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E9A" w:rsidRDefault="00426E9A">
      <w:pPr>
        <w:pStyle w:val="ConsPlusTitlePage"/>
      </w:pPr>
      <w:r>
        <w:t xml:space="preserve">Документ предоставлен </w:t>
      </w:r>
      <w:hyperlink r:id="rId4">
        <w:r>
          <w:rPr>
            <w:color w:val="0000FF"/>
          </w:rPr>
          <w:t>КонсультантПлюс</w:t>
        </w:r>
      </w:hyperlink>
      <w:r>
        <w:br/>
      </w:r>
    </w:p>
    <w:p w:rsidR="00426E9A" w:rsidRDefault="00426E9A">
      <w:pPr>
        <w:pStyle w:val="ConsPlusNormal"/>
        <w:jc w:val="both"/>
        <w:outlineLvl w:val="0"/>
      </w:pPr>
    </w:p>
    <w:p w:rsidR="00426E9A" w:rsidRDefault="00426E9A">
      <w:pPr>
        <w:pStyle w:val="ConsPlusTitle"/>
        <w:jc w:val="center"/>
        <w:outlineLvl w:val="0"/>
      </w:pPr>
      <w:r>
        <w:t>ПРАВИТЕЛЬСТВО РОССИЙСКОЙ ФЕДЕРАЦИИ</w:t>
      </w:r>
    </w:p>
    <w:p w:rsidR="00426E9A" w:rsidRDefault="00426E9A">
      <w:pPr>
        <w:pStyle w:val="ConsPlusTitle"/>
        <w:jc w:val="both"/>
      </w:pPr>
    </w:p>
    <w:p w:rsidR="00426E9A" w:rsidRDefault="00426E9A">
      <w:pPr>
        <w:pStyle w:val="ConsPlusTitle"/>
        <w:jc w:val="center"/>
      </w:pPr>
      <w:r>
        <w:t>ПОСТАНОВЛЕНИЕ</w:t>
      </w:r>
    </w:p>
    <w:p w:rsidR="00426E9A" w:rsidRDefault="00426E9A">
      <w:pPr>
        <w:pStyle w:val="ConsPlusTitle"/>
        <w:jc w:val="center"/>
      </w:pPr>
      <w:r>
        <w:t>от 19 октября 2017 г. N 1273</w:t>
      </w:r>
    </w:p>
    <w:p w:rsidR="00426E9A" w:rsidRDefault="00426E9A">
      <w:pPr>
        <w:pStyle w:val="ConsPlusTitle"/>
        <w:jc w:val="both"/>
      </w:pPr>
    </w:p>
    <w:p w:rsidR="00426E9A" w:rsidRDefault="00426E9A">
      <w:pPr>
        <w:pStyle w:val="ConsPlusTitle"/>
        <w:jc w:val="center"/>
      </w:pPr>
      <w:r>
        <w:t>ОБ УТВЕРЖДЕНИИ ТРЕБОВАНИЙ</w:t>
      </w:r>
    </w:p>
    <w:p w:rsidR="00426E9A" w:rsidRDefault="00426E9A">
      <w:pPr>
        <w:pStyle w:val="ConsPlusTitle"/>
        <w:jc w:val="center"/>
      </w:pPr>
      <w:r>
        <w:t>К АНТИТЕРРОРИСТИЧЕСКОЙ ЗАЩИЩЕННОСТИ ТОРГОВЫХ ОБЪЕКТОВ</w:t>
      </w:r>
    </w:p>
    <w:p w:rsidR="00426E9A" w:rsidRDefault="00426E9A">
      <w:pPr>
        <w:pStyle w:val="ConsPlusTitle"/>
        <w:jc w:val="center"/>
      </w:pPr>
      <w:r>
        <w:t>(ТЕРРИТОРИЙ) И ФОРМЫ ПАСПОРТА БЕЗОПАСНОСТИ ТОРГОВОГО</w:t>
      </w:r>
    </w:p>
    <w:p w:rsidR="00426E9A" w:rsidRDefault="00426E9A">
      <w:pPr>
        <w:pStyle w:val="ConsPlusTitle"/>
        <w:jc w:val="center"/>
      </w:pPr>
      <w:r>
        <w:t>ОБЪЕКТА (ТЕРРИТОРИИ)</w:t>
      </w:r>
    </w:p>
    <w:p w:rsidR="00426E9A" w:rsidRDefault="00426E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E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E9A" w:rsidRDefault="00426E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E9A" w:rsidRDefault="00426E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E9A" w:rsidRDefault="00426E9A">
            <w:pPr>
              <w:pStyle w:val="ConsPlusNormal"/>
              <w:jc w:val="center"/>
            </w:pPr>
            <w:r>
              <w:rPr>
                <w:color w:val="392C69"/>
              </w:rPr>
              <w:t>Список изменяющих документов</w:t>
            </w:r>
          </w:p>
          <w:p w:rsidR="00426E9A" w:rsidRDefault="00426E9A">
            <w:pPr>
              <w:pStyle w:val="ConsPlusNormal"/>
              <w:jc w:val="center"/>
            </w:pPr>
            <w:r>
              <w:rPr>
                <w:color w:val="392C69"/>
              </w:rPr>
              <w:t xml:space="preserve">(в ред. Постановлений Правительства РФ от 16.03.2021 </w:t>
            </w:r>
            <w:hyperlink r:id="rId5">
              <w:r>
                <w:rPr>
                  <w:color w:val="0000FF"/>
                </w:rPr>
                <w:t>N 388</w:t>
              </w:r>
            </w:hyperlink>
            <w:r>
              <w:rPr>
                <w:color w:val="392C69"/>
              </w:rPr>
              <w:t>,</w:t>
            </w:r>
          </w:p>
          <w:p w:rsidR="00426E9A" w:rsidRDefault="00426E9A">
            <w:pPr>
              <w:pStyle w:val="ConsPlusNormal"/>
              <w:jc w:val="center"/>
            </w:pPr>
            <w:r>
              <w:rPr>
                <w:color w:val="392C69"/>
              </w:rPr>
              <w:t xml:space="preserve">от 05.03.2022 </w:t>
            </w:r>
            <w:hyperlink r:id="rId6">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E9A" w:rsidRDefault="00426E9A">
            <w:pPr>
              <w:pStyle w:val="ConsPlusNormal"/>
            </w:pPr>
          </w:p>
        </w:tc>
      </w:tr>
    </w:tbl>
    <w:p w:rsidR="00426E9A" w:rsidRDefault="00426E9A">
      <w:pPr>
        <w:pStyle w:val="ConsPlusNormal"/>
        <w:jc w:val="both"/>
      </w:pPr>
    </w:p>
    <w:p w:rsidR="00426E9A" w:rsidRDefault="00426E9A">
      <w:pPr>
        <w:pStyle w:val="ConsPlusNormal"/>
        <w:ind w:firstLine="540"/>
        <w:jc w:val="both"/>
      </w:pPr>
      <w:r>
        <w:t xml:space="preserve">В соответствии с </w:t>
      </w:r>
      <w:hyperlink r:id="rId7">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426E9A" w:rsidRDefault="00426E9A">
      <w:pPr>
        <w:pStyle w:val="ConsPlusNormal"/>
        <w:spacing w:before="220"/>
        <w:ind w:firstLine="540"/>
        <w:jc w:val="both"/>
      </w:pPr>
      <w:r>
        <w:t>1. Утвердить прилагаемые:</w:t>
      </w:r>
    </w:p>
    <w:p w:rsidR="00426E9A" w:rsidRDefault="00426E9A">
      <w:pPr>
        <w:pStyle w:val="ConsPlusNormal"/>
        <w:spacing w:before="220"/>
        <w:ind w:firstLine="540"/>
        <w:jc w:val="both"/>
      </w:pPr>
      <w:hyperlink w:anchor="P33">
        <w:r>
          <w:rPr>
            <w:color w:val="0000FF"/>
          </w:rPr>
          <w:t>требования</w:t>
        </w:r>
      </w:hyperlink>
      <w:r>
        <w:t xml:space="preserve"> к антитеррористической защищенности торговых объектов (территорий);</w:t>
      </w:r>
    </w:p>
    <w:p w:rsidR="00426E9A" w:rsidRDefault="00426E9A">
      <w:pPr>
        <w:pStyle w:val="ConsPlusNormal"/>
        <w:spacing w:before="220"/>
        <w:ind w:firstLine="540"/>
        <w:jc w:val="both"/>
      </w:pPr>
      <w:hyperlink w:anchor="P195">
        <w:r>
          <w:rPr>
            <w:color w:val="0000FF"/>
          </w:rPr>
          <w:t>форму</w:t>
        </w:r>
      </w:hyperlink>
      <w:r>
        <w:t xml:space="preserve"> паспорта безопасности торгового объекта (территории).</w:t>
      </w:r>
    </w:p>
    <w:p w:rsidR="00426E9A" w:rsidRDefault="00426E9A">
      <w:pPr>
        <w:pStyle w:val="ConsPlusNormal"/>
        <w:spacing w:before="220"/>
        <w:ind w:firstLine="540"/>
        <w:jc w:val="both"/>
      </w:pPr>
      <w:r>
        <w:t xml:space="preserve">2. Министерству промышленности и торговли Российской Федерации в течение 3 месяцев со дня вступления в силу настоящего постановления утвердить </w:t>
      </w:r>
      <w:hyperlink r:id="rId8">
        <w:r>
          <w:rPr>
            <w:color w:val="0000FF"/>
          </w:rPr>
          <w:t>форму</w:t>
        </w:r>
      </w:hyperlink>
      <w:r>
        <w:t xml:space="preserve"> перечня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w:t>
      </w:r>
    </w:p>
    <w:p w:rsidR="00426E9A" w:rsidRDefault="00426E9A">
      <w:pPr>
        <w:pStyle w:val="ConsPlusNormal"/>
        <w:jc w:val="both"/>
      </w:pPr>
    </w:p>
    <w:p w:rsidR="00426E9A" w:rsidRDefault="00426E9A">
      <w:pPr>
        <w:pStyle w:val="ConsPlusNormal"/>
        <w:jc w:val="right"/>
      </w:pPr>
      <w:r>
        <w:t>Председатель Правительства</w:t>
      </w:r>
    </w:p>
    <w:p w:rsidR="00426E9A" w:rsidRDefault="00426E9A">
      <w:pPr>
        <w:pStyle w:val="ConsPlusNormal"/>
        <w:jc w:val="right"/>
      </w:pPr>
      <w:r>
        <w:t>Российской Федерации</w:t>
      </w:r>
    </w:p>
    <w:p w:rsidR="00426E9A" w:rsidRDefault="00426E9A">
      <w:pPr>
        <w:pStyle w:val="ConsPlusNormal"/>
        <w:jc w:val="right"/>
      </w:pPr>
      <w:r>
        <w:t>Д.МЕДВЕДЕВ</w:t>
      </w:r>
    </w:p>
    <w:p w:rsidR="00426E9A" w:rsidRDefault="00426E9A">
      <w:pPr>
        <w:pStyle w:val="ConsPlusNormal"/>
        <w:jc w:val="both"/>
      </w:pPr>
    </w:p>
    <w:p w:rsidR="00426E9A" w:rsidRDefault="00426E9A">
      <w:pPr>
        <w:pStyle w:val="ConsPlusNormal"/>
        <w:jc w:val="both"/>
      </w:pPr>
    </w:p>
    <w:p w:rsidR="00426E9A" w:rsidRDefault="00426E9A">
      <w:pPr>
        <w:pStyle w:val="ConsPlusNormal"/>
        <w:jc w:val="both"/>
      </w:pPr>
    </w:p>
    <w:p w:rsidR="00426E9A" w:rsidRDefault="00426E9A">
      <w:pPr>
        <w:pStyle w:val="ConsPlusNormal"/>
        <w:jc w:val="both"/>
      </w:pPr>
    </w:p>
    <w:p w:rsidR="00426E9A" w:rsidRDefault="00426E9A">
      <w:pPr>
        <w:pStyle w:val="ConsPlusNormal"/>
        <w:jc w:val="both"/>
      </w:pPr>
    </w:p>
    <w:p w:rsidR="00426E9A" w:rsidRDefault="00426E9A">
      <w:pPr>
        <w:pStyle w:val="ConsPlusNormal"/>
        <w:jc w:val="right"/>
        <w:outlineLvl w:val="0"/>
      </w:pPr>
      <w:r>
        <w:t>Утверждены</w:t>
      </w:r>
    </w:p>
    <w:p w:rsidR="00426E9A" w:rsidRDefault="00426E9A">
      <w:pPr>
        <w:pStyle w:val="ConsPlusNormal"/>
        <w:jc w:val="right"/>
      </w:pPr>
      <w:r>
        <w:t>постановлением Правительства</w:t>
      </w:r>
    </w:p>
    <w:p w:rsidR="00426E9A" w:rsidRDefault="00426E9A">
      <w:pPr>
        <w:pStyle w:val="ConsPlusNormal"/>
        <w:jc w:val="right"/>
      </w:pPr>
      <w:r>
        <w:t>Российской Федерации</w:t>
      </w:r>
    </w:p>
    <w:p w:rsidR="00426E9A" w:rsidRDefault="00426E9A">
      <w:pPr>
        <w:pStyle w:val="ConsPlusNormal"/>
        <w:jc w:val="right"/>
      </w:pPr>
      <w:r>
        <w:t>от 19 октября 2017 г. N 1273</w:t>
      </w:r>
    </w:p>
    <w:p w:rsidR="00426E9A" w:rsidRDefault="00426E9A">
      <w:pPr>
        <w:pStyle w:val="ConsPlusNormal"/>
        <w:jc w:val="both"/>
      </w:pPr>
    </w:p>
    <w:p w:rsidR="00426E9A" w:rsidRDefault="00426E9A">
      <w:pPr>
        <w:pStyle w:val="ConsPlusTitle"/>
        <w:jc w:val="center"/>
      </w:pPr>
      <w:bookmarkStart w:id="0" w:name="P33"/>
      <w:bookmarkEnd w:id="0"/>
      <w:r>
        <w:t>ТРЕБОВАНИЯ</w:t>
      </w:r>
    </w:p>
    <w:p w:rsidR="00426E9A" w:rsidRDefault="00426E9A">
      <w:pPr>
        <w:pStyle w:val="ConsPlusTitle"/>
        <w:jc w:val="center"/>
      </w:pPr>
      <w:r>
        <w:t>К АНТИТЕРРОРИСТИЧЕСКОЙ ЗАЩИЩЕННОСТИ ТОРГОВЫХ</w:t>
      </w:r>
    </w:p>
    <w:p w:rsidR="00426E9A" w:rsidRDefault="00426E9A">
      <w:pPr>
        <w:pStyle w:val="ConsPlusTitle"/>
        <w:jc w:val="center"/>
      </w:pPr>
      <w:r>
        <w:t>ОБЪЕКТОВ (ТЕРРИТОРИЙ)</w:t>
      </w:r>
    </w:p>
    <w:p w:rsidR="00426E9A" w:rsidRDefault="00426E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E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E9A" w:rsidRDefault="00426E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E9A" w:rsidRDefault="00426E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E9A" w:rsidRDefault="00426E9A">
            <w:pPr>
              <w:pStyle w:val="ConsPlusNormal"/>
              <w:jc w:val="center"/>
            </w:pPr>
            <w:r>
              <w:rPr>
                <w:color w:val="392C69"/>
              </w:rPr>
              <w:t>Список изменяющих документов</w:t>
            </w:r>
          </w:p>
          <w:p w:rsidR="00426E9A" w:rsidRDefault="00426E9A">
            <w:pPr>
              <w:pStyle w:val="ConsPlusNormal"/>
              <w:jc w:val="center"/>
            </w:pPr>
            <w:r>
              <w:rPr>
                <w:color w:val="392C69"/>
              </w:rPr>
              <w:t xml:space="preserve">(в ред. Постановлений Правительства РФ от 16.03.2021 </w:t>
            </w:r>
            <w:hyperlink r:id="rId9">
              <w:r>
                <w:rPr>
                  <w:color w:val="0000FF"/>
                </w:rPr>
                <w:t>N 388</w:t>
              </w:r>
            </w:hyperlink>
            <w:r>
              <w:rPr>
                <w:color w:val="392C69"/>
              </w:rPr>
              <w:t>,</w:t>
            </w:r>
          </w:p>
          <w:p w:rsidR="00426E9A" w:rsidRDefault="00426E9A">
            <w:pPr>
              <w:pStyle w:val="ConsPlusNormal"/>
              <w:jc w:val="center"/>
            </w:pPr>
            <w:r>
              <w:rPr>
                <w:color w:val="392C69"/>
              </w:rPr>
              <w:t xml:space="preserve">от 05.03.2022 </w:t>
            </w:r>
            <w:hyperlink r:id="rId10">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E9A" w:rsidRDefault="00426E9A">
            <w:pPr>
              <w:pStyle w:val="ConsPlusNormal"/>
            </w:pPr>
          </w:p>
        </w:tc>
      </w:tr>
    </w:tbl>
    <w:p w:rsidR="00426E9A" w:rsidRDefault="00426E9A">
      <w:pPr>
        <w:pStyle w:val="ConsPlusNormal"/>
        <w:jc w:val="both"/>
      </w:pPr>
    </w:p>
    <w:p w:rsidR="00426E9A" w:rsidRDefault="00426E9A">
      <w:pPr>
        <w:pStyle w:val="ConsPlusTitle"/>
        <w:jc w:val="center"/>
        <w:outlineLvl w:val="1"/>
      </w:pPr>
      <w:r>
        <w:t>I. Общие положения</w:t>
      </w:r>
    </w:p>
    <w:p w:rsidR="00426E9A" w:rsidRDefault="00426E9A">
      <w:pPr>
        <w:pStyle w:val="ConsPlusNormal"/>
        <w:jc w:val="both"/>
      </w:pPr>
    </w:p>
    <w:p w:rsidR="00426E9A" w:rsidRDefault="00426E9A">
      <w:pPr>
        <w:pStyle w:val="ConsPlusNormal"/>
        <w:ind w:firstLine="540"/>
        <w:jc w:val="both"/>
      </w:pPr>
      <w:r>
        <w:t>1. Настоящие требования устанавливают комплекс мероприятий, направленных на обеспечение антитеррористической защищенности торговых объектов (территорий), а также порядок организации и проведения работ в области обеспечения антитеррористической защищенности торговых объектов (территорий), включая вопросы инженерно-технической укрепленности торговых объектов (территорий), их категорирования, контроля за выполнением настоящих требований и разработки паспорта безопасности торговых объектов (территорий) (далее - паспорт безопасности).</w:t>
      </w:r>
    </w:p>
    <w:p w:rsidR="00426E9A" w:rsidRDefault="00426E9A">
      <w:pPr>
        <w:pStyle w:val="ConsPlusNormal"/>
        <w:spacing w:before="220"/>
        <w:ind w:firstLine="540"/>
        <w:jc w:val="both"/>
      </w:pPr>
      <w:r>
        <w:t>2. Для целей настоящих требований под торговым объектом (территорией) понимаются земельный участок, комплекс технологически и технически связанных между собой зданий (строений, сооружений) и систем, отдельное здание (строение, сооружение) или часть здания (строения,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426E9A" w:rsidRDefault="00426E9A">
      <w:pPr>
        <w:pStyle w:val="ConsPlusNormal"/>
        <w:spacing w:before="220"/>
        <w:ind w:firstLine="540"/>
        <w:jc w:val="both"/>
      </w:pPr>
      <w:r>
        <w:t>3. 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(далее - правообладатели торговых объектов (территорий), а также на должностных лиц, осуществляющих непосредственное руководство деятельностью работников торговых объектов (территорий) (далее - руководитель объекта).</w:t>
      </w:r>
    </w:p>
    <w:p w:rsidR="00426E9A" w:rsidRDefault="00426E9A">
      <w:pPr>
        <w:pStyle w:val="ConsPlusNormal"/>
        <w:spacing w:before="220"/>
        <w:ind w:firstLine="540"/>
        <w:jc w:val="both"/>
      </w:pPr>
      <w:r>
        <w:t xml:space="preserve">4. Настоящие требования не распространяются на торговые объекты (территории), относящиеся к объектам (территориям), требования к антитеррористической защищенности которых утверждены иными актами Правительства Российской Федерации, а также на торговые объекты (территории), которые не включены в перечень, предусмотренный </w:t>
      </w:r>
      <w:hyperlink w:anchor="P46">
        <w:r>
          <w:rPr>
            <w:color w:val="0000FF"/>
          </w:rPr>
          <w:t>пунктом 5</w:t>
        </w:r>
      </w:hyperlink>
      <w:r>
        <w:t xml:space="preserve"> настоящих требований.</w:t>
      </w:r>
    </w:p>
    <w:p w:rsidR="00426E9A" w:rsidRDefault="00426E9A">
      <w:pPr>
        <w:pStyle w:val="ConsPlusNormal"/>
        <w:spacing w:before="220"/>
        <w:ind w:firstLine="540"/>
        <w:jc w:val="both"/>
      </w:pPr>
      <w:bookmarkStart w:id="1" w:name="P46"/>
      <w:bookmarkEnd w:id="1"/>
      <w:r>
        <w:t>5. Перечень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 а также критерии включения (исключения) торговых объектов (территорий) в указанный перечень определяются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субъекта Российской Федерации), по согласованию с территориальным органом безопасности, территориальным органом Федеральной службы войск национальной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426E9A" w:rsidRDefault="00426E9A">
      <w:pPr>
        <w:pStyle w:val="ConsPlusNormal"/>
        <w:jc w:val="both"/>
      </w:pPr>
      <w:r>
        <w:t xml:space="preserve">(в ред. </w:t>
      </w:r>
      <w:hyperlink r:id="rId11">
        <w:r>
          <w:rPr>
            <w:color w:val="0000FF"/>
          </w:rPr>
          <w:t>Постановления</w:t>
        </w:r>
      </w:hyperlink>
      <w:r>
        <w:t xml:space="preserve"> Правительства РФ от 16.03.2021 N 388)</w:t>
      </w:r>
    </w:p>
    <w:p w:rsidR="00426E9A" w:rsidRDefault="00426E9A">
      <w:pPr>
        <w:pStyle w:val="ConsPlusNormal"/>
        <w:spacing w:before="220"/>
        <w:ind w:firstLine="540"/>
        <w:jc w:val="both"/>
      </w:pPr>
      <w:r>
        <w:t>Указанный перечень формируется по форме, утвержденной Министерством промышленности и торговли Российской Федерации,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26E9A" w:rsidRDefault="00426E9A">
      <w:pPr>
        <w:pStyle w:val="ConsPlusNormal"/>
        <w:spacing w:before="220"/>
        <w:ind w:firstLine="540"/>
        <w:jc w:val="both"/>
      </w:pPr>
      <w:r>
        <w:t xml:space="preserve">Абзац утратил силу. - </w:t>
      </w:r>
      <w:hyperlink r:id="rId12">
        <w:r>
          <w:rPr>
            <w:color w:val="0000FF"/>
          </w:rPr>
          <w:t>Постановление</w:t>
        </w:r>
      </w:hyperlink>
      <w:r>
        <w:t xml:space="preserve"> Правительства РФ от 16.03.2021 N 388.</w:t>
      </w:r>
    </w:p>
    <w:p w:rsidR="00426E9A" w:rsidRDefault="00426E9A">
      <w:pPr>
        <w:pStyle w:val="ConsPlusNormal"/>
        <w:spacing w:before="220"/>
        <w:ind w:firstLine="540"/>
        <w:jc w:val="both"/>
      </w:pPr>
      <w:r>
        <w:t>Критерии включения (исключения) торговых объектов (территорий) в указанный перечень утверждаются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426E9A" w:rsidRDefault="00426E9A">
      <w:pPr>
        <w:pStyle w:val="ConsPlusNormal"/>
        <w:jc w:val="both"/>
      </w:pPr>
      <w:r>
        <w:lastRenderedPageBreak/>
        <w:t xml:space="preserve">(абзац введен </w:t>
      </w:r>
      <w:hyperlink r:id="rId13">
        <w:r>
          <w:rPr>
            <w:color w:val="0000FF"/>
          </w:rPr>
          <w:t>Постановлением</w:t>
        </w:r>
      </w:hyperlink>
      <w:r>
        <w:t xml:space="preserve"> Правительства РФ от 16.03.2021 N 388)</w:t>
      </w:r>
    </w:p>
    <w:p w:rsidR="00426E9A" w:rsidRDefault="00426E9A">
      <w:pPr>
        <w:pStyle w:val="ConsPlusNormal"/>
        <w:spacing w:before="220"/>
        <w:ind w:firstLine="540"/>
        <w:jc w:val="both"/>
      </w:pPr>
      <w:r>
        <w:t>6. Решение о включении торгового объекта (территории) в перечень, предусмотренный пунктом 5 настоящих требований, принимается:</w:t>
      </w:r>
    </w:p>
    <w:p w:rsidR="00426E9A" w:rsidRDefault="00426E9A">
      <w:pPr>
        <w:pStyle w:val="ConsPlusNormal"/>
        <w:spacing w:before="220"/>
        <w:ind w:firstLine="540"/>
        <w:jc w:val="both"/>
      </w:pPr>
      <w:r>
        <w:t xml:space="preserve">а) в отношении функционирующих (эксплуатируемых) торговых объектов (территорий) - в течение 30 дней со дня утверждения Министерством промышленности и торговли Российской Федерации формы перечня, предусмотренного </w:t>
      </w:r>
      <w:hyperlink w:anchor="P46">
        <w:r>
          <w:rPr>
            <w:color w:val="0000FF"/>
          </w:rPr>
          <w:t>пунктом 5</w:t>
        </w:r>
      </w:hyperlink>
      <w:r>
        <w:t xml:space="preserve"> настоящих требований;</w:t>
      </w:r>
    </w:p>
    <w:p w:rsidR="00426E9A" w:rsidRDefault="00426E9A">
      <w:pPr>
        <w:pStyle w:val="ConsPlusNormal"/>
        <w:spacing w:before="220"/>
        <w:ind w:firstLine="540"/>
        <w:jc w:val="both"/>
      </w:pPr>
      <w:r>
        <w:t>б) при вводе в эксплуатацию нового торгового объекта (территории) - в течение 30 дней со дня окончания необходимых мероприятий по его вводу в эксплуатацию.</w:t>
      </w:r>
    </w:p>
    <w:p w:rsidR="00426E9A" w:rsidRDefault="00426E9A">
      <w:pPr>
        <w:pStyle w:val="ConsPlusNormal"/>
        <w:spacing w:before="220"/>
        <w:ind w:firstLine="540"/>
        <w:jc w:val="both"/>
      </w:pPr>
      <w:r>
        <w:t xml:space="preserve">7. Уполномоченный орган субъекта Российской Федерации в течение 1 месяца после утверждения перечня, предусмотренного </w:t>
      </w:r>
      <w:hyperlink w:anchor="P46">
        <w:r>
          <w:rPr>
            <w:color w:val="0000FF"/>
          </w:rPr>
          <w:t>пунктом 5</w:t>
        </w:r>
      </w:hyperlink>
      <w:r>
        <w:t xml:space="preserve"> настоящих требований, письменно уведомляет соответствующих правообладателей торговых объектов (территорий) о включении торговых объектов (территорий) в указанный перечень.</w:t>
      </w:r>
    </w:p>
    <w:p w:rsidR="00426E9A" w:rsidRDefault="00426E9A">
      <w:pPr>
        <w:pStyle w:val="ConsPlusNormal"/>
        <w:spacing w:before="220"/>
        <w:ind w:firstLine="540"/>
        <w:jc w:val="both"/>
      </w:pPr>
      <w:r>
        <w:t>8. Антитеррористическая защищенность торговых объектов (территорий) должна соответствовать характеру террористических угроз и оперативной обстановке в районе расположения торговых объектов (территорий), а также обеспечивать наиболее эффективное использование сил и средств, задействованных в обеспечении безопасности торговых объектов (территорий).</w:t>
      </w:r>
    </w:p>
    <w:p w:rsidR="00426E9A" w:rsidRDefault="00426E9A">
      <w:pPr>
        <w:pStyle w:val="ConsPlusNormal"/>
        <w:spacing w:before="220"/>
        <w:ind w:firstLine="540"/>
        <w:jc w:val="both"/>
      </w:pPr>
      <w:r>
        <w:t>Настоящие требования носят общий характер в отношении оснащения торговых объектов (территорий) инженерно-техническими средствами охраны. Выбор и оснащение торговых объектов (территорий) конкретными типами средств инженерно-технической укрепленности и технических средств охраны определяются в техническом задании на оснащение торговых объектов (территорий) инженерно-техническими средствами охраны в зависимости от категории торговых объектов (территорий).</w:t>
      </w:r>
    </w:p>
    <w:p w:rsidR="00426E9A" w:rsidRDefault="00426E9A">
      <w:pPr>
        <w:pStyle w:val="ConsPlusNormal"/>
        <w:spacing w:before="220"/>
        <w:ind w:firstLine="540"/>
        <w:jc w:val="both"/>
      </w:pPr>
      <w:r>
        <w:t xml:space="preserve">9. Утратил силу. - </w:t>
      </w:r>
      <w:hyperlink r:id="rId14">
        <w:r>
          <w:rPr>
            <w:color w:val="0000FF"/>
          </w:rPr>
          <w:t>Постановление</w:t>
        </w:r>
      </w:hyperlink>
      <w:r>
        <w:t xml:space="preserve"> Правительства РФ от 16.03.2021 N 388.</w:t>
      </w:r>
    </w:p>
    <w:p w:rsidR="00426E9A" w:rsidRDefault="00426E9A">
      <w:pPr>
        <w:pStyle w:val="ConsPlusNormal"/>
        <w:jc w:val="both"/>
      </w:pPr>
    </w:p>
    <w:p w:rsidR="00426E9A" w:rsidRDefault="00426E9A">
      <w:pPr>
        <w:pStyle w:val="ConsPlusTitle"/>
        <w:jc w:val="center"/>
        <w:outlineLvl w:val="1"/>
      </w:pPr>
      <w:r>
        <w:t>II. Категорирование торговых объектов (территорий)</w:t>
      </w:r>
    </w:p>
    <w:p w:rsidR="00426E9A" w:rsidRDefault="00426E9A">
      <w:pPr>
        <w:pStyle w:val="ConsPlusNormal"/>
        <w:jc w:val="both"/>
      </w:pPr>
    </w:p>
    <w:p w:rsidR="00426E9A" w:rsidRDefault="00426E9A">
      <w:pPr>
        <w:pStyle w:val="ConsPlusNormal"/>
        <w:ind w:firstLine="540"/>
        <w:jc w:val="both"/>
      </w:pPr>
      <w:r>
        <w:t>10. В целях установления дифференцированных требований к обеспечению антитеррористической защищенности торговых объектов (территорий) с учетом возможных последствий совершения на них террористического акта осуществляется категорирование торговых объектов (территорий).</w:t>
      </w:r>
    </w:p>
    <w:p w:rsidR="00426E9A" w:rsidRDefault="00426E9A">
      <w:pPr>
        <w:pStyle w:val="ConsPlusNormal"/>
        <w:jc w:val="both"/>
      </w:pPr>
      <w:r>
        <w:t xml:space="preserve">(в ред. </w:t>
      </w:r>
      <w:hyperlink r:id="rId15">
        <w:r>
          <w:rPr>
            <w:color w:val="0000FF"/>
          </w:rPr>
          <w:t>Постановления</w:t>
        </w:r>
      </w:hyperlink>
      <w:r>
        <w:t xml:space="preserve"> Правительства РФ от 05.03.2022 N 289)</w:t>
      </w:r>
    </w:p>
    <w:p w:rsidR="00426E9A" w:rsidRDefault="00426E9A">
      <w:pPr>
        <w:pStyle w:val="ConsPlusNormal"/>
        <w:spacing w:before="220"/>
        <w:ind w:firstLine="540"/>
        <w:jc w:val="both"/>
      </w:pPr>
      <w:r>
        <w:t>11. Возможные последствия совершения террористического акта определяются на основании прогнозных показателей о количестве людей, которые могут погибнуть или получить вред здоровью.</w:t>
      </w:r>
    </w:p>
    <w:p w:rsidR="00426E9A" w:rsidRDefault="00426E9A">
      <w:pPr>
        <w:pStyle w:val="ConsPlusNormal"/>
        <w:jc w:val="both"/>
      </w:pPr>
      <w:r>
        <w:t xml:space="preserve">(п. 11 в ред. </w:t>
      </w:r>
      <w:hyperlink r:id="rId16">
        <w:r>
          <w:rPr>
            <w:color w:val="0000FF"/>
          </w:rPr>
          <w:t>Постановления</w:t>
        </w:r>
      </w:hyperlink>
      <w:r>
        <w:t xml:space="preserve"> Правительства РФ от 05.03.2022 N 289)</w:t>
      </w:r>
    </w:p>
    <w:p w:rsidR="00426E9A" w:rsidRDefault="00426E9A">
      <w:pPr>
        <w:pStyle w:val="ConsPlusNormal"/>
        <w:spacing w:before="220"/>
        <w:ind w:firstLine="540"/>
        <w:jc w:val="both"/>
      </w:pPr>
      <w:r>
        <w:t>12. Устанавливаются следующие категории торговых объектов (территорий):</w:t>
      </w:r>
    </w:p>
    <w:p w:rsidR="00426E9A" w:rsidRDefault="00426E9A">
      <w:pPr>
        <w:pStyle w:val="ConsPlusNormal"/>
        <w:spacing w:before="220"/>
        <w:ind w:firstLine="540"/>
        <w:jc w:val="both"/>
      </w:pPr>
      <w:r>
        <w:t>а) торговые объекты (территории) первой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более 1000 человек;</w:t>
      </w:r>
    </w:p>
    <w:p w:rsidR="00426E9A" w:rsidRDefault="00426E9A">
      <w:pPr>
        <w:pStyle w:val="ConsPlusNormal"/>
        <w:spacing w:before="220"/>
        <w:ind w:firstLine="540"/>
        <w:jc w:val="both"/>
      </w:pPr>
      <w:r>
        <w:t>б) торговые объекты (территории) второй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201 до 1000 человек (включительно);</w:t>
      </w:r>
    </w:p>
    <w:p w:rsidR="00426E9A" w:rsidRDefault="00426E9A">
      <w:pPr>
        <w:pStyle w:val="ConsPlusNormal"/>
        <w:spacing w:before="220"/>
        <w:ind w:firstLine="540"/>
        <w:jc w:val="both"/>
      </w:pPr>
      <w:r>
        <w:lastRenderedPageBreak/>
        <w:t>в) торговые объекты (территории) третьей категории - торговые объекты (территории), в результате совершения террористического акта на которых прогнозируемое количество людей, которые могут погибнуть или получить вред здоровью на таких торговых объектах (территориях), составляет от 51 до 200 человек (включительно).</w:t>
      </w:r>
    </w:p>
    <w:p w:rsidR="00426E9A" w:rsidRDefault="00426E9A">
      <w:pPr>
        <w:pStyle w:val="ConsPlusNormal"/>
        <w:jc w:val="both"/>
      </w:pPr>
      <w:r>
        <w:t xml:space="preserve">(п. 12 в ред. </w:t>
      </w:r>
      <w:hyperlink r:id="rId17">
        <w:r>
          <w:rPr>
            <w:color w:val="0000FF"/>
          </w:rPr>
          <w:t>Постановления</w:t>
        </w:r>
      </w:hyperlink>
      <w:r>
        <w:t xml:space="preserve"> Правительства РФ от 05.03.2022 N 289)</w:t>
      </w:r>
    </w:p>
    <w:p w:rsidR="00426E9A" w:rsidRDefault="00426E9A">
      <w:pPr>
        <w:pStyle w:val="ConsPlusNormal"/>
        <w:spacing w:before="220"/>
        <w:ind w:firstLine="540"/>
        <w:jc w:val="both"/>
      </w:pPr>
      <w:r>
        <w:t>13. Торговые объекты (территории), включенные в перечень, предусмотренный пунктом 5 настоящих требований, и не соответствующие ни одной из категорий торговых объектов (территорий), указанных в пункте 12 настоящих требований, подлежат исключению из указанного перечня.</w:t>
      </w:r>
    </w:p>
    <w:p w:rsidR="00426E9A" w:rsidRDefault="00426E9A">
      <w:pPr>
        <w:pStyle w:val="ConsPlusNormal"/>
        <w:jc w:val="both"/>
      </w:pPr>
      <w:r>
        <w:t xml:space="preserve">(п. 13 в ред. </w:t>
      </w:r>
      <w:hyperlink r:id="rId18">
        <w:r>
          <w:rPr>
            <w:color w:val="0000FF"/>
          </w:rPr>
          <w:t>Постановления</w:t>
        </w:r>
      </w:hyperlink>
      <w:r>
        <w:t xml:space="preserve"> Правительства РФ от 05.03.2022 N 289)</w:t>
      </w:r>
    </w:p>
    <w:p w:rsidR="00426E9A" w:rsidRDefault="00426E9A">
      <w:pPr>
        <w:pStyle w:val="ConsPlusNormal"/>
        <w:spacing w:before="220"/>
        <w:ind w:firstLine="540"/>
        <w:jc w:val="both"/>
      </w:pPr>
      <w:r>
        <w:t xml:space="preserve">14. Для проведения категорирования торгового объекта (территории) решением правообладателя торгового объекта (территории) создается комиссия по обследованию и категорированию торгового объекта (территории) (далее - комиссия) в течение 1 месяца со дня получения уведомления о включении этого торгового объекта (территории) в перечень, предусмотренный </w:t>
      </w:r>
      <w:hyperlink w:anchor="P46">
        <w:r>
          <w:rPr>
            <w:color w:val="0000FF"/>
          </w:rPr>
          <w:t>пунктом 5</w:t>
        </w:r>
      </w:hyperlink>
      <w:r>
        <w:t xml:space="preserve"> настоящих требований.</w:t>
      </w:r>
    </w:p>
    <w:p w:rsidR="00426E9A" w:rsidRDefault="00426E9A">
      <w:pPr>
        <w:pStyle w:val="ConsPlusNormal"/>
        <w:spacing w:before="220"/>
        <w:ind w:firstLine="540"/>
        <w:jc w:val="both"/>
      </w:pPr>
      <w:r>
        <w:t>Срок работы комиссии составляет 30 рабочих дней.</w:t>
      </w:r>
    </w:p>
    <w:p w:rsidR="00426E9A" w:rsidRDefault="00426E9A">
      <w:pPr>
        <w:pStyle w:val="ConsPlusNormal"/>
        <w:spacing w:before="220"/>
        <w:ind w:firstLine="540"/>
        <w:jc w:val="both"/>
      </w:pPr>
      <w:r>
        <w:t>15. В состав комиссии включаются:</w:t>
      </w:r>
    </w:p>
    <w:p w:rsidR="00426E9A" w:rsidRDefault="00426E9A">
      <w:pPr>
        <w:pStyle w:val="ConsPlusNormal"/>
        <w:spacing w:before="220"/>
        <w:ind w:firstLine="540"/>
        <w:jc w:val="both"/>
      </w:pPr>
      <w:r>
        <w:t>а) представители торгового объекта (территории), отвечающие за безопасность и инженерно-технические средства охраны, а также иные специалисты по решению правообладателя объекта (территории), в том числе представители организации, осуществляющие техническую эксплуатацию торгового объекта (территории);</w:t>
      </w:r>
    </w:p>
    <w:p w:rsidR="00426E9A" w:rsidRDefault="00426E9A">
      <w:pPr>
        <w:pStyle w:val="ConsPlusNormal"/>
        <w:spacing w:before="220"/>
        <w:ind w:firstLine="540"/>
        <w:jc w:val="both"/>
      </w:pPr>
      <w:r>
        <w:t>б)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(по согласованию);</w:t>
      </w:r>
    </w:p>
    <w:p w:rsidR="00426E9A" w:rsidRDefault="00426E9A">
      <w:pPr>
        <w:pStyle w:val="ConsPlusNormal"/>
        <w:spacing w:before="220"/>
        <w:ind w:firstLine="540"/>
        <w:jc w:val="both"/>
      </w:pPr>
      <w:r>
        <w:t>в) представители уполномоченного органа исполнительной власти субъекта Российской Федерации и органов местного самоуправления (по согласованию).</w:t>
      </w:r>
    </w:p>
    <w:p w:rsidR="00426E9A" w:rsidRDefault="00426E9A">
      <w:pPr>
        <w:pStyle w:val="ConsPlusNormal"/>
        <w:spacing w:before="220"/>
        <w:ind w:firstLine="540"/>
        <w:jc w:val="both"/>
      </w:pPr>
      <w:r>
        <w:t>16.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 имеющих право осуществлять экспертизу безопасности торговых объектов (территорий).</w:t>
      </w:r>
    </w:p>
    <w:p w:rsidR="00426E9A" w:rsidRDefault="00426E9A">
      <w:pPr>
        <w:pStyle w:val="ConsPlusNormal"/>
        <w:spacing w:before="220"/>
        <w:ind w:firstLine="540"/>
        <w:jc w:val="both"/>
      </w:pPr>
      <w:r>
        <w:t>Комиссию возглавляет руководитель объекта или уполномоченное им лицо (далее - председатель комиссии).</w:t>
      </w:r>
    </w:p>
    <w:p w:rsidR="00426E9A" w:rsidRDefault="00426E9A">
      <w:pPr>
        <w:pStyle w:val="ConsPlusNormal"/>
        <w:spacing w:before="220"/>
        <w:ind w:firstLine="540"/>
        <w:jc w:val="both"/>
      </w:pPr>
      <w:r>
        <w:t>17. В ходе своей работы комиссия:</w:t>
      </w:r>
    </w:p>
    <w:p w:rsidR="00426E9A" w:rsidRDefault="00426E9A">
      <w:pPr>
        <w:pStyle w:val="ConsPlusNormal"/>
        <w:spacing w:before="220"/>
        <w:ind w:firstLine="540"/>
        <w:jc w:val="both"/>
      </w:pPr>
      <w:r>
        <w:t>а) осуществляет сбор и анализ исходных данных о торговом объекте (территории);</w:t>
      </w:r>
    </w:p>
    <w:p w:rsidR="00426E9A" w:rsidRDefault="00426E9A">
      <w:pPr>
        <w:pStyle w:val="ConsPlusNormal"/>
        <w:spacing w:before="220"/>
        <w:ind w:firstLine="540"/>
        <w:jc w:val="both"/>
      </w:pPr>
      <w:r>
        <w:t>б) изучает конструктивные и технические характеристики торгового объекта (территории), организацию его функционирования, действующие меры по обеспечению безопасного функционирования торгового объекта (территории);</w:t>
      </w:r>
    </w:p>
    <w:p w:rsidR="00426E9A" w:rsidRDefault="00426E9A">
      <w:pPr>
        <w:pStyle w:val="ConsPlusNormal"/>
        <w:spacing w:before="220"/>
        <w:ind w:firstLine="540"/>
        <w:jc w:val="both"/>
      </w:pPr>
      <w:r>
        <w:t>в) определяет возможные последствия совершения террористического акта;</w:t>
      </w:r>
    </w:p>
    <w:p w:rsidR="00426E9A" w:rsidRDefault="00426E9A">
      <w:pPr>
        <w:pStyle w:val="ConsPlusNormal"/>
        <w:jc w:val="both"/>
      </w:pPr>
      <w:r>
        <w:t xml:space="preserve">(пп. "в" в ред. </w:t>
      </w:r>
      <w:hyperlink r:id="rId19">
        <w:r>
          <w:rPr>
            <w:color w:val="0000FF"/>
          </w:rPr>
          <w:t>Постановления</w:t>
        </w:r>
      </w:hyperlink>
      <w:r>
        <w:t xml:space="preserve"> Правительства РФ от 05.03.2022 N 289)</w:t>
      </w:r>
    </w:p>
    <w:p w:rsidR="00426E9A" w:rsidRDefault="00426E9A">
      <w:pPr>
        <w:pStyle w:val="ConsPlusNormal"/>
        <w:spacing w:before="220"/>
        <w:ind w:firstLine="540"/>
        <w:jc w:val="both"/>
      </w:pPr>
      <w:r>
        <w:lastRenderedPageBreak/>
        <w:t>г) выявляет потенциально опасные участки торгового объекта (территории) и (или) его критические элементы;</w:t>
      </w:r>
    </w:p>
    <w:p w:rsidR="00426E9A" w:rsidRDefault="00426E9A">
      <w:pPr>
        <w:pStyle w:val="ConsPlusNormal"/>
        <w:spacing w:before="220"/>
        <w:ind w:firstLine="540"/>
        <w:jc w:val="both"/>
      </w:pPr>
      <w:r>
        <w:t xml:space="preserve">д) определяет категорию торгового объекта (территории) или подтверждает (изменяет) ранее присвоенную категорию либо рекомендует исключить торговый объект (территорию) из перечня, предусмотренного </w:t>
      </w:r>
      <w:hyperlink w:anchor="P46">
        <w:r>
          <w:rPr>
            <w:color w:val="0000FF"/>
          </w:rPr>
          <w:t>пунктом 5</w:t>
        </w:r>
      </w:hyperlink>
      <w:r>
        <w:t xml:space="preserve"> настоящих требований, при отсутствии у торгового объекта (территории) признаков, позволяющих его отнести к определенной категории;</w:t>
      </w:r>
    </w:p>
    <w:p w:rsidR="00426E9A" w:rsidRDefault="00426E9A">
      <w:pPr>
        <w:pStyle w:val="ConsPlusNormal"/>
        <w:spacing w:before="220"/>
        <w:ind w:firstLine="540"/>
        <w:jc w:val="both"/>
      </w:pPr>
      <w:r>
        <w:t>е) проводит обследование торгового объекта (территории) на предмет состояния его антитеррористической защищенности;</w:t>
      </w:r>
    </w:p>
    <w:p w:rsidR="00426E9A" w:rsidRDefault="00426E9A">
      <w:pPr>
        <w:pStyle w:val="ConsPlusNormal"/>
        <w:spacing w:before="220"/>
        <w:ind w:firstLine="540"/>
        <w:jc w:val="both"/>
      </w:pPr>
      <w:r>
        <w:t>ж) определяет с учетом категории торгового объекта (территории)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(территории), а также сроки осуществления указанных мероприятий с учетом объема планируемых работ, прогнозного объема расходов на выполнение соответствующих мероприятий и источников финансирования.</w:t>
      </w:r>
    </w:p>
    <w:p w:rsidR="00426E9A" w:rsidRDefault="00426E9A">
      <w:pPr>
        <w:pStyle w:val="ConsPlusNormal"/>
        <w:spacing w:before="220"/>
        <w:ind w:firstLine="540"/>
        <w:jc w:val="both"/>
      </w:pPr>
      <w:r>
        <w:t>18. Результаты работы комиссии оформляются актом обследования и категорирования торгового объекта (территории), который составляется в произвольной форме и содержит сведения, подтверждающие принятие комиссией решения о присвоении торговому объекту (территории) соответствующей категории, выводы об эффективности существующей антитеррористической защищенности торгового объекта (территории), а также рекомендации и перечень мер по приведению его антитеррористической защищенности в соответствие с настоящими требованиями.</w:t>
      </w:r>
    </w:p>
    <w:p w:rsidR="00426E9A" w:rsidRDefault="00426E9A">
      <w:pPr>
        <w:pStyle w:val="ConsPlusNormal"/>
        <w:spacing w:before="220"/>
        <w:ind w:firstLine="540"/>
        <w:jc w:val="both"/>
      </w:pPr>
      <w:r>
        <w:t>Акт обследования и категорирования торгового объекта (территории) составляется в 2 экземплярах, подписывается всеми членами комиссии и является неотъемлемой частью паспорта безопасности.</w:t>
      </w:r>
    </w:p>
    <w:p w:rsidR="00426E9A" w:rsidRDefault="00426E9A">
      <w:pPr>
        <w:pStyle w:val="ConsPlusNormal"/>
        <w:spacing w:before="220"/>
        <w:ind w:firstLine="540"/>
        <w:jc w:val="both"/>
      </w:pPr>
      <w:r>
        <w:t>При наличии разногласий между членами комиссии по вопросам категорирования торгового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торгового объекта (территории).</w:t>
      </w:r>
    </w:p>
    <w:p w:rsidR="00426E9A" w:rsidRDefault="00426E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E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E9A" w:rsidRDefault="00426E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E9A" w:rsidRDefault="00426E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E9A" w:rsidRDefault="00426E9A">
            <w:pPr>
              <w:pStyle w:val="ConsPlusNormal"/>
              <w:jc w:val="both"/>
            </w:pPr>
            <w:r>
              <w:rPr>
                <w:color w:val="392C69"/>
              </w:rPr>
              <w:t>КонсультантПлюс: примечание.</w:t>
            </w:r>
          </w:p>
          <w:p w:rsidR="00426E9A" w:rsidRDefault="00426E9A">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19, </w:t>
            </w:r>
            <w:hyperlink r:id="rId20">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426E9A" w:rsidRDefault="00426E9A">
            <w:pPr>
              <w:pStyle w:val="ConsPlusNormal"/>
            </w:pPr>
          </w:p>
        </w:tc>
      </w:tr>
    </w:tbl>
    <w:p w:rsidR="00426E9A" w:rsidRDefault="00426E9A">
      <w:pPr>
        <w:pStyle w:val="ConsPlusNormal"/>
        <w:spacing w:before="280"/>
        <w:ind w:firstLine="540"/>
        <w:jc w:val="both"/>
      </w:pPr>
      <w:r>
        <w:t>19. По решению правообладателя торгового объекта (территории) в соответствии с актом обследования и категорирования торгового объекта (территории) разрабатывается перечень мероприятий по обеспечению антитеррористической защищенности торгового объекта (территории) с учетом степени его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w:t>
      </w:r>
    </w:p>
    <w:p w:rsidR="00426E9A" w:rsidRDefault="00426E9A">
      <w:pPr>
        <w:pStyle w:val="ConsPlusNormal"/>
        <w:spacing w:before="220"/>
        <w:ind w:firstLine="540"/>
        <w:jc w:val="both"/>
      </w:pPr>
      <w:r>
        <w:t>Срок завершения указанных мероприятий, включая оборудование торгового объекта (территории) инженерно-техническими средствами охраны, не может превышать 2 лет со дня утверждения акта обследования и категорирования торгового объекта (территории).</w:t>
      </w:r>
    </w:p>
    <w:p w:rsidR="00426E9A" w:rsidRDefault="00426E9A">
      <w:pPr>
        <w:pStyle w:val="ConsPlusNormal"/>
        <w:spacing w:before="220"/>
        <w:ind w:firstLine="540"/>
        <w:jc w:val="both"/>
      </w:pPr>
      <w:r>
        <w:t xml:space="preserve">20. Информация, содержащаяся в акте обследования и категорирования торгового объекта (территории), а также в перечне мероприятий по обеспечению антитеррористической </w:t>
      </w:r>
      <w:r>
        <w:lastRenderedPageBreak/>
        <w:t>защищенности торгового объекта (территории),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426E9A" w:rsidRDefault="00426E9A">
      <w:pPr>
        <w:pStyle w:val="ConsPlusNormal"/>
        <w:jc w:val="both"/>
      </w:pPr>
    </w:p>
    <w:p w:rsidR="00426E9A" w:rsidRDefault="00426E9A">
      <w:pPr>
        <w:pStyle w:val="ConsPlusTitle"/>
        <w:jc w:val="center"/>
        <w:outlineLvl w:val="1"/>
      </w:pPr>
      <w:r>
        <w:t>III. Паспорт безопасности торгового объекта (территории)</w:t>
      </w:r>
    </w:p>
    <w:p w:rsidR="00426E9A" w:rsidRDefault="00426E9A">
      <w:pPr>
        <w:pStyle w:val="ConsPlusNormal"/>
        <w:jc w:val="both"/>
      </w:pPr>
    </w:p>
    <w:p w:rsidR="00426E9A" w:rsidRDefault="00426E9A">
      <w:pPr>
        <w:pStyle w:val="ConsPlusNormal"/>
        <w:ind w:firstLine="540"/>
        <w:jc w:val="both"/>
      </w:pPr>
      <w:r>
        <w:t>21. На каждый торговый объект (территорию) в течение 30 дней после проведения его обследования и категорирования на основании акта обследования и категорирования торгового объекта (территории) разрабатывается паспорт безопасности, представляющий собой информационно-справочный документ постоянного действия, отражающий состояние антитеррористической защищенности торгового объекта (территории) и содержащий перечень необходимых мероприятий по предупреждению (пресечению) террористических актов на торговом объекте (территории).</w:t>
      </w:r>
    </w:p>
    <w:p w:rsidR="00426E9A" w:rsidRDefault="00426E9A">
      <w:pPr>
        <w:pStyle w:val="ConsPlusNormal"/>
        <w:spacing w:before="220"/>
        <w:ind w:firstLine="540"/>
        <w:jc w:val="both"/>
      </w:pPr>
      <w:r>
        <w:t>Паспорт безопасности составляется руководителем объекта на основании акта обследования и категорирования торгового объекта (территории) с учетом данных, предоставляемых членами комиссии в соответствии с их компетенцией, и утверждается правообладателем торгового объекта (территории) либо уполномоченным им должностным лицом.</w:t>
      </w:r>
    </w:p>
    <w:p w:rsidR="00426E9A" w:rsidRDefault="00426E9A">
      <w:pPr>
        <w:pStyle w:val="ConsPlusNormal"/>
        <w:spacing w:before="220"/>
        <w:ind w:firstLine="540"/>
        <w:jc w:val="both"/>
      </w:pPr>
      <w:r>
        <w:t>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 торгового объекта (территории) или уполномоченными ими должностными лицами.</w:t>
      </w:r>
    </w:p>
    <w:p w:rsidR="00426E9A" w:rsidRDefault="00426E9A">
      <w:pPr>
        <w:pStyle w:val="ConsPlusNormal"/>
        <w:spacing w:before="220"/>
        <w:ind w:firstLine="540"/>
        <w:jc w:val="both"/>
      </w:pPr>
      <w:r>
        <w:t>22. Паспорт безопасности составляется в 2 экземплярах.</w:t>
      </w:r>
    </w:p>
    <w:p w:rsidR="00426E9A" w:rsidRDefault="00426E9A">
      <w:pPr>
        <w:pStyle w:val="ConsPlusNormal"/>
        <w:spacing w:before="220"/>
        <w:ind w:firstLine="540"/>
        <w:jc w:val="both"/>
      </w:pPr>
      <w:r>
        <w:t>Один экземпляр паспорта безопасности хранится в уполномоченном органе субъекта Российской Федерации, на территории которого расположен торговый объект (территория), второй - у правообладателя торгового объекта (территории).</w:t>
      </w:r>
    </w:p>
    <w:p w:rsidR="00426E9A" w:rsidRDefault="00426E9A">
      <w:pPr>
        <w:pStyle w:val="ConsPlusNormal"/>
        <w:spacing w:before="220"/>
        <w:ind w:firstLine="540"/>
        <w:jc w:val="both"/>
      </w:pPr>
      <w:r>
        <w:t>Заверенные правообладателем копии (электронные копии) паспорта безопасности направляются в территориальный орган безопасности,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и территориальный орган Федеральной службы войск национальной гвардии Российской Федерации по месту нахождения торгового объекта (территории).</w:t>
      </w:r>
    </w:p>
    <w:p w:rsidR="00426E9A" w:rsidRDefault="00426E9A">
      <w:pPr>
        <w:pStyle w:val="ConsPlusNormal"/>
        <w:spacing w:before="220"/>
        <w:ind w:firstLine="540"/>
        <w:jc w:val="both"/>
      </w:pPr>
      <w:r>
        <w:t>При невозможности обеспечения правообладателем торгового объекта (территории) сохранности экземпляра паспорта безопасности он передается на хранение в уполномоченный орган субъекта Российской Федерации, на территории которого расположен торговый объект (территория).</w:t>
      </w:r>
    </w:p>
    <w:p w:rsidR="00426E9A" w:rsidRDefault="00426E9A">
      <w:pPr>
        <w:pStyle w:val="ConsPlusNormal"/>
        <w:spacing w:before="220"/>
        <w:ind w:firstLine="540"/>
        <w:jc w:val="both"/>
      </w:pPr>
      <w:r>
        <w:t>23. Информация, содержащаяся в паспорте безопасности,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426E9A" w:rsidRDefault="00426E9A">
      <w:pPr>
        <w:pStyle w:val="ConsPlusNormal"/>
        <w:spacing w:before="22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426E9A" w:rsidRDefault="00426E9A">
      <w:pPr>
        <w:pStyle w:val="ConsPlusNormal"/>
        <w:spacing w:before="220"/>
        <w:ind w:firstLine="540"/>
        <w:jc w:val="both"/>
      </w:pPr>
      <w:r>
        <w:t xml:space="preserve">24. В случаях, когда земельный участок, здание, строение и сооружение используются для размещения торговых объектов (территорий), принадлежащих нескольким правообладателям </w:t>
      </w:r>
      <w:r>
        <w:lastRenderedPageBreak/>
        <w:t>торговых объектов (территорий), составление паспорта безопасности осуществляется совместно всеми руководителями объектов или по соглашению между правообладателями торговых объектов (территорий) одним из руководителей объекта.</w:t>
      </w:r>
    </w:p>
    <w:p w:rsidR="00426E9A" w:rsidRDefault="00426E9A">
      <w:pPr>
        <w:pStyle w:val="ConsPlusNormal"/>
        <w:spacing w:before="220"/>
        <w:ind w:firstLine="540"/>
        <w:jc w:val="both"/>
      </w:pPr>
      <w:r>
        <w:t>Паспорт безопасности при его совместном составлении подлежит утверждению всеми правообладателями торговых объектов (территорий).</w:t>
      </w:r>
    </w:p>
    <w:p w:rsidR="00426E9A" w:rsidRDefault="00426E9A">
      <w:pPr>
        <w:pStyle w:val="ConsPlusNormal"/>
        <w:spacing w:before="220"/>
        <w:ind w:firstLine="540"/>
        <w:jc w:val="both"/>
      </w:pPr>
      <w:r>
        <w:t>Паспорт безопасности при его составлении одним из руководителей объекта утверждается правообладателем торгового объекта (территории), руководителем объекта которого он составлен, по согласованию с другими правообладателями торговых объектов (территорий).</w:t>
      </w:r>
    </w:p>
    <w:p w:rsidR="00426E9A" w:rsidRDefault="00426E9A">
      <w:pPr>
        <w:pStyle w:val="ConsPlusNormal"/>
        <w:spacing w:before="220"/>
        <w:ind w:firstLine="540"/>
        <w:jc w:val="both"/>
      </w:pPr>
      <w:r>
        <w:t>Количество копий (электронных копий) паспорта безопасности и их направление другим правообладателям торговых объектов (территорий) определяется по соглашению между правообладателями торговых объектов (территорий).</w:t>
      </w:r>
    </w:p>
    <w:p w:rsidR="00426E9A" w:rsidRDefault="00426E9A">
      <w:pPr>
        <w:pStyle w:val="ConsPlusNormal"/>
        <w:spacing w:before="220"/>
        <w:ind w:firstLine="540"/>
        <w:jc w:val="both"/>
      </w:pPr>
      <w:r>
        <w:t>25. Актуализация паспорта безопасности торгового объекта (территории) осуществляется в порядке, предусмотренном для его разработки, в следующих случаях:</w:t>
      </w:r>
    </w:p>
    <w:p w:rsidR="00426E9A" w:rsidRDefault="00426E9A">
      <w:pPr>
        <w:pStyle w:val="ConsPlusNormal"/>
        <w:spacing w:before="220"/>
        <w:ind w:firstLine="540"/>
        <w:jc w:val="both"/>
      </w:pPr>
      <w:r>
        <w:t>а) изменение основного предназначения торгового объекта (территории);</w:t>
      </w:r>
    </w:p>
    <w:p w:rsidR="00426E9A" w:rsidRDefault="00426E9A">
      <w:pPr>
        <w:pStyle w:val="ConsPlusNormal"/>
        <w:spacing w:before="220"/>
        <w:ind w:firstLine="540"/>
        <w:jc w:val="both"/>
      </w:pPr>
      <w:r>
        <w:t>б) изменение общей площади и границ торгового объекта (территории);</w:t>
      </w:r>
    </w:p>
    <w:p w:rsidR="00426E9A" w:rsidRDefault="00426E9A">
      <w:pPr>
        <w:pStyle w:val="ConsPlusNormal"/>
        <w:spacing w:before="220"/>
        <w:ind w:firstLine="540"/>
        <w:jc w:val="both"/>
      </w:pPr>
      <w:r>
        <w:t>в) изменение сил и средств, привлекаемых для обеспечения антитеррористической защищенности торгового объекта (территории).</w:t>
      </w:r>
    </w:p>
    <w:p w:rsidR="00426E9A" w:rsidRDefault="00426E9A">
      <w:pPr>
        <w:pStyle w:val="ConsPlusNormal"/>
        <w:jc w:val="both"/>
      </w:pPr>
    </w:p>
    <w:p w:rsidR="00426E9A" w:rsidRDefault="00426E9A">
      <w:pPr>
        <w:pStyle w:val="ConsPlusTitle"/>
        <w:jc w:val="center"/>
        <w:outlineLvl w:val="1"/>
      </w:pPr>
      <w:r>
        <w:t>IV. Меры по обеспечению антитеррористической защищенности</w:t>
      </w:r>
    </w:p>
    <w:p w:rsidR="00426E9A" w:rsidRDefault="00426E9A">
      <w:pPr>
        <w:pStyle w:val="ConsPlusTitle"/>
        <w:jc w:val="center"/>
      </w:pPr>
      <w:r>
        <w:t>торговых объектов (территорий)</w:t>
      </w:r>
    </w:p>
    <w:p w:rsidR="00426E9A" w:rsidRDefault="00426E9A">
      <w:pPr>
        <w:pStyle w:val="ConsPlusNormal"/>
        <w:jc w:val="both"/>
      </w:pPr>
    </w:p>
    <w:p w:rsidR="00426E9A" w:rsidRDefault="00426E9A">
      <w:pPr>
        <w:pStyle w:val="ConsPlusNormal"/>
        <w:ind w:firstLine="540"/>
        <w:jc w:val="both"/>
      </w:pPr>
      <w:r>
        <w:t>26. В зависимости от установленной категории в отношении торгового объекта (территории)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расположен торговый объект (территория), или правообладателя торгового объекта (территории).</w:t>
      </w:r>
    </w:p>
    <w:p w:rsidR="00426E9A" w:rsidRDefault="00426E9A">
      <w:pPr>
        <w:pStyle w:val="ConsPlusNormal"/>
        <w:spacing w:before="220"/>
        <w:ind w:firstLine="540"/>
        <w:jc w:val="both"/>
      </w:pPr>
      <w:r>
        <w:t>27. Антитеррористическая защищенность торгового объекта (территории) независимо от его категории обеспечивается путем:</w:t>
      </w:r>
    </w:p>
    <w:p w:rsidR="00426E9A" w:rsidRDefault="00426E9A">
      <w:pPr>
        <w:pStyle w:val="ConsPlusNormal"/>
        <w:spacing w:before="220"/>
        <w:ind w:firstLine="540"/>
        <w:jc w:val="both"/>
      </w:pPr>
      <w:r>
        <w:t>а) проведения необходимых организационных мероприятий по обеспечению антитеррористической защищенности торгового объекта (территории);</w:t>
      </w:r>
    </w:p>
    <w:p w:rsidR="00426E9A" w:rsidRDefault="00426E9A">
      <w:pPr>
        <w:pStyle w:val="ConsPlusNormal"/>
        <w:spacing w:before="220"/>
        <w:ind w:firstLine="540"/>
        <w:jc w:val="both"/>
      </w:pPr>
      <w:r>
        <w:t>б) определения и устранения причин и условий, способствующих совершению на торговом объекте (территории) террористического акта;</w:t>
      </w:r>
    </w:p>
    <w:p w:rsidR="00426E9A" w:rsidRDefault="00426E9A">
      <w:pPr>
        <w:pStyle w:val="ConsPlusNormal"/>
        <w:spacing w:before="220"/>
        <w:ind w:firstLine="540"/>
        <w:jc w:val="both"/>
      </w:pPr>
      <w:r>
        <w:t>в) применения современных информационно-коммуникационных технологий для обеспечения безопасности торгового объекта (территории);</w:t>
      </w:r>
    </w:p>
    <w:p w:rsidR="00426E9A" w:rsidRDefault="00426E9A">
      <w:pPr>
        <w:pStyle w:val="ConsPlusNormal"/>
        <w:spacing w:before="220"/>
        <w:ind w:firstLine="540"/>
        <w:jc w:val="both"/>
      </w:pPr>
      <w:r>
        <w:t>г) оборудования торгового объекта (территории) необходимыми инженерно-техническими средствами охраны;</w:t>
      </w:r>
    </w:p>
    <w:p w:rsidR="00426E9A" w:rsidRDefault="00426E9A">
      <w:pPr>
        <w:pStyle w:val="ConsPlusNormal"/>
        <w:spacing w:before="220"/>
        <w:ind w:firstLine="540"/>
        <w:jc w:val="both"/>
      </w:pPr>
      <w:r>
        <w:t>д) контроля за соблюдением требований к обеспечению антитеррористической защищенности торгового объекта (территории);</w:t>
      </w:r>
    </w:p>
    <w:p w:rsidR="00426E9A" w:rsidRDefault="00426E9A">
      <w:pPr>
        <w:pStyle w:val="ConsPlusNormal"/>
        <w:spacing w:before="220"/>
        <w:ind w:firstLine="540"/>
        <w:jc w:val="both"/>
      </w:pPr>
      <w:r>
        <w:t xml:space="preserve">е) обеспечения готовности подразделений охраны и работников торгового объекта </w:t>
      </w:r>
      <w:r>
        <w:lastRenderedPageBreak/>
        <w:t>(территории) к действиям при угрозе совершения и при совершении на нем террористического акта.</w:t>
      </w:r>
    </w:p>
    <w:p w:rsidR="00426E9A" w:rsidRDefault="00426E9A">
      <w:pPr>
        <w:pStyle w:val="ConsPlusNormal"/>
        <w:spacing w:before="220"/>
        <w:ind w:firstLine="540"/>
        <w:jc w:val="both"/>
      </w:pPr>
      <w:r>
        <w:t>28. Организационные мероприятия по обеспечению антитеррористической защищенности торгового объекта (территории) включают в себя:</w:t>
      </w:r>
    </w:p>
    <w:p w:rsidR="00426E9A" w:rsidRDefault="00426E9A">
      <w:pPr>
        <w:pStyle w:val="ConsPlusNormal"/>
        <w:spacing w:before="220"/>
        <w:ind w:firstLine="540"/>
        <w:jc w:val="both"/>
      </w:pPr>
      <w:r>
        <w:t>а) разработку организационно-распорядительных документов по организации охраны, пропускного и внутриобъектового режимов на торговом объекте (территории);</w:t>
      </w:r>
    </w:p>
    <w:p w:rsidR="00426E9A" w:rsidRDefault="00426E9A">
      <w:pPr>
        <w:pStyle w:val="ConsPlusNormal"/>
        <w:spacing w:before="220"/>
        <w:ind w:firstLine="540"/>
        <w:jc w:val="both"/>
      </w:pPr>
      <w:r>
        <w:t>б) определение должностных лиц, ответственных за антитеррористическую защищенность торгового объекта (территории) и его критических элементов;</w:t>
      </w:r>
    </w:p>
    <w:p w:rsidR="00426E9A" w:rsidRDefault="00426E9A">
      <w:pPr>
        <w:pStyle w:val="ConsPlusNormal"/>
        <w:spacing w:before="220"/>
        <w:ind w:firstLine="540"/>
        <w:jc w:val="both"/>
      </w:pPr>
      <w:r>
        <w:t>в)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p>
    <w:p w:rsidR="00426E9A" w:rsidRDefault="00426E9A">
      <w:pPr>
        <w:pStyle w:val="ConsPlusNormal"/>
        <w:spacing w:before="220"/>
        <w:ind w:firstLine="540"/>
        <w:jc w:val="both"/>
      </w:pPr>
      <w:r>
        <w:t>г) контроль за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w:t>
      </w:r>
    </w:p>
    <w:p w:rsidR="00426E9A" w:rsidRDefault="00426E9A">
      <w:pPr>
        <w:pStyle w:val="ConsPlusNormal"/>
        <w:spacing w:before="220"/>
        <w:ind w:firstLine="540"/>
        <w:jc w:val="both"/>
      </w:pPr>
      <w:r>
        <w:t>д)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организационно-распорядительных документов в отношении пропускного и внутриобъектового режимов (при их установлении) на торговом объекте (территории).</w:t>
      </w:r>
    </w:p>
    <w:p w:rsidR="00426E9A" w:rsidRDefault="00426E9A">
      <w:pPr>
        <w:pStyle w:val="ConsPlusNormal"/>
        <w:spacing w:before="220"/>
        <w:ind w:firstLine="540"/>
        <w:jc w:val="both"/>
      </w:pPr>
      <w:r>
        <w:t xml:space="preserve">29. Инженерная защита торгового объекта (территории) осуществляется в соответствии с Федеральным </w:t>
      </w:r>
      <w:hyperlink r:id="rId2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и капитальный ремонт).</w:t>
      </w:r>
    </w:p>
    <w:p w:rsidR="00426E9A" w:rsidRDefault="00426E9A">
      <w:pPr>
        <w:pStyle w:val="ConsPlusNormal"/>
        <w:spacing w:before="220"/>
        <w:ind w:firstLine="540"/>
        <w:jc w:val="both"/>
      </w:pPr>
      <w:r>
        <w:t>30. Торговый объект (территория) независимо от его категории оборудуется:</w:t>
      </w:r>
    </w:p>
    <w:p w:rsidR="00426E9A" w:rsidRDefault="00426E9A">
      <w:pPr>
        <w:pStyle w:val="ConsPlusNormal"/>
        <w:spacing w:before="220"/>
        <w:ind w:firstLine="540"/>
        <w:jc w:val="both"/>
      </w:pPr>
      <w:r>
        <w:t>а) системой видеонаблюдения;</w:t>
      </w:r>
    </w:p>
    <w:p w:rsidR="00426E9A" w:rsidRDefault="00426E9A">
      <w:pPr>
        <w:pStyle w:val="ConsPlusNormal"/>
        <w:spacing w:before="220"/>
        <w:ind w:firstLine="540"/>
        <w:jc w:val="both"/>
      </w:pPr>
      <w:r>
        <w:t>б) системой оповещения и управления эвакуацией;</w:t>
      </w:r>
    </w:p>
    <w:p w:rsidR="00426E9A" w:rsidRDefault="00426E9A">
      <w:pPr>
        <w:pStyle w:val="ConsPlusNormal"/>
        <w:spacing w:before="220"/>
        <w:ind w:firstLine="540"/>
        <w:jc w:val="both"/>
      </w:pPr>
      <w:r>
        <w:t>в) системой освещения.</w:t>
      </w:r>
    </w:p>
    <w:p w:rsidR="00426E9A" w:rsidRDefault="00426E9A">
      <w:pPr>
        <w:pStyle w:val="ConsPlusNormal"/>
        <w:spacing w:before="220"/>
        <w:ind w:firstLine="540"/>
        <w:jc w:val="both"/>
      </w:pPr>
      <w:r>
        <w:t>31.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торгового объекта (территории), архивирование и хранение данных.</w:t>
      </w:r>
    </w:p>
    <w:p w:rsidR="00426E9A" w:rsidRDefault="00426E9A">
      <w:pPr>
        <w:pStyle w:val="ConsPlusNormal"/>
        <w:spacing w:before="220"/>
        <w:ind w:firstLine="540"/>
        <w:jc w:val="both"/>
      </w:pPr>
      <w:r>
        <w:t>32. 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w:t>
      </w:r>
    </w:p>
    <w:p w:rsidR="00426E9A" w:rsidRDefault="00426E9A">
      <w:pPr>
        <w:pStyle w:val="ConsPlusNormal"/>
        <w:spacing w:before="220"/>
        <w:ind w:firstLine="540"/>
        <w:jc w:val="both"/>
      </w:pPr>
      <w:r>
        <w:t>Количество оповещателей и их мощность должны обеспечивать необходимую слышимость на всей территории торгового объекта (территории).</w:t>
      </w:r>
    </w:p>
    <w:p w:rsidR="00426E9A" w:rsidRDefault="00426E9A">
      <w:pPr>
        <w:pStyle w:val="ConsPlusNormal"/>
        <w:spacing w:before="220"/>
        <w:ind w:firstLine="540"/>
        <w:jc w:val="both"/>
      </w:pPr>
      <w:r>
        <w:t>33. Торговый объект (территория) независимо от его категории оборудуется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rsidR="00426E9A" w:rsidRDefault="00426E9A">
      <w:pPr>
        <w:pStyle w:val="ConsPlusNormal"/>
        <w:spacing w:before="220"/>
        <w:ind w:firstLine="540"/>
        <w:jc w:val="both"/>
      </w:pPr>
      <w:r>
        <w:t xml:space="preserve">Пути эвакуации на торговом объекте (территории) должны быть свободны для перемещения </w:t>
      </w:r>
      <w:r>
        <w:lastRenderedPageBreak/>
        <w:t>людей и транспортных средств.</w:t>
      </w:r>
    </w:p>
    <w:p w:rsidR="00426E9A" w:rsidRDefault="00426E9A">
      <w:pPr>
        <w:pStyle w:val="ConsPlusNormal"/>
        <w:spacing w:before="220"/>
        <w:ind w:firstLine="540"/>
        <w:jc w:val="both"/>
      </w:pPr>
      <w:r>
        <w:t>34. В целях обеспечения антитеррористической защищенности торгового объекта (территории) первой или второй категории правообладателем торгового объекта (территории) организуется его физическая охрана.</w:t>
      </w:r>
    </w:p>
    <w:p w:rsidR="00426E9A" w:rsidRDefault="00426E9A">
      <w:pPr>
        <w:pStyle w:val="ConsPlusNormal"/>
        <w:spacing w:before="220"/>
        <w:ind w:firstLine="540"/>
        <w:jc w:val="both"/>
      </w:pPr>
      <w:r>
        <w:t>К обеспечению физической охраны торгового объекта (территории) привлекаются специализированные организации в порядке, установленном законодательством Российской Федерации.</w:t>
      </w:r>
    </w:p>
    <w:p w:rsidR="00426E9A" w:rsidRDefault="00426E9A">
      <w:pPr>
        <w:pStyle w:val="ConsPlusNormal"/>
        <w:spacing w:before="220"/>
        <w:ind w:firstLine="540"/>
        <w:jc w:val="both"/>
      </w:pPr>
      <w:r>
        <w:t>35. Торговый объект (территория) первой категории оборудуется кнопками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p w:rsidR="00426E9A" w:rsidRDefault="00426E9A">
      <w:pPr>
        <w:pStyle w:val="ConsPlusNormal"/>
        <w:spacing w:before="220"/>
        <w:ind w:firstLine="540"/>
        <w:jc w:val="both"/>
      </w:pPr>
      <w:r>
        <w:t>36.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на торговом объекте (территории) осуществляются мероприятия по усилению соответствующего режима противодействия терроризму.</w:t>
      </w:r>
    </w:p>
    <w:p w:rsidR="00426E9A" w:rsidRDefault="00426E9A">
      <w:pPr>
        <w:pStyle w:val="ConsPlusNormal"/>
        <w:spacing w:before="220"/>
        <w:ind w:firstLine="540"/>
        <w:jc w:val="both"/>
      </w:pPr>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22">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426E9A" w:rsidRDefault="00426E9A">
      <w:pPr>
        <w:pStyle w:val="ConsPlusNormal"/>
        <w:jc w:val="both"/>
      </w:pPr>
    </w:p>
    <w:p w:rsidR="00426E9A" w:rsidRDefault="00426E9A">
      <w:pPr>
        <w:pStyle w:val="ConsPlusTitle"/>
        <w:jc w:val="center"/>
        <w:outlineLvl w:val="1"/>
      </w:pPr>
      <w:r>
        <w:t>V. Порядок информирования об угрозе совершения</w:t>
      </w:r>
    </w:p>
    <w:p w:rsidR="00426E9A" w:rsidRDefault="00426E9A">
      <w:pPr>
        <w:pStyle w:val="ConsPlusTitle"/>
        <w:jc w:val="center"/>
      </w:pPr>
      <w:r>
        <w:t>или о совершении террористического акта на торговом объекте</w:t>
      </w:r>
    </w:p>
    <w:p w:rsidR="00426E9A" w:rsidRDefault="00426E9A">
      <w:pPr>
        <w:pStyle w:val="ConsPlusTitle"/>
        <w:jc w:val="center"/>
      </w:pPr>
      <w:r>
        <w:t>(территории) и реагирования на полученную информацию</w:t>
      </w:r>
    </w:p>
    <w:p w:rsidR="00426E9A" w:rsidRDefault="00426E9A">
      <w:pPr>
        <w:pStyle w:val="ConsPlusNormal"/>
        <w:jc w:val="both"/>
      </w:pPr>
    </w:p>
    <w:p w:rsidR="00426E9A" w:rsidRDefault="00426E9A">
      <w:pPr>
        <w:pStyle w:val="ConsPlusNormal"/>
        <w:ind w:firstLine="540"/>
        <w:jc w:val="both"/>
      </w:pPr>
      <w:bookmarkStart w:id="2" w:name="P156"/>
      <w:bookmarkEnd w:id="2"/>
      <w:r>
        <w:t>37. При обнаружении угрозы совершения террористического акта на торговом объекте (территории), получении информации (в том числе анонимной) об угрозе совершения террористического акта на торговом объекте (территории) или совершении террористического акта на торговом объекте (территории) руководитель объекта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 территориальный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а также правообладателя торгового объекта (территории), уполномоченный орган субъекта Российской Федерации и администрацию муниципального образования.</w:t>
      </w:r>
    </w:p>
    <w:p w:rsidR="00426E9A" w:rsidRDefault="00426E9A">
      <w:pPr>
        <w:pStyle w:val="ConsPlusNormal"/>
        <w:spacing w:before="220"/>
        <w:ind w:firstLine="540"/>
        <w:jc w:val="both"/>
      </w:pPr>
      <w:r>
        <w:t xml:space="preserve">38. При передаче в соответствии с </w:t>
      </w:r>
      <w:hyperlink w:anchor="P156">
        <w:r>
          <w:rPr>
            <w:color w:val="0000FF"/>
          </w:rPr>
          <w:t>пунктом 37</w:t>
        </w:r>
      </w:hyperlink>
      <w:r>
        <w:t xml:space="preserve"> настоящих требований информации с помощью средств связи лицо, передающее информацию, сообщает:</w:t>
      </w:r>
    </w:p>
    <w:p w:rsidR="00426E9A" w:rsidRDefault="00426E9A">
      <w:pPr>
        <w:pStyle w:val="ConsPlusNormal"/>
        <w:spacing w:before="220"/>
        <w:ind w:firstLine="540"/>
        <w:jc w:val="both"/>
      </w:pPr>
      <w:r>
        <w:t>а) свои фамилию, имя, отчество (при наличии) и должность;</w:t>
      </w:r>
    </w:p>
    <w:p w:rsidR="00426E9A" w:rsidRDefault="00426E9A">
      <w:pPr>
        <w:pStyle w:val="ConsPlusNormal"/>
        <w:spacing w:before="220"/>
        <w:ind w:firstLine="540"/>
        <w:jc w:val="both"/>
      </w:pPr>
      <w:r>
        <w:t>б) наименование торгового объекта (территории) и его точный адрес;</w:t>
      </w:r>
    </w:p>
    <w:p w:rsidR="00426E9A" w:rsidRDefault="00426E9A">
      <w:pPr>
        <w:pStyle w:val="ConsPlusNormal"/>
        <w:spacing w:before="220"/>
        <w:ind w:firstLine="540"/>
        <w:jc w:val="both"/>
      </w:pPr>
      <w:r>
        <w:lastRenderedPageBreak/>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совершения террористического акта;</w:t>
      </w:r>
    </w:p>
    <w:p w:rsidR="00426E9A" w:rsidRDefault="00426E9A">
      <w:pPr>
        <w:pStyle w:val="ConsPlusNormal"/>
        <w:spacing w:before="220"/>
        <w:ind w:firstLine="540"/>
        <w:jc w:val="both"/>
      </w:pPr>
      <w:r>
        <w:t>г) количество находящихся на торговом объекте (территории) людей;</w:t>
      </w:r>
    </w:p>
    <w:p w:rsidR="00426E9A" w:rsidRDefault="00426E9A">
      <w:pPr>
        <w:pStyle w:val="ConsPlusNormal"/>
        <w:spacing w:before="220"/>
        <w:ind w:firstLine="540"/>
        <w:jc w:val="both"/>
      </w:pPr>
      <w:r>
        <w:t>д) другие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426E9A" w:rsidRDefault="00426E9A">
      <w:pPr>
        <w:pStyle w:val="ConsPlusNormal"/>
        <w:spacing w:before="220"/>
        <w:ind w:firstLine="540"/>
        <w:jc w:val="both"/>
      </w:pPr>
      <w:r>
        <w:t>39.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426E9A" w:rsidRDefault="00426E9A">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426E9A" w:rsidRDefault="00426E9A">
      <w:pPr>
        <w:pStyle w:val="ConsPlusNormal"/>
        <w:spacing w:before="220"/>
        <w:ind w:firstLine="540"/>
        <w:jc w:val="both"/>
      </w:pPr>
      <w:r>
        <w:t>40. При обнаружении угрозы совершения террористического акта на торговом объекте (территории), получении информации об угрозе совершения или о совершении террористического акта руководитель объекта обеспечивает:</w:t>
      </w:r>
    </w:p>
    <w:p w:rsidR="00426E9A" w:rsidRDefault="00426E9A">
      <w:pPr>
        <w:pStyle w:val="ConsPlusNormal"/>
        <w:spacing w:before="220"/>
        <w:ind w:firstLine="540"/>
        <w:jc w:val="both"/>
      </w:pPr>
      <w: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торгового объекта (территории);</w:t>
      </w:r>
    </w:p>
    <w:p w:rsidR="00426E9A" w:rsidRDefault="00426E9A">
      <w:pPr>
        <w:pStyle w:val="ConsPlusNormal"/>
        <w:spacing w:before="220"/>
        <w:ind w:firstLine="540"/>
        <w:jc w:val="both"/>
      </w:pPr>
      <w:r>
        <w:t>б) оповещение находящихся на торговом объекте (территории) лиц об угрозе совершения или о совершении террористического акта;</w:t>
      </w:r>
    </w:p>
    <w:p w:rsidR="00426E9A" w:rsidRDefault="00426E9A">
      <w:pPr>
        <w:pStyle w:val="ConsPlusNormal"/>
        <w:spacing w:before="220"/>
        <w:ind w:firstLine="540"/>
        <w:jc w:val="both"/>
      </w:pPr>
      <w:r>
        <w:t>в) эвакуацию людей;</w:t>
      </w:r>
    </w:p>
    <w:p w:rsidR="00426E9A" w:rsidRDefault="00426E9A">
      <w:pPr>
        <w:pStyle w:val="ConsPlusNormal"/>
        <w:spacing w:before="220"/>
        <w:ind w:firstLine="540"/>
        <w:jc w:val="both"/>
      </w:pPr>
      <w:r>
        <w:t>г) усиление охраны торгового объекта (территории);</w:t>
      </w:r>
    </w:p>
    <w:p w:rsidR="00426E9A" w:rsidRDefault="00426E9A">
      <w:pPr>
        <w:pStyle w:val="ConsPlusNormal"/>
        <w:spacing w:before="220"/>
        <w:ind w:firstLine="540"/>
        <w:jc w:val="both"/>
      </w:pPr>
      <w:r>
        <w:t>д) организацию доступа на торговый объект (территорию) оперативных подразделений территориального органа безопасности, территориального органа Министерства внутренних дел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w:t>
      </w:r>
    </w:p>
    <w:p w:rsidR="00426E9A" w:rsidRDefault="00426E9A">
      <w:pPr>
        <w:pStyle w:val="ConsPlusNormal"/>
        <w:jc w:val="both"/>
      </w:pPr>
    </w:p>
    <w:p w:rsidR="00426E9A" w:rsidRDefault="00426E9A">
      <w:pPr>
        <w:pStyle w:val="ConsPlusTitle"/>
        <w:jc w:val="center"/>
        <w:outlineLvl w:val="1"/>
      </w:pPr>
      <w:r>
        <w:t>VI. Контроль за обеспечением антитеррористической</w:t>
      </w:r>
    </w:p>
    <w:p w:rsidR="00426E9A" w:rsidRDefault="00426E9A">
      <w:pPr>
        <w:pStyle w:val="ConsPlusTitle"/>
        <w:jc w:val="center"/>
      </w:pPr>
      <w:r>
        <w:t>защищенности торговых объектов (территорий)</w:t>
      </w:r>
    </w:p>
    <w:p w:rsidR="00426E9A" w:rsidRDefault="00426E9A">
      <w:pPr>
        <w:pStyle w:val="ConsPlusNormal"/>
        <w:jc w:val="both"/>
      </w:pPr>
    </w:p>
    <w:p w:rsidR="00426E9A" w:rsidRDefault="00426E9A">
      <w:pPr>
        <w:pStyle w:val="ConsPlusNormal"/>
        <w:ind w:firstLine="540"/>
        <w:jc w:val="both"/>
      </w:pPr>
      <w:r>
        <w:t>41. Контроль за обеспечением антитеррористической защищенности торговых объектов (территорий) и выполнением настоящих требований осуществляется посредством организации и проведения уполномоченным органом субъекта Российской Федерации плановых и внеплановых проверок торговых объектов (территорий) с докладом результатов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426E9A" w:rsidRDefault="00426E9A">
      <w:pPr>
        <w:pStyle w:val="ConsPlusNormal"/>
        <w:spacing w:before="220"/>
        <w:ind w:firstLine="540"/>
        <w:jc w:val="both"/>
      </w:pPr>
      <w:r>
        <w:t xml:space="preserve">42. Плановая проверка осуществляется один раз в 3 года в соответствии с планом, утвержденным руководителем уполномоченного органа субъекта Российской Федерации, и проводится в форме документарного контроля или выездного обследования торгового объекта (территории) на предмет определения состояния его антитеррористической защищенности и </w:t>
      </w:r>
      <w:r>
        <w:lastRenderedPageBreak/>
        <w:t>выработки мер по устранению выявленных в ходе проведения проверок недостатков.</w:t>
      </w:r>
    </w:p>
    <w:p w:rsidR="00426E9A" w:rsidRDefault="00426E9A">
      <w:pPr>
        <w:pStyle w:val="ConsPlusNormal"/>
        <w:spacing w:before="220"/>
        <w:ind w:firstLine="540"/>
        <w:jc w:val="both"/>
      </w:pPr>
      <w:r>
        <w:t>43. Внеплановые проверки проводятся в форме документарного контроля или выездного обследования торгового объекта (территории):</w:t>
      </w:r>
    </w:p>
    <w:p w:rsidR="00426E9A" w:rsidRDefault="00426E9A">
      <w:pPr>
        <w:pStyle w:val="ConsPlusNormal"/>
        <w:spacing w:before="220"/>
        <w:ind w:firstLine="540"/>
        <w:jc w:val="both"/>
      </w:pPr>
      <w:r>
        <w:t>а) в целях контроля за устранением недостатков, выявленных в ходе плановых проверок;</w:t>
      </w:r>
    </w:p>
    <w:p w:rsidR="00426E9A" w:rsidRDefault="00426E9A">
      <w:pPr>
        <w:pStyle w:val="ConsPlusNormal"/>
        <w:spacing w:before="220"/>
        <w:ind w:firstLine="540"/>
        <w:jc w:val="both"/>
      </w:pPr>
      <w:r>
        <w:t>б) в случае принятия руководителем уполномоченного органа субъекта Российской Федерации решения о необходимости выездного обследования торгового объекта (территории);</w:t>
      </w:r>
    </w:p>
    <w:p w:rsidR="00426E9A" w:rsidRDefault="00426E9A">
      <w:pPr>
        <w:pStyle w:val="ConsPlusNormal"/>
        <w:spacing w:before="220"/>
        <w:ind w:firstLine="540"/>
        <w:jc w:val="both"/>
      </w:pPr>
      <w:r>
        <w:t>в) при поступлении обращений (заявлений) на несоблюдение требований к антитеррористической защищенности торгового объекта (территории) и бездействие должностных лиц, органов и организаций в отношении обеспечения антитеррористической защищенности торгового объекта (территории).</w:t>
      </w:r>
    </w:p>
    <w:p w:rsidR="00426E9A" w:rsidRDefault="00426E9A">
      <w:pPr>
        <w:pStyle w:val="ConsPlusNormal"/>
        <w:spacing w:before="220"/>
        <w:ind w:firstLine="540"/>
        <w:jc w:val="both"/>
      </w:pPr>
      <w:r>
        <w:t>44. Срок проведения плановых и внеплановых проверок не может превышать 10 рабочих дней.</w:t>
      </w:r>
    </w:p>
    <w:p w:rsidR="00426E9A" w:rsidRDefault="00426E9A">
      <w:pPr>
        <w:pStyle w:val="ConsPlusNormal"/>
        <w:spacing w:before="220"/>
        <w:ind w:firstLine="540"/>
        <w:jc w:val="both"/>
      </w:pPr>
      <w:r>
        <w:t>45. После проведения проверки в случае выявления нарушений правообладателю торгового объекта (территории) и руководителю уполномоченного органа субъекта Российской Федерации направляются предложения о совершенствовании мероприятий по обеспечению антитеррористической защищенности торгового объекта (территории) и устранению выявленных недостатков.</w:t>
      </w:r>
    </w:p>
    <w:p w:rsidR="00426E9A" w:rsidRDefault="00426E9A">
      <w:pPr>
        <w:pStyle w:val="ConsPlusNormal"/>
        <w:jc w:val="both"/>
      </w:pPr>
    </w:p>
    <w:p w:rsidR="00426E9A" w:rsidRDefault="00426E9A">
      <w:pPr>
        <w:pStyle w:val="ConsPlusNormal"/>
        <w:jc w:val="both"/>
      </w:pPr>
    </w:p>
    <w:p w:rsidR="00426E9A" w:rsidRDefault="00426E9A">
      <w:pPr>
        <w:pStyle w:val="ConsPlusNormal"/>
        <w:jc w:val="both"/>
      </w:pPr>
    </w:p>
    <w:p w:rsidR="00426E9A" w:rsidRDefault="00426E9A">
      <w:pPr>
        <w:pStyle w:val="ConsPlusNormal"/>
        <w:jc w:val="both"/>
      </w:pPr>
    </w:p>
    <w:p w:rsidR="00426E9A" w:rsidRDefault="00426E9A">
      <w:pPr>
        <w:pStyle w:val="ConsPlusNormal"/>
        <w:jc w:val="both"/>
      </w:pPr>
    </w:p>
    <w:p w:rsidR="00426E9A" w:rsidRDefault="00426E9A">
      <w:pPr>
        <w:pStyle w:val="ConsPlusNormal"/>
        <w:jc w:val="right"/>
        <w:outlineLvl w:val="0"/>
      </w:pPr>
      <w:r>
        <w:t>Утверждена</w:t>
      </w:r>
    </w:p>
    <w:p w:rsidR="00426E9A" w:rsidRDefault="00426E9A">
      <w:pPr>
        <w:pStyle w:val="ConsPlusNormal"/>
        <w:jc w:val="right"/>
      </w:pPr>
      <w:r>
        <w:t>постановлением Правительства</w:t>
      </w:r>
    </w:p>
    <w:p w:rsidR="00426E9A" w:rsidRDefault="00426E9A">
      <w:pPr>
        <w:pStyle w:val="ConsPlusNormal"/>
        <w:jc w:val="right"/>
      </w:pPr>
      <w:r>
        <w:t>Российской Федерации</w:t>
      </w:r>
    </w:p>
    <w:p w:rsidR="00426E9A" w:rsidRDefault="00426E9A">
      <w:pPr>
        <w:pStyle w:val="ConsPlusNormal"/>
        <w:jc w:val="right"/>
      </w:pPr>
      <w:r>
        <w:t>от 19 октября 2017 г. N 1273</w:t>
      </w:r>
    </w:p>
    <w:p w:rsidR="00426E9A" w:rsidRDefault="00426E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6E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E9A" w:rsidRDefault="00426E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E9A" w:rsidRDefault="00426E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E9A" w:rsidRDefault="00426E9A">
            <w:pPr>
              <w:pStyle w:val="ConsPlusNormal"/>
              <w:jc w:val="center"/>
            </w:pPr>
            <w:r>
              <w:rPr>
                <w:color w:val="392C69"/>
              </w:rPr>
              <w:t>Список изменяющих документов</w:t>
            </w:r>
          </w:p>
          <w:p w:rsidR="00426E9A" w:rsidRDefault="00426E9A">
            <w:pPr>
              <w:pStyle w:val="ConsPlusNormal"/>
              <w:jc w:val="center"/>
            </w:pPr>
            <w:r>
              <w:rPr>
                <w:color w:val="392C69"/>
              </w:rPr>
              <w:t xml:space="preserve">(в ред. </w:t>
            </w:r>
            <w:hyperlink r:id="rId23">
              <w:r>
                <w:rPr>
                  <w:color w:val="0000FF"/>
                </w:rPr>
                <w:t>Постановления</w:t>
              </w:r>
            </w:hyperlink>
            <w:r>
              <w:rPr>
                <w:color w:val="392C69"/>
              </w:rPr>
              <w:t xml:space="preserve"> Правительства РФ от 05.03.2022 N 289)</w:t>
            </w:r>
          </w:p>
        </w:tc>
        <w:tc>
          <w:tcPr>
            <w:tcW w:w="113" w:type="dxa"/>
            <w:tcBorders>
              <w:top w:val="nil"/>
              <w:left w:val="nil"/>
              <w:bottom w:val="nil"/>
              <w:right w:val="nil"/>
            </w:tcBorders>
            <w:shd w:val="clear" w:color="auto" w:fill="F4F3F8"/>
            <w:tcMar>
              <w:top w:w="0" w:type="dxa"/>
              <w:left w:w="0" w:type="dxa"/>
              <w:bottom w:w="0" w:type="dxa"/>
              <w:right w:w="0" w:type="dxa"/>
            </w:tcMar>
          </w:tcPr>
          <w:p w:rsidR="00426E9A" w:rsidRDefault="00426E9A">
            <w:pPr>
              <w:pStyle w:val="ConsPlusNormal"/>
            </w:pPr>
          </w:p>
        </w:tc>
      </w:tr>
    </w:tbl>
    <w:p w:rsidR="00426E9A" w:rsidRDefault="00426E9A">
      <w:pPr>
        <w:pStyle w:val="ConsPlusNormal"/>
        <w:jc w:val="both"/>
      </w:pPr>
    </w:p>
    <w:p w:rsidR="00426E9A" w:rsidRDefault="00426E9A">
      <w:pPr>
        <w:pStyle w:val="ConsPlusNormal"/>
        <w:jc w:val="center"/>
      </w:pPr>
      <w:bookmarkStart w:id="3" w:name="P195"/>
      <w:bookmarkEnd w:id="3"/>
      <w:r>
        <w:t>ФОРМА ПАСПОРТА БЕЗОПАСНОСТИ ТОРГОВОГО ОБЪЕКТА (ТЕРРИТОРИИ)</w:t>
      </w:r>
    </w:p>
    <w:p w:rsidR="00426E9A" w:rsidRDefault="00426E9A">
      <w:pPr>
        <w:pStyle w:val="ConsPlusNormal"/>
        <w:jc w:val="both"/>
      </w:pPr>
    </w:p>
    <w:p w:rsidR="00426E9A" w:rsidRDefault="00426E9A">
      <w:pPr>
        <w:pStyle w:val="ConsPlusNonformat"/>
        <w:jc w:val="both"/>
      </w:pPr>
      <w:r>
        <w:t xml:space="preserve">                                                    _______________________</w:t>
      </w:r>
    </w:p>
    <w:p w:rsidR="00426E9A" w:rsidRDefault="00426E9A">
      <w:pPr>
        <w:pStyle w:val="ConsPlusNonformat"/>
        <w:jc w:val="both"/>
      </w:pPr>
      <w:r>
        <w:t xml:space="preserve">                                                           (пометка)</w:t>
      </w:r>
    </w:p>
    <w:p w:rsidR="00426E9A" w:rsidRDefault="00426E9A">
      <w:pPr>
        <w:pStyle w:val="ConsPlusNonformat"/>
        <w:jc w:val="both"/>
      </w:pPr>
    </w:p>
    <w:p w:rsidR="00426E9A" w:rsidRDefault="00426E9A">
      <w:pPr>
        <w:pStyle w:val="ConsPlusNonformat"/>
        <w:jc w:val="both"/>
      </w:pPr>
      <w:r>
        <w:t xml:space="preserve">                                                          Экз. N ______</w:t>
      </w:r>
    </w:p>
    <w:p w:rsidR="00426E9A" w:rsidRDefault="00426E9A">
      <w:pPr>
        <w:pStyle w:val="ConsPlusNonformat"/>
        <w:jc w:val="both"/>
      </w:pPr>
    </w:p>
    <w:p w:rsidR="00426E9A" w:rsidRDefault="00426E9A">
      <w:pPr>
        <w:pStyle w:val="ConsPlusNonformat"/>
        <w:jc w:val="both"/>
      </w:pPr>
      <w:r>
        <w:t xml:space="preserve">                                                     УТВЕРЖДАЮ</w:t>
      </w:r>
    </w:p>
    <w:p w:rsidR="00426E9A" w:rsidRDefault="00426E9A">
      <w:pPr>
        <w:pStyle w:val="ConsPlusNonformat"/>
        <w:jc w:val="both"/>
      </w:pPr>
      <w:r>
        <w:t xml:space="preserve">                                         __________________________________</w:t>
      </w:r>
    </w:p>
    <w:p w:rsidR="00426E9A" w:rsidRDefault="00426E9A">
      <w:pPr>
        <w:pStyle w:val="ConsPlusNonformat"/>
        <w:jc w:val="both"/>
      </w:pPr>
      <w:r>
        <w:t xml:space="preserve">                                         (правообладатель торгового объекта</w:t>
      </w:r>
    </w:p>
    <w:p w:rsidR="00426E9A" w:rsidRDefault="00426E9A">
      <w:pPr>
        <w:pStyle w:val="ConsPlusNonformat"/>
        <w:jc w:val="both"/>
      </w:pPr>
      <w:r>
        <w:t xml:space="preserve">                                          (территории) либо уполномоченное</w:t>
      </w:r>
    </w:p>
    <w:p w:rsidR="00426E9A" w:rsidRDefault="00426E9A">
      <w:pPr>
        <w:pStyle w:val="ConsPlusNonformat"/>
        <w:jc w:val="both"/>
      </w:pPr>
      <w:r>
        <w:t xml:space="preserve">                                                им должностное лицо)</w:t>
      </w:r>
    </w:p>
    <w:p w:rsidR="00426E9A" w:rsidRDefault="00426E9A">
      <w:pPr>
        <w:pStyle w:val="ConsPlusNonformat"/>
        <w:jc w:val="both"/>
      </w:pPr>
      <w:r>
        <w:t xml:space="preserve">                                         ___________ ______________________</w:t>
      </w:r>
    </w:p>
    <w:p w:rsidR="00426E9A" w:rsidRDefault="00426E9A">
      <w:pPr>
        <w:pStyle w:val="ConsPlusNonformat"/>
        <w:jc w:val="both"/>
      </w:pPr>
      <w:r>
        <w:t xml:space="preserve">                                          (подпись)        (ф.и.о.)</w:t>
      </w:r>
    </w:p>
    <w:p w:rsidR="00426E9A" w:rsidRDefault="00426E9A">
      <w:pPr>
        <w:pStyle w:val="ConsPlusNonformat"/>
        <w:jc w:val="both"/>
      </w:pPr>
    </w:p>
    <w:p w:rsidR="00426E9A" w:rsidRDefault="00426E9A">
      <w:pPr>
        <w:pStyle w:val="ConsPlusNonformat"/>
        <w:jc w:val="both"/>
      </w:pPr>
      <w:r>
        <w:t xml:space="preserve">                                               "__" _________ 20__ г.</w:t>
      </w:r>
    </w:p>
    <w:p w:rsidR="00426E9A" w:rsidRDefault="00426E9A">
      <w:pPr>
        <w:pStyle w:val="ConsPlusNonformat"/>
        <w:jc w:val="both"/>
      </w:pPr>
    </w:p>
    <w:p w:rsidR="00426E9A" w:rsidRDefault="00426E9A">
      <w:pPr>
        <w:pStyle w:val="ConsPlusNonformat"/>
        <w:jc w:val="both"/>
      </w:pPr>
      <w:r>
        <w:t xml:space="preserve">            СОГЛАСОВАНО                            СОГЛАСОВАНО</w:t>
      </w:r>
    </w:p>
    <w:p w:rsidR="00426E9A" w:rsidRDefault="00426E9A">
      <w:pPr>
        <w:pStyle w:val="ConsPlusNonformat"/>
        <w:jc w:val="both"/>
      </w:pPr>
    </w:p>
    <w:p w:rsidR="00426E9A" w:rsidRDefault="00426E9A">
      <w:pPr>
        <w:pStyle w:val="ConsPlusNonformat"/>
        <w:jc w:val="both"/>
      </w:pPr>
      <w:r>
        <w:t>_____________________________________ _____________________________________</w:t>
      </w:r>
    </w:p>
    <w:p w:rsidR="00426E9A" w:rsidRDefault="00426E9A">
      <w:pPr>
        <w:pStyle w:val="ConsPlusNonformat"/>
        <w:jc w:val="both"/>
      </w:pPr>
      <w:r>
        <w:t>(руководитель территориального органа (руководитель территориального органа</w:t>
      </w:r>
    </w:p>
    <w:p w:rsidR="00426E9A" w:rsidRDefault="00426E9A">
      <w:pPr>
        <w:pStyle w:val="ConsPlusNonformat"/>
        <w:jc w:val="both"/>
      </w:pPr>
      <w:r>
        <w:lastRenderedPageBreak/>
        <w:t xml:space="preserve"> безопасности либо уполномоченное им       Росгвардии или подразделения</w:t>
      </w:r>
    </w:p>
    <w:p w:rsidR="00426E9A" w:rsidRDefault="00426E9A">
      <w:pPr>
        <w:pStyle w:val="ConsPlusNonformat"/>
        <w:jc w:val="both"/>
      </w:pPr>
      <w:r>
        <w:t xml:space="preserve">          должностное лицо)                вневедомственной охраны войск</w:t>
      </w:r>
    </w:p>
    <w:p w:rsidR="00426E9A" w:rsidRDefault="00426E9A">
      <w:pPr>
        <w:pStyle w:val="ConsPlusNonformat"/>
        <w:jc w:val="both"/>
      </w:pPr>
      <w:r>
        <w:t xml:space="preserve">                                          национальной гвардии Российской</w:t>
      </w:r>
    </w:p>
    <w:p w:rsidR="00426E9A" w:rsidRDefault="00426E9A">
      <w:pPr>
        <w:pStyle w:val="ConsPlusNonformat"/>
        <w:jc w:val="both"/>
      </w:pPr>
      <w:r>
        <w:t xml:space="preserve">                                          Федерации либо уполномоченное</w:t>
      </w:r>
    </w:p>
    <w:p w:rsidR="00426E9A" w:rsidRDefault="00426E9A">
      <w:pPr>
        <w:pStyle w:val="ConsPlusNonformat"/>
        <w:jc w:val="both"/>
      </w:pPr>
      <w:r>
        <w:t xml:space="preserve">                                               им должностное лицо)</w:t>
      </w:r>
    </w:p>
    <w:p w:rsidR="00426E9A" w:rsidRDefault="00426E9A">
      <w:pPr>
        <w:pStyle w:val="ConsPlusNonformat"/>
        <w:jc w:val="both"/>
      </w:pPr>
    </w:p>
    <w:p w:rsidR="00426E9A" w:rsidRDefault="00426E9A">
      <w:pPr>
        <w:pStyle w:val="ConsPlusNonformat"/>
        <w:jc w:val="both"/>
      </w:pPr>
      <w:r>
        <w:t>___________ _________________________ ___________ _________________________</w:t>
      </w:r>
    </w:p>
    <w:p w:rsidR="00426E9A" w:rsidRDefault="00426E9A">
      <w:pPr>
        <w:pStyle w:val="ConsPlusNonformat"/>
        <w:jc w:val="both"/>
      </w:pPr>
      <w:r>
        <w:t xml:space="preserve"> (подпись)          (ф.и.о.)           (подпись)          (ф.и.о.)</w:t>
      </w:r>
    </w:p>
    <w:p w:rsidR="00426E9A" w:rsidRDefault="00426E9A">
      <w:pPr>
        <w:pStyle w:val="ConsPlusNonformat"/>
        <w:jc w:val="both"/>
      </w:pPr>
    </w:p>
    <w:p w:rsidR="00426E9A" w:rsidRDefault="00426E9A">
      <w:pPr>
        <w:pStyle w:val="ConsPlusNonformat"/>
        <w:jc w:val="both"/>
      </w:pPr>
      <w:r>
        <w:t xml:space="preserve">     "__" ________________ 20__ г.        "__" ________________ 20__ г.</w:t>
      </w:r>
    </w:p>
    <w:p w:rsidR="00426E9A" w:rsidRDefault="00426E9A">
      <w:pPr>
        <w:pStyle w:val="ConsPlusNonformat"/>
        <w:jc w:val="both"/>
      </w:pPr>
    </w:p>
    <w:p w:rsidR="00426E9A" w:rsidRDefault="00426E9A">
      <w:pPr>
        <w:pStyle w:val="ConsPlusNonformat"/>
        <w:jc w:val="both"/>
      </w:pPr>
      <w:r>
        <w:t xml:space="preserve">            СОГЛАСОВАНО                            СОГЛАСОВАНО</w:t>
      </w:r>
    </w:p>
    <w:p w:rsidR="00426E9A" w:rsidRDefault="00426E9A">
      <w:pPr>
        <w:pStyle w:val="ConsPlusNonformat"/>
        <w:jc w:val="both"/>
      </w:pPr>
    </w:p>
    <w:p w:rsidR="00426E9A" w:rsidRDefault="00426E9A">
      <w:pPr>
        <w:pStyle w:val="ConsPlusNonformat"/>
        <w:jc w:val="both"/>
      </w:pPr>
      <w:r>
        <w:t>_____________________________________ _____________________________________</w:t>
      </w:r>
    </w:p>
    <w:p w:rsidR="00426E9A" w:rsidRDefault="00426E9A">
      <w:pPr>
        <w:pStyle w:val="ConsPlusNonformat"/>
        <w:jc w:val="both"/>
      </w:pPr>
      <w:r>
        <w:t>(руководитель территориального органа (руководитель исполнительного органа</w:t>
      </w:r>
    </w:p>
    <w:p w:rsidR="00426E9A" w:rsidRDefault="00426E9A">
      <w:pPr>
        <w:pStyle w:val="ConsPlusNonformat"/>
        <w:jc w:val="both"/>
      </w:pPr>
      <w:r>
        <w:t xml:space="preserve">  МЧС России либо уполномоченное им      государственной власти субъекта</w:t>
      </w:r>
    </w:p>
    <w:p w:rsidR="00426E9A" w:rsidRDefault="00426E9A">
      <w:pPr>
        <w:pStyle w:val="ConsPlusNonformat"/>
        <w:jc w:val="both"/>
      </w:pPr>
      <w:r>
        <w:t xml:space="preserve">         должностное лицо)                  Российской Федерации либо</w:t>
      </w:r>
    </w:p>
    <w:p w:rsidR="00426E9A" w:rsidRDefault="00426E9A">
      <w:pPr>
        <w:pStyle w:val="ConsPlusNonformat"/>
        <w:jc w:val="both"/>
      </w:pPr>
      <w:r>
        <w:t xml:space="preserve">                                       уполномоченное им должностное лицо)</w:t>
      </w:r>
    </w:p>
    <w:p w:rsidR="00426E9A" w:rsidRDefault="00426E9A">
      <w:pPr>
        <w:pStyle w:val="ConsPlusNonformat"/>
        <w:jc w:val="both"/>
      </w:pPr>
    </w:p>
    <w:p w:rsidR="00426E9A" w:rsidRDefault="00426E9A">
      <w:pPr>
        <w:pStyle w:val="ConsPlusNonformat"/>
        <w:jc w:val="both"/>
      </w:pPr>
      <w:r>
        <w:t>___________ _________________________ ___________ _________________________</w:t>
      </w:r>
    </w:p>
    <w:p w:rsidR="00426E9A" w:rsidRDefault="00426E9A">
      <w:pPr>
        <w:pStyle w:val="ConsPlusNonformat"/>
        <w:jc w:val="both"/>
      </w:pPr>
      <w:r>
        <w:t xml:space="preserve"> (подпись)          (ф.и.о.)           (подпись)          (ф.и.о.)</w:t>
      </w:r>
    </w:p>
    <w:p w:rsidR="00426E9A" w:rsidRDefault="00426E9A">
      <w:pPr>
        <w:pStyle w:val="ConsPlusNonformat"/>
        <w:jc w:val="both"/>
      </w:pPr>
    </w:p>
    <w:p w:rsidR="00426E9A" w:rsidRDefault="00426E9A">
      <w:pPr>
        <w:pStyle w:val="ConsPlusNonformat"/>
        <w:jc w:val="both"/>
      </w:pPr>
      <w:r>
        <w:t xml:space="preserve">     "__" ________________ 20__ г.        "__" ________________ 20__ г.</w:t>
      </w:r>
    </w:p>
    <w:p w:rsidR="00426E9A" w:rsidRDefault="00426E9A">
      <w:pPr>
        <w:pStyle w:val="ConsPlusNonformat"/>
        <w:jc w:val="both"/>
      </w:pPr>
    </w:p>
    <w:p w:rsidR="00426E9A" w:rsidRDefault="00426E9A">
      <w:pPr>
        <w:pStyle w:val="ConsPlusNonformat"/>
        <w:jc w:val="both"/>
      </w:pPr>
      <w:r>
        <w:t xml:space="preserve">                           ПАСПОРТ БЕЗОПАСНОСТИ</w:t>
      </w: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 xml:space="preserve">               (наименование торгового объекта (территории)</w:t>
      </w:r>
    </w:p>
    <w:p w:rsidR="00426E9A" w:rsidRDefault="00426E9A">
      <w:pPr>
        <w:pStyle w:val="ConsPlusNonformat"/>
        <w:jc w:val="both"/>
      </w:pPr>
      <w:r>
        <w:t xml:space="preserve">                    ___________________________________</w:t>
      </w:r>
    </w:p>
    <w:p w:rsidR="00426E9A" w:rsidRDefault="00426E9A">
      <w:pPr>
        <w:pStyle w:val="ConsPlusNonformat"/>
        <w:jc w:val="both"/>
      </w:pPr>
      <w:r>
        <w:t xml:space="preserve">                     (наименование населенного пункта)</w:t>
      </w:r>
    </w:p>
    <w:p w:rsidR="00426E9A" w:rsidRDefault="00426E9A">
      <w:pPr>
        <w:pStyle w:val="ConsPlusNonformat"/>
        <w:jc w:val="both"/>
      </w:pPr>
    </w:p>
    <w:p w:rsidR="00426E9A" w:rsidRDefault="00426E9A">
      <w:pPr>
        <w:pStyle w:val="ConsPlusNonformat"/>
        <w:jc w:val="both"/>
      </w:pPr>
      <w:r>
        <w:t xml:space="preserve">                                  20__ г.</w:t>
      </w:r>
    </w:p>
    <w:p w:rsidR="00426E9A" w:rsidRDefault="00426E9A">
      <w:pPr>
        <w:pStyle w:val="ConsPlusNonformat"/>
        <w:jc w:val="both"/>
      </w:pPr>
    </w:p>
    <w:p w:rsidR="00426E9A" w:rsidRDefault="00426E9A">
      <w:pPr>
        <w:pStyle w:val="ConsPlusNonformat"/>
        <w:jc w:val="both"/>
      </w:pPr>
      <w:r>
        <w:t xml:space="preserve">             I. Общие сведения о торговом объекте (территории)</w:t>
      </w:r>
    </w:p>
    <w:p w:rsidR="00426E9A" w:rsidRDefault="00426E9A">
      <w:pPr>
        <w:pStyle w:val="ConsPlusNonformat"/>
        <w:jc w:val="both"/>
      </w:pPr>
    </w:p>
    <w:p w:rsidR="00426E9A" w:rsidRDefault="00426E9A">
      <w:pPr>
        <w:pStyle w:val="ConsPlusNonformat"/>
        <w:jc w:val="both"/>
      </w:pPr>
      <w:r>
        <w:t>1. ________________________________________________________________________</w:t>
      </w:r>
    </w:p>
    <w:p w:rsidR="00426E9A" w:rsidRDefault="00426E9A">
      <w:pPr>
        <w:pStyle w:val="ConsPlusNonformat"/>
        <w:jc w:val="both"/>
      </w:pPr>
      <w:r>
        <w:t xml:space="preserve">          (адрес места расположения торгового объекта (территории)</w:t>
      </w: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 xml:space="preserve">                 (категория торгового объекта (территории)</w:t>
      </w: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 xml:space="preserve">       (основное функциональное назначение, дата и реквизиты решения</w:t>
      </w:r>
    </w:p>
    <w:p w:rsidR="00426E9A" w:rsidRDefault="00426E9A">
      <w:pPr>
        <w:pStyle w:val="ConsPlusNonformat"/>
        <w:jc w:val="both"/>
      </w:pPr>
      <w:r>
        <w:t xml:space="preserve">               об отнесении к торговому объекту (территории)</w:t>
      </w: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 xml:space="preserve">        (сведения о правообладателе торгового объекта (территории),</w:t>
      </w:r>
    </w:p>
    <w:p w:rsidR="00426E9A" w:rsidRDefault="00426E9A">
      <w:pPr>
        <w:pStyle w:val="ConsPlusNonformat"/>
        <w:jc w:val="both"/>
      </w:pPr>
      <w:r>
        <w:t xml:space="preserve">                  фамилия, имя и отчество (при наличии),</w:t>
      </w:r>
    </w:p>
    <w:p w:rsidR="00426E9A" w:rsidRDefault="00426E9A">
      <w:pPr>
        <w:pStyle w:val="ConsPlusNonformat"/>
        <w:jc w:val="both"/>
      </w:pPr>
      <w:r>
        <w:t xml:space="preserve">                    телефоны, адрес электронной почты)</w:t>
      </w: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 xml:space="preserve">       (общая площадь (кв. метров), протяженность периметра (метров)</w:t>
      </w: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(результаты мониторинга количества людей (сотрудников, посетителей и др.),</w:t>
      </w:r>
    </w:p>
    <w:p w:rsidR="00426E9A" w:rsidRDefault="00426E9A">
      <w:pPr>
        <w:pStyle w:val="ConsPlusNonformat"/>
        <w:jc w:val="both"/>
      </w:pPr>
      <w:r>
        <w:t xml:space="preserve">         одновременно находящихся на торговом объекте (территории)</w:t>
      </w: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 xml:space="preserve">        (характеристика территории, здания, сооружения и помещения</w:t>
      </w:r>
    </w:p>
    <w:p w:rsidR="00426E9A" w:rsidRDefault="00426E9A">
      <w:pPr>
        <w:pStyle w:val="ConsPlusNonformat"/>
        <w:jc w:val="both"/>
      </w:pPr>
      <w:r>
        <w:t xml:space="preserve">      (этажность, количество входов, возможность проникновения через</w:t>
      </w:r>
    </w:p>
    <w:p w:rsidR="00426E9A" w:rsidRDefault="00426E9A">
      <w:pPr>
        <w:pStyle w:val="ConsPlusNonformat"/>
        <w:jc w:val="both"/>
      </w:pPr>
      <w:r>
        <w:t xml:space="preserve">                  другие здания, сооружения и помещения)</w:t>
      </w: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 xml:space="preserve">  (организации, обеспечивающие охрану и правопорядок на торговом объекте</w:t>
      </w:r>
    </w:p>
    <w:p w:rsidR="00426E9A" w:rsidRDefault="00426E9A">
      <w:pPr>
        <w:pStyle w:val="ConsPlusNonformat"/>
        <w:jc w:val="both"/>
      </w:pPr>
      <w:r>
        <w:t xml:space="preserve">    (территории), фамилия, имя и отчество (при наличии) руководителей,</w:t>
      </w:r>
    </w:p>
    <w:p w:rsidR="00426E9A" w:rsidRDefault="00426E9A">
      <w:pPr>
        <w:pStyle w:val="ConsPlusNonformat"/>
        <w:jc w:val="both"/>
      </w:pPr>
      <w:r>
        <w:t xml:space="preserve">                 служебный, мобильный, домашний телефоны)</w:t>
      </w: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 xml:space="preserve">     (краткая характеристика местности в районе расположения торгового</w:t>
      </w:r>
    </w:p>
    <w:p w:rsidR="00426E9A" w:rsidRDefault="00426E9A">
      <w:pPr>
        <w:pStyle w:val="ConsPlusNonformat"/>
        <w:jc w:val="both"/>
      </w:pPr>
      <w:r>
        <w:t xml:space="preserve">                       объекта (территории), рельеф)</w:t>
      </w:r>
    </w:p>
    <w:p w:rsidR="00426E9A" w:rsidRDefault="00426E9A">
      <w:pPr>
        <w:pStyle w:val="ConsPlusNonformat"/>
        <w:jc w:val="both"/>
      </w:pPr>
      <w:r>
        <w:t xml:space="preserve">    2. Сведения об объектах, расположенных на торговом объекте (территории)</w:t>
      </w:r>
    </w:p>
    <w:p w:rsidR="00426E9A" w:rsidRDefault="00426E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48"/>
        <w:gridCol w:w="2976"/>
        <w:gridCol w:w="1805"/>
        <w:gridCol w:w="1814"/>
      </w:tblGrid>
      <w:tr w:rsidR="00426E9A">
        <w:tc>
          <w:tcPr>
            <w:tcW w:w="566" w:type="dxa"/>
          </w:tcPr>
          <w:p w:rsidR="00426E9A" w:rsidRDefault="00426E9A">
            <w:pPr>
              <w:pStyle w:val="ConsPlusNormal"/>
              <w:jc w:val="center"/>
            </w:pPr>
            <w:r>
              <w:lastRenderedPageBreak/>
              <w:t>N п/п</w:t>
            </w:r>
          </w:p>
        </w:tc>
        <w:tc>
          <w:tcPr>
            <w:tcW w:w="1848" w:type="dxa"/>
          </w:tcPr>
          <w:p w:rsidR="00426E9A" w:rsidRDefault="00426E9A">
            <w:pPr>
              <w:pStyle w:val="ConsPlusNormal"/>
              <w:jc w:val="center"/>
            </w:pPr>
            <w:r>
              <w:t>Наименование объекта</w:t>
            </w:r>
          </w:p>
        </w:tc>
        <w:tc>
          <w:tcPr>
            <w:tcW w:w="2976" w:type="dxa"/>
          </w:tcPr>
          <w:p w:rsidR="00426E9A" w:rsidRDefault="00426E9A">
            <w:pPr>
              <w:pStyle w:val="ConsPlusNormal"/>
              <w:jc w:val="center"/>
            </w:pPr>
            <w:r>
              <w:t>Характеристика объекта, сведения о форме собственности, владельце (руководителе), режим работы объекта</w:t>
            </w:r>
          </w:p>
        </w:tc>
        <w:tc>
          <w:tcPr>
            <w:tcW w:w="1805" w:type="dxa"/>
          </w:tcPr>
          <w:p w:rsidR="00426E9A" w:rsidRDefault="00426E9A">
            <w:pPr>
              <w:pStyle w:val="ConsPlusNormal"/>
              <w:jc w:val="center"/>
            </w:pPr>
            <w:r>
              <w:t>Место расположения объекта</w:t>
            </w:r>
          </w:p>
        </w:tc>
        <w:tc>
          <w:tcPr>
            <w:tcW w:w="1814" w:type="dxa"/>
          </w:tcPr>
          <w:p w:rsidR="00426E9A" w:rsidRDefault="00426E9A">
            <w:pPr>
              <w:pStyle w:val="ConsPlusNormal"/>
              <w:jc w:val="center"/>
            </w:pPr>
            <w:r>
              <w:t>Сведения о технической укрепленности и организации охраны объекта</w:t>
            </w:r>
          </w:p>
        </w:tc>
      </w:tr>
      <w:tr w:rsidR="00426E9A">
        <w:tc>
          <w:tcPr>
            <w:tcW w:w="566" w:type="dxa"/>
          </w:tcPr>
          <w:p w:rsidR="00426E9A" w:rsidRDefault="00426E9A">
            <w:pPr>
              <w:pStyle w:val="ConsPlusNormal"/>
            </w:pPr>
          </w:p>
        </w:tc>
        <w:tc>
          <w:tcPr>
            <w:tcW w:w="1848" w:type="dxa"/>
          </w:tcPr>
          <w:p w:rsidR="00426E9A" w:rsidRDefault="00426E9A">
            <w:pPr>
              <w:pStyle w:val="ConsPlusNormal"/>
            </w:pPr>
          </w:p>
        </w:tc>
        <w:tc>
          <w:tcPr>
            <w:tcW w:w="2976" w:type="dxa"/>
          </w:tcPr>
          <w:p w:rsidR="00426E9A" w:rsidRDefault="00426E9A">
            <w:pPr>
              <w:pStyle w:val="ConsPlusNormal"/>
            </w:pPr>
          </w:p>
        </w:tc>
        <w:tc>
          <w:tcPr>
            <w:tcW w:w="1805" w:type="dxa"/>
          </w:tcPr>
          <w:p w:rsidR="00426E9A" w:rsidRDefault="00426E9A">
            <w:pPr>
              <w:pStyle w:val="ConsPlusNormal"/>
            </w:pPr>
          </w:p>
        </w:tc>
        <w:tc>
          <w:tcPr>
            <w:tcW w:w="1814" w:type="dxa"/>
          </w:tcPr>
          <w:p w:rsidR="00426E9A" w:rsidRDefault="00426E9A">
            <w:pPr>
              <w:pStyle w:val="ConsPlusNormal"/>
            </w:pPr>
          </w:p>
        </w:tc>
      </w:tr>
    </w:tbl>
    <w:p w:rsidR="00426E9A" w:rsidRDefault="00426E9A">
      <w:pPr>
        <w:pStyle w:val="ConsPlusNormal"/>
        <w:jc w:val="both"/>
      </w:pPr>
    </w:p>
    <w:p w:rsidR="00426E9A" w:rsidRDefault="00426E9A">
      <w:pPr>
        <w:pStyle w:val="ConsPlusNonformat"/>
        <w:jc w:val="both"/>
      </w:pPr>
      <w:r>
        <w:t xml:space="preserve">    3.  Сведения  об  объектах, расположенных в непосредственной близости к</w:t>
      </w:r>
    </w:p>
    <w:p w:rsidR="00426E9A" w:rsidRDefault="00426E9A">
      <w:pPr>
        <w:pStyle w:val="ConsPlusNonformat"/>
        <w:jc w:val="both"/>
      </w:pPr>
      <w:r>
        <w:t>торговому объекту (территории)</w:t>
      </w:r>
    </w:p>
    <w:p w:rsidR="00426E9A" w:rsidRDefault="00426E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2"/>
        <w:gridCol w:w="2664"/>
        <w:gridCol w:w="2050"/>
        <w:gridCol w:w="1814"/>
      </w:tblGrid>
      <w:tr w:rsidR="00426E9A">
        <w:tc>
          <w:tcPr>
            <w:tcW w:w="510" w:type="dxa"/>
          </w:tcPr>
          <w:p w:rsidR="00426E9A" w:rsidRDefault="00426E9A">
            <w:pPr>
              <w:pStyle w:val="ConsPlusNormal"/>
              <w:jc w:val="center"/>
            </w:pPr>
            <w:r>
              <w:t>N п/п</w:t>
            </w:r>
          </w:p>
        </w:tc>
        <w:tc>
          <w:tcPr>
            <w:tcW w:w="1982" w:type="dxa"/>
          </w:tcPr>
          <w:p w:rsidR="00426E9A" w:rsidRDefault="00426E9A">
            <w:pPr>
              <w:pStyle w:val="ConsPlusNormal"/>
              <w:jc w:val="center"/>
            </w:pPr>
            <w:r>
              <w:t>Наименование объекта</w:t>
            </w:r>
          </w:p>
        </w:tc>
        <w:tc>
          <w:tcPr>
            <w:tcW w:w="2664" w:type="dxa"/>
          </w:tcPr>
          <w:p w:rsidR="00426E9A" w:rsidRDefault="00426E9A">
            <w:pPr>
              <w:pStyle w:val="ConsPlusNormal"/>
              <w:jc w:val="center"/>
            </w:pPr>
            <w:r>
              <w:t>Характеристика объекта по видам значимости и опасности</w:t>
            </w:r>
          </w:p>
        </w:tc>
        <w:tc>
          <w:tcPr>
            <w:tcW w:w="2050" w:type="dxa"/>
          </w:tcPr>
          <w:p w:rsidR="00426E9A" w:rsidRDefault="00426E9A">
            <w:pPr>
              <w:pStyle w:val="ConsPlusNormal"/>
              <w:jc w:val="center"/>
            </w:pPr>
            <w:r>
              <w:t>Сторона расположения объекта</w:t>
            </w:r>
          </w:p>
        </w:tc>
        <w:tc>
          <w:tcPr>
            <w:tcW w:w="1814" w:type="dxa"/>
          </w:tcPr>
          <w:p w:rsidR="00426E9A" w:rsidRDefault="00426E9A">
            <w:pPr>
              <w:pStyle w:val="ConsPlusNormal"/>
              <w:jc w:val="center"/>
            </w:pPr>
            <w:r>
              <w:t>Расстояние до объекта (метров)</w:t>
            </w:r>
          </w:p>
        </w:tc>
      </w:tr>
      <w:tr w:rsidR="00426E9A">
        <w:tc>
          <w:tcPr>
            <w:tcW w:w="510" w:type="dxa"/>
          </w:tcPr>
          <w:p w:rsidR="00426E9A" w:rsidRDefault="00426E9A">
            <w:pPr>
              <w:pStyle w:val="ConsPlusNormal"/>
            </w:pPr>
          </w:p>
        </w:tc>
        <w:tc>
          <w:tcPr>
            <w:tcW w:w="1982" w:type="dxa"/>
          </w:tcPr>
          <w:p w:rsidR="00426E9A" w:rsidRDefault="00426E9A">
            <w:pPr>
              <w:pStyle w:val="ConsPlusNormal"/>
            </w:pPr>
          </w:p>
        </w:tc>
        <w:tc>
          <w:tcPr>
            <w:tcW w:w="2664" w:type="dxa"/>
          </w:tcPr>
          <w:p w:rsidR="00426E9A" w:rsidRDefault="00426E9A">
            <w:pPr>
              <w:pStyle w:val="ConsPlusNormal"/>
            </w:pPr>
          </w:p>
        </w:tc>
        <w:tc>
          <w:tcPr>
            <w:tcW w:w="2050" w:type="dxa"/>
          </w:tcPr>
          <w:p w:rsidR="00426E9A" w:rsidRDefault="00426E9A">
            <w:pPr>
              <w:pStyle w:val="ConsPlusNormal"/>
            </w:pPr>
          </w:p>
        </w:tc>
        <w:tc>
          <w:tcPr>
            <w:tcW w:w="1814" w:type="dxa"/>
          </w:tcPr>
          <w:p w:rsidR="00426E9A" w:rsidRDefault="00426E9A">
            <w:pPr>
              <w:pStyle w:val="ConsPlusNormal"/>
            </w:pPr>
          </w:p>
        </w:tc>
      </w:tr>
    </w:tbl>
    <w:p w:rsidR="00426E9A" w:rsidRDefault="00426E9A">
      <w:pPr>
        <w:pStyle w:val="ConsPlusNormal"/>
        <w:jc w:val="both"/>
      </w:pPr>
    </w:p>
    <w:p w:rsidR="00426E9A" w:rsidRDefault="00426E9A">
      <w:pPr>
        <w:pStyle w:val="ConsPlusNonformat"/>
        <w:jc w:val="both"/>
      </w:pPr>
      <w:r>
        <w:t xml:space="preserve">    4.   Размещение   торгового   объекта   (территории)   по  отношению  к</w:t>
      </w:r>
    </w:p>
    <w:p w:rsidR="00426E9A" w:rsidRDefault="00426E9A">
      <w:pPr>
        <w:pStyle w:val="ConsPlusNonformat"/>
        <w:jc w:val="both"/>
      </w:pPr>
      <w:r>
        <w:t>транспортным коммуникациям</w:t>
      </w:r>
    </w:p>
    <w:p w:rsidR="00426E9A" w:rsidRDefault="00426E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4531"/>
        <w:gridCol w:w="1987"/>
        <w:gridCol w:w="1984"/>
      </w:tblGrid>
      <w:tr w:rsidR="00426E9A">
        <w:tc>
          <w:tcPr>
            <w:tcW w:w="547" w:type="dxa"/>
          </w:tcPr>
          <w:p w:rsidR="00426E9A" w:rsidRDefault="00426E9A">
            <w:pPr>
              <w:pStyle w:val="ConsPlusNormal"/>
              <w:jc w:val="center"/>
            </w:pPr>
            <w:r>
              <w:t>N п/п</w:t>
            </w:r>
          </w:p>
        </w:tc>
        <w:tc>
          <w:tcPr>
            <w:tcW w:w="4531" w:type="dxa"/>
          </w:tcPr>
          <w:p w:rsidR="00426E9A" w:rsidRDefault="00426E9A">
            <w:pPr>
              <w:pStyle w:val="ConsPlusNormal"/>
              <w:jc w:val="center"/>
            </w:pPr>
            <w:r>
              <w:t>Вид транспорта и транспортных коммуникаций</w:t>
            </w:r>
          </w:p>
        </w:tc>
        <w:tc>
          <w:tcPr>
            <w:tcW w:w="1987" w:type="dxa"/>
          </w:tcPr>
          <w:p w:rsidR="00426E9A" w:rsidRDefault="00426E9A">
            <w:pPr>
              <w:pStyle w:val="ConsPlusNormal"/>
              <w:jc w:val="center"/>
            </w:pPr>
            <w:r>
              <w:t>Наименование объекта транспортной коммуникации</w:t>
            </w:r>
          </w:p>
        </w:tc>
        <w:tc>
          <w:tcPr>
            <w:tcW w:w="1984" w:type="dxa"/>
          </w:tcPr>
          <w:p w:rsidR="00426E9A" w:rsidRDefault="00426E9A">
            <w:pPr>
              <w:pStyle w:val="ConsPlusNormal"/>
              <w:jc w:val="center"/>
            </w:pPr>
            <w:r>
              <w:t>Расстояние до транспортных коммуникаций (метров)</w:t>
            </w:r>
          </w:p>
        </w:tc>
      </w:tr>
      <w:tr w:rsidR="00426E9A">
        <w:tc>
          <w:tcPr>
            <w:tcW w:w="547" w:type="dxa"/>
          </w:tcPr>
          <w:p w:rsidR="00426E9A" w:rsidRDefault="00426E9A">
            <w:pPr>
              <w:pStyle w:val="ConsPlusNormal"/>
              <w:jc w:val="center"/>
            </w:pPr>
            <w:r>
              <w:t>1.</w:t>
            </w:r>
          </w:p>
        </w:tc>
        <w:tc>
          <w:tcPr>
            <w:tcW w:w="4531" w:type="dxa"/>
          </w:tcPr>
          <w:p w:rsidR="00426E9A" w:rsidRDefault="00426E9A">
            <w:pPr>
              <w:pStyle w:val="ConsPlusNormal"/>
            </w:pPr>
            <w:r>
              <w:t>Автомобильный (магистрали, шоссе, дороги, автовокзалы, автостанции)</w:t>
            </w:r>
          </w:p>
        </w:tc>
        <w:tc>
          <w:tcPr>
            <w:tcW w:w="1987" w:type="dxa"/>
          </w:tcPr>
          <w:p w:rsidR="00426E9A" w:rsidRDefault="00426E9A">
            <w:pPr>
              <w:pStyle w:val="ConsPlusNormal"/>
            </w:pPr>
          </w:p>
        </w:tc>
        <w:tc>
          <w:tcPr>
            <w:tcW w:w="1984" w:type="dxa"/>
          </w:tcPr>
          <w:p w:rsidR="00426E9A" w:rsidRDefault="00426E9A">
            <w:pPr>
              <w:pStyle w:val="ConsPlusNormal"/>
            </w:pPr>
          </w:p>
        </w:tc>
      </w:tr>
      <w:tr w:rsidR="00426E9A">
        <w:tc>
          <w:tcPr>
            <w:tcW w:w="547" w:type="dxa"/>
          </w:tcPr>
          <w:p w:rsidR="00426E9A" w:rsidRDefault="00426E9A">
            <w:pPr>
              <w:pStyle w:val="ConsPlusNormal"/>
              <w:jc w:val="center"/>
            </w:pPr>
            <w:r>
              <w:t>2.</w:t>
            </w:r>
          </w:p>
        </w:tc>
        <w:tc>
          <w:tcPr>
            <w:tcW w:w="4531" w:type="dxa"/>
          </w:tcPr>
          <w:p w:rsidR="00426E9A" w:rsidRDefault="00426E9A">
            <w:pPr>
              <w:pStyle w:val="ConsPlusNormal"/>
            </w:pPr>
            <w:r>
              <w:t>Железнодорожный (железнодорожные пути, вокзалы, станции, платформы, переезды)</w:t>
            </w:r>
          </w:p>
        </w:tc>
        <w:tc>
          <w:tcPr>
            <w:tcW w:w="1987" w:type="dxa"/>
          </w:tcPr>
          <w:p w:rsidR="00426E9A" w:rsidRDefault="00426E9A">
            <w:pPr>
              <w:pStyle w:val="ConsPlusNormal"/>
            </w:pPr>
          </w:p>
        </w:tc>
        <w:tc>
          <w:tcPr>
            <w:tcW w:w="1984" w:type="dxa"/>
          </w:tcPr>
          <w:p w:rsidR="00426E9A" w:rsidRDefault="00426E9A">
            <w:pPr>
              <w:pStyle w:val="ConsPlusNormal"/>
            </w:pPr>
          </w:p>
        </w:tc>
      </w:tr>
      <w:tr w:rsidR="00426E9A">
        <w:tc>
          <w:tcPr>
            <w:tcW w:w="547" w:type="dxa"/>
          </w:tcPr>
          <w:p w:rsidR="00426E9A" w:rsidRDefault="00426E9A">
            <w:pPr>
              <w:pStyle w:val="ConsPlusNormal"/>
              <w:jc w:val="center"/>
            </w:pPr>
            <w:r>
              <w:t>3.</w:t>
            </w:r>
          </w:p>
        </w:tc>
        <w:tc>
          <w:tcPr>
            <w:tcW w:w="4531" w:type="dxa"/>
          </w:tcPr>
          <w:p w:rsidR="00426E9A" w:rsidRDefault="00426E9A">
            <w:pPr>
              <w:pStyle w:val="ConsPlusNormal"/>
            </w:pPr>
            <w:r>
              <w:t>Воздушный (аэропорты, аэровокзалы, военные аэродромы, вертолетные площадки, взлетно-посадочные полосы)</w:t>
            </w:r>
          </w:p>
        </w:tc>
        <w:tc>
          <w:tcPr>
            <w:tcW w:w="1987" w:type="dxa"/>
          </w:tcPr>
          <w:p w:rsidR="00426E9A" w:rsidRDefault="00426E9A">
            <w:pPr>
              <w:pStyle w:val="ConsPlusNormal"/>
            </w:pPr>
          </w:p>
        </w:tc>
        <w:tc>
          <w:tcPr>
            <w:tcW w:w="1984" w:type="dxa"/>
          </w:tcPr>
          <w:p w:rsidR="00426E9A" w:rsidRDefault="00426E9A">
            <w:pPr>
              <w:pStyle w:val="ConsPlusNormal"/>
            </w:pPr>
          </w:p>
        </w:tc>
      </w:tr>
      <w:tr w:rsidR="00426E9A">
        <w:tc>
          <w:tcPr>
            <w:tcW w:w="547" w:type="dxa"/>
          </w:tcPr>
          <w:p w:rsidR="00426E9A" w:rsidRDefault="00426E9A">
            <w:pPr>
              <w:pStyle w:val="ConsPlusNormal"/>
              <w:jc w:val="center"/>
            </w:pPr>
            <w:r>
              <w:t>4.</w:t>
            </w:r>
          </w:p>
        </w:tc>
        <w:tc>
          <w:tcPr>
            <w:tcW w:w="4531" w:type="dxa"/>
          </w:tcPr>
          <w:p w:rsidR="00426E9A" w:rsidRDefault="00426E9A">
            <w:pPr>
              <w:pStyle w:val="ConsPlusNormal"/>
            </w:pPr>
            <w:r>
              <w:t>Водный (морские и речные порты, причалы)</w:t>
            </w:r>
          </w:p>
        </w:tc>
        <w:tc>
          <w:tcPr>
            <w:tcW w:w="1987" w:type="dxa"/>
          </w:tcPr>
          <w:p w:rsidR="00426E9A" w:rsidRDefault="00426E9A">
            <w:pPr>
              <w:pStyle w:val="ConsPlusNormal"/>
            </w:pPr>
          </w:p>
        </w:tc>
        <w:tc>
          <w:tcPr>
            <w:tcW w:w="1984" w:type="dxa"/>
          </w:tcPr>
          <w:p w:rsidR="00426E9A" w:rsidRDefault="00426E9A">
            <w:pPr>
              <w:pStyle w:val="ConsPlusNormal"/>
            </w:pPr>
          </w:p>
        </w:tc>
      </w:tr>
      <w:tr w:rsidR="00426E9A">
        <w:tc>
          <w:tcPr>
            <w:tcW w:w="547" w:type="dxa"/>
          </w:tcPr>
          <w:p w:rsidR="00426E9A" w:rsidRDefault="00426E9A">
            <w:pPr>
              <w:pStyle w:val="ConsPlusNormal"/>
              <w:jc w:val="center"/>
            </w:pPr>
            <w:r>
              <w:t>5.</w:t>
            </w:r>
          </w:p>
        </w:tc>
        <w:tc>
          <w:tcPr>
            <w:tcW w:w="4531" w:type="dxa"/>
          </w:tcPr>
          <w:p w:rsidR="00426E9A" w:rsidRDefault="00426E9A">
            <w:pPr>
              <w:pStyle w:val="ConsPlusNormal"/>
            </w:pPr>
            <w:r>
              <w:t>Метрополитен (станции и вестибюли станций)</w:t>
            </w:r>
          </w:p>
        </w:tc>
        <w:tc>
          <w:tcPr>
            <w:tcW w:w="1987" w:type="dxa"/>
          </w:tcPr>
          <w:p w:rsidR="00426E9A" w:rsidRDefault="00426E9A">
            <w:pPr>
              <w:pStyle w:val="ConsPlusNormal"/>
            </w:pPr>
          </w:p>
        </w:tc>
        <w:tc>
          <w:tcPr>
            <w:tcW w:w="1984" w:type="dxa"/>
          </w:tcPr>
          <w:p w:rsidR="00426E9A" w:rsidRDefault="00426E9A">
            <w:pPr>
              <w:pStyle w:val="ConsPlusNormal"/>
            </w:pPr>
          </w:p>
        </w:tc>
      </w:tr>
    </w:tbl>
    <w:p w:rsidR="00426E9A" w:rsidRDefault="00426E9A">
      <w:pPr>
        <w:pStyle w:val="ConsPlusNormal"/>
        <w:jc w:val="both"/>
      </w:pPr>
    </w:p>
    <w:p w:rsidR="00426E9A" w:rsidRDefault="00426E9A">
      <w:pPr>
        <w:pStyle w:val="ConsPlusNonformat"/>
        <w:jc w:val="both"/>
      </w:pPr>
      <w:r>
        <w:t xml:space="preserve">    5.  Сведения  об  организациях,  осуществляющих  обслуживание торгового</w:t>
      </w:r>
    </w:p>
    <w:p w:rsidR="00426E9A" w:rsidRDefault="00426E9A">
      <w:pPr>
        <w:pStyle w:val="ConsPlusNonformat"/>
        <w:jc w:val="both"/>
      </w:pPr>
      <w:r>
        <w:t>объекта (территории)</w:t>
      </w:r>
    </w:p>
    <w:p w:rsidR="00426E9A" w:rsidRDefault="00426E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3798"/>
        <w:gridCol w:w="1870"/>
        <w:gridCol w:w="2948"/>
      </w:tblGrid>
      <w:tr w:rsidR="00426E9A">
        <w:tc>
          <w:tcPr>
            <w:tcW w:w="453" w:type="dxa"/>
          </w:tcPr>
          <w:p w:rsidR="00426E9A" w:rsidRDefault="00426E9A">
            <w:pPr>
              <w:pStyle w:val="ConsPlusNormal"/>
              <w:jc w:val="center"/>
            </w:pPr>
            <w:r>
              <w:t>N п/п</w:t>
            </w:r>
          </w:p>
        </w:tc>
        <w:tc>
          <w:tcPr>
            <w:tcW w:w="3798" w:type="dxa"/>
          </w:tcPr>
          <w:p w:rsidR="00426E9A" w:rsidRDefault="00426E9A">
            <w:pPr>
              <w:pStyle w:val="ConsPlusNormal"/>
              <w:jc w:val="center"/>
            </w:pPr>
            <w:r>
              <w:t>Наименование организации, адрес, телефоны, вид собственности, руководитель</w:t>
            </w:r>
          </w:p>
        </w:tc>
        <w:tc>
          <w:tcPr>
            <w:tcW w:w="1870" w:type="dxa"/>
          </w:tcPr>
          <w:p w:rsidR="00426E9A" w:rsidRDefault="00426E9A">
            <w:pPr>
              <w:pStyle w:val="ConsPlusNormal"/>
              <w:jc w:val="center"/>
            </w:pPr>
            <w:r>
              <w:t>Вид деятельности по обслуживанию</w:t>
            </w:r>
          </w:p>
        </w:tc>
        <w:tc>
          <w:tcPr>
            <w:tcW w:w="2948" w:type="dxa"/>
          </w:tcPr>
          <w:p w:rsidR="00426E9A" w:rsidRDefault="00426E9A">
            <w:pPr>
              <w:pStyle w:val="ConsPlusNormal"/>
              <w:jc w:val="center"/>
            </w:pPr>
            <w:r>
              <w:t>График проведения работ</w:t>
            </w:r>
          </w:p>
        </w:tc>
      </w:tr>
      <w:tr w:rsidR="00426E9A">
        <w:tc>
          <w:tcPr>
            <w:tcW w:w="453" w:type="dxa"/>
          </w:tcPr>
          <w:p w:rsidR="00426E9A" w:rsidRDefault="00426E9A">
            <w:pPr>
              <w:pStyle w:val="ConsPlusNormal"/>
            </w:pPr>
          </w:p>
        </w:tc>
        <w:tc>
          <w:tcPr>
            <w:tcW w:w="3798" w:type="dxa"/>
          </w:tcPr>
          <w:p w:rsidR="00426E9A" w:rsidRDefault="00426E9A">
            <w:pPr>
              <w:pStyle w:val="ConsPlusNormal"/>
            </w:pPr>
          </w:p>
        </w:tc>
        <w:tc>
          <w:tcPr>
            <w:tcW w:w="1870" w:type="dxa"/>
          </w:tcPr>
          <w:p w:rsidR="00426E9A" w:rsidRDefault="00426E9A">
            <w:pPr>
              <w:pStyle w:val="ConsPlusNormal"/>
            </w:pPr>
          </w:p>
        </w:tc>
        <w:tc>
          <w:tcPr>
            <w:tcW w:w="2948" w:type="dxa"/>
          </w:tcPr>
          <w:p w:rsidR="00426E9A" w:rsidRDefault="00426E9A">
            <w:pPr>
              <w:pStyle w:val="ConsPlusNormal"/>
            </w:pPr>
          </w:p>
        </w:tc>
      </w:tr>
    </w:tbl>
    <w:p w:rsidR="00426E9A" w:rsidRDefault="00426E9A">
      <w:pPr>
        <w:pStyle w:val="ConsPlusNormal"/>
        <w:jc w:val="both"/>
      </w:pPr>
    </w:p>
    <w:p w:rsidR="00426E9A" w:rsidRDefault="00426E9A">
      <w:pPr>
        <w:pStyle w:val="ConsPlusNonformat"/>
        <w:jc w:val="both"/>
      </w:pPr>
      <w:r>
        <w:t xml:space="preserve">    6.  Сведения  о  потенциально  опасных  участках  и  (или)  критических</w:t>
      </w:r>
    </w:p>
    <w:p w:rsidR="00426E9A" w:rsidRDefault="00426E9A">
      <w:pPr>
        <w:pStyle w:val="ConsPlusNonformat"/>
        <w:jc w:val="both"/>
      </w:pPr>
      <w:r>
        <w:t>элементах торгового объекта (территории)</w:t>
      </w:r>
    </w:p>
    <w:p w:rsidR="00426E9A" w:rsidRDefault="00426E9A">
      <w:pPr>
        <w:pStyle w:val="ConsPlusNonformat"/>
        <w:jc w:val="both"/>
      </w:pPr>
    </w:p>
    <w:p w:rsidR="00426E9A" w:rsidRDefault="00426E9A">
      <w:pPr>
        <w:pStyle w:val="ConsPlusNonformat"/>
        <w:jc w:val="both"/>
      </w:pPr>
      <w:r>
        <w:t xml:space="preserve">                                                                  Таблица 1</w:t>
      </w:r>
    </w:p>
    <w:p w:rsidR="00426E9A" w:rsidRDefault="00426E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14"/>
        <w:gridCol w:w="1829"/>
        <w:gridCol w:w="3742"/>
      </w:tblGrid>
      <w:tr w:rsidR="00426E9A">
        <w:tc>
          <w:tcPr>
            <w:tcW w:w="510" w:type="dxa"/>
          </w:tcPr>
          <w:p w:rsidR="00426E9A" w:rsidRDefault="00426E9A">
            <w:pPr>
              <w:pStyle w:val="ConsPlusNormal"/>
              <w:jc w:val="center"/>
            </w:pPr>
            <w:r>
              <w:lastRenderedPageBreak/>
              <w:t>N п/п</w:t>
            </w:r>
          </w:p>
        </w:tc>
        <w:tc>
          <w:tcPr>
            <w:tcW w:w="3014" w:type="dxa"/>
          </w:tcPr>
          <w:p w:rsidR="00426E9A" w:rsidRDefault="00426E9A">
            <w:pPr>
              <w:pStyle w:val="ConsPlusNormal"/>
              <w:jc w:val="center"/>
            </w:pPr>
            <w:r>
              <w:t>Наименование потенциально опасного участка</w:t>
            </w:r>
          </w:p>
        </w:tc>
        <w:tc>
          <w:tcPr>
            <w:tcW w:w="1829" w:type="dxa"/>
          </w:tcPr>
          <w:p w:rsidR="00426E9A" w:rsidRDefault="00426E9A">
            <w:pPr>
              <w:pStyle w:val="ConsPlusNormal"/>
              <w:jc w:val="center"/>
            </w:pPr>
            <w:r>
              <w:t>Количество работающих человек</w:t>
            </w:r>
          </w:p>
        </w:tc>
        <w:tc>
          <w:tcPr>
            <w:tcW w:w="3742" w:type="dxa"/>
          </w:tcPr>
          <w:p w:rsidR="00426E9A" w:rsidRDefault="00426E9A">
            <w:pPr>
              <w:pStyle w:val="ConsPlusNormal"/>
              <w:jc w:val="center"/>
            </w:pPr>
            <w:r>
              <w:t>Характер возможной чрезвычайной ситуации</w:t>
            </w:r>
          </w:p>
        </w:tc>
      </w:tr>
      <w:tr w:rsidR="00426E9A">
        <w:tc>
          <w:tcPr>
            <w:tcW w:w="510" w:type="dxa"/>
          </w:tcPr>
          <w:p w:rsidR="00426E9A" w:rsidRDefault="00426E9A">
            <w:pPr>
              <w:pStyle w:val="ConsPlusNormal"/>
            </w:pPr>
          </w:p>
        </w:tc>
        <w:tc>
          <w:tcPr>
            <w:tcW w:w="3014" w:type="dxa"/>
          </w:tcPr>
          <w:p w:rsidR="00426E9A" w:rsidRDefault="00426E9A">
            <w:pPr>
              <w:pStyle w:val="ConsPlusNormal"/>
            </w:pPr>
          </w:p>
        </w:tc>
        <w:tc>
          <w:tcPr>
            <w:tcW w:w="1829" w:type="dxa"/>
          </w:tcPr>
          <w:p w:rsidR="00426E9A" w:rsidRDefault="00426E9A">
            <w:pPr>
              <w:pStyle w:val="ConsPlusNormal"/>
            </w:pPr>
          </w:p>
        </w:tc>
        <w:tc>
          <w:tcPr>
            <w:tcW w:w="3742" w:type="dxa"/>
          </w:tcPr>
          <w:p w:rsidR="00426E9A" w:rsidRDefault="00426E9A">
            <w:pPr>
              <w:pStyle w:val="ConsPlusNormal"/>
            </w:pPr>
          </w:p>
        </w:tc>
      </w:tr>
    </w:tbl>
    <w:p w:rsidR="00426E9A" w:rsidRDefault="00426E9A">
      <w:pPr>
        <w:pStyle w:val="ConsPlusNormal"/>
        <w:jc w:val="both"/>
      </w:pPr>
    </w:p>
    <w:p w:rsidR="00426E9A" w:rsidRDefault="00426E9A">
      <w:pPr>
        <w:pStyle w:val="ConsPlusNonformat"/>
        <w:jc w:val="both"/>
      </w:pPr>
      <w:r>
        <w:t xml:space="preserve">                                                                  Таблица 2</w:t>
      </w:r>
    </w:p>
    <w:p w:rsidR="00426E9A" w:rsidRDefault="00426E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14"/>
        <w:gridCol w:w="1829"/>
        <w:gridCol w:w="3742"/>
      </w:tblGrid>
      <w:tr w:rsidR="00426E9A">
        <w:tc>
          <w:tcPr>
            <w:tcW w:w="510" w:type="dxa"/>
          </w:tcPr>
          <w:p w:rsidR="00426E9A" w:rsidRDefault="00426E9A">
            <w:pPr>
              <w:pStyle w:val="ConsPlusNormal"/>
              <w:jc w:val="center"/>
            </w:pPr>
            <w:r>
              <w:t>N п/п</w:t>
            </w:r>
          </w:p>
        </w:tc>
        <w:tc>
          <w:tcPr>
            <w:tcW w:w="3014" w:type="dxa"/>
          </w:tcPr>
          <w:p w:rsidR="00426E9A" w:rsidRDefault="00426E9A">
            <w:pPr>
              <w:pStyle w:val="ConsPlusNormal"/>
              <w:jc w:val="center"/>
            </w:pPr>
            <w:r>
              <w:t>Наименование критического элемента</w:t>
            </w:r>
          </w:p>
        </w:tc>
        <w:tc>
          <w:tcPr>
            <w:tcW w:w="1829" w:type="dxa"/>
          </w:tcPr>
          <w:p w:rsidR="00426E9A" w:rsidRDefault="00426E9A">
            <w:pPr>
              <w:pStyle w:val="ConsPlusNormal"/>
              <w:jc w:val="center"/>
            </w:pPr>
            <w:r>
              <w:t>Количество работающих человек</w:t>
            </w:r>
          </w:p>
        </w:tc>
        <w:tc>
          <w:tcPr>
            <w:tcW w:w="3742" w:type="dxa"/>
          </w:tcPr>
          <w:p w:rsidR="00426E9A" w:rsidRDefault="00426E9A">
            <w:pPr>
              <w:pStyle w:val="ConsPlusNormal"/>
              <w:jc w:val="center"/>
            </w:pPr>
            <w:r>
              <w:t>Характер возможной чрезвычайной ситуации</w:t>
            </w:r>
          </w:p>
        </w:tc>
      </w:tr>
      <w:tr w:rsidR="00426E9A">
        <w:tc>
          <w:tcPr>
            <w:tcW w:w="510" w:type="dxa"/>
          </w:tcPr>
          <w:p w:rsidR="00426E9A" w:rsidRDefault="00426E9A">
            <w:pPr>
              <w:pStyle w:val="ConsPlusNormal"/>
            </w:pPr>
          </w:p>
        </w:tc>
        <w:tc>
          <w:tcPr>
            <w:tcW w:w="3014" w:type="dxa"/>
          </w:tcPr>
          <w:p w:rsidR="00426E9A" w:rsidRDefault="00426E9A">
            <w:pPr>
              <w:pStyle w:val="ConsPlusNormal"/>
            </w:pPr>
          </w:p>
        </w:tc>
        <w:tc>
          <w:tcPr>
            <w:tcW w:w="1829" w:type="dxa"/>
          </w:tcPr>
          <w:p w:rsidR="00426E9A" w:rsidRDefault="00426E9A">
            <w:pPr>
              <w:pStyle w:val="ConsPlusNormal"/>
            </w:pPr>
          </w:p>
        </w:tc>
        <w:tc>
          <w:tcPr>
            <w:tcW w:w="3742" w:type="dxa"/>
          </w:tcPr>
          <w:p w:rsidR="00426E9A" w:rsidRDefault="00426E9A">
            <w:pPr>
              <w:pStyle w:val="ConsPlusNormal"/>
            </w:pPr>
          </w:p>
        </w:tc>
      </w:tr>
    </w:tbl>
    <w:p w:rsidR="00426E9A" w:rsidRDefault="00426E9A">
      <w:pPr>
        <w:pStyle w:val="ConsPlusNormal"/>
        <w:jc w:val="both"/>
      </w:pPr>
    </w:p>
    <w:p w:rsidR="00426E9A" w:rsidRDefault="00426E9A">
      <w:pPr>
        <w:pStyle w:val="ConsPlusNonformat"/>
        <w:jc w:val="both"/>
      </w:pPr>
      <w:r>
        <w:t xml:space="preserve">    7. Возможные противоправные действия на торговом объекте (территории):</w:t>
      </w:r>
    </w:p>
    <w:p w:rsidR="00426E9A" w:rsidRDefault="00426E9A">
      <w:pPr>
        <w:pStyle w:val="ConsPlusNonformat"/>
        <w:jc w:val="both"/>
      </w:pPr>
      <w:r>
        <w:t xml:space="preserve">    а) ___________________________________________________________________;</w:t>
      </w:r>
    </w:p>
    <w:p w:rsidR="00426E9A" w:rsidRDefault="00426E9A">
      <w:pPr>
        <w:pStyle w:val="ConsPlusNonformat"/>
        <w:jc w:val="both"/>
      </w:pPr>
      <w:r>
        <w:t xml:space="preserve">         (описание возможных противоправных действий (совершение взрыва,</w:t>
      </w:r>
    </w:p>
    <w:p w:rsidR="00426E9A" w:rsidRDefault="00426E9A">
      <w:pPr>
        <w:pStyle w:val="ConsPlusNonformat"/>
        <w:jc w:val="both"/>
      </w:pPr>
      <w:r>
        <w:t xml:space="preserve">        поджога или иных действий, направленных на причинение вреда жизни</w:t>
      </w:r>
    </w:p>
    <w:p w:rsidR="00426E9A" w:rsidRDefault="00426E9A">
      <w:pPr>
        <w:pStyle w:val="ConsPlusNonformat"/>
        <w:jc w:val="both"/>
      </w:pPr>
      <w:r>
        <w:t xml:space="preserve">          и здоровью людей, разрушение расположенных в торговом объекте</w:t>
      </w:r>
    </w:p>
    <w:p w:rsidR="00426E9A" w:rsidRDefault="00426E9A">
      <w:pPr>
        <w:pStyle w:val="ConsPlusNonformat"/>
        <w:jc w:val="both"/>
      </w:pPr>
      <w:r>
        <w:t xml:space="preserve">        (территории) сооружений или угроза совершения указанных действий,</w:t>
      </w:r>
    </w:p>
    <w:p w:rsidR="00426E9A" w:rsidRDefault="00426E9A">
      <w:pPr>
        <w:pStyle w:val="ConsPlusNonformat"/>
        <w:jc w:val="both"/>
      </w:pPr>
      <w:r>
        <w:t xml:space="preserve">            захват заложников, вывод из строя различных коммуникаций</w:t>
      </w:r>
    </w:p>
    <w:p w:rsidR="00426E9A" w:rsidRDefault="00426E9A">
      <w:pPr>
        <w:pStyle w:val="ConsPlusNonformat"/>
        <w:jc w:val="both"/>
      </w:pPr>
      <w:r>
        <w:t xml:space="preserve">       или несанкционированное вмешательство в их работу, иные ситуации)</w:t>
      </w:r>
    </w:p>
    <w:p w:rsidR="00426E9A" w:rsidRDefault="00426E9A">
      <w:pPr>
        <w:pStyle w:val="ConsPlusNonformat"/>
        <w:jc w:val="both"/>
      </w:pPr>
      <w:r>
        <w:t xml:space="preserve">    б) ____________________________________________________________________</w:t>
      </w:r>
    </w:p>
    <w:p w:rsidR="00426E9A" w:rsidRDefault="00426E9A">
      <w:pPr>
        <w:pStyle w:val="ConsPlusNonformat"/>
        <w:jc w:val="both"/>
      </w:pPr>
      <w:r>
        <w:t xml:space="preserve">        (зафиксированные аварийные ситуации, происшествия и противоправные</w:t>
      </w:r>
    </w:p>
    <w:p w:rsidR="00426E9A" w:rsidRDefault="00426E9A">
      <w:pPr>
        <w:pStyle w:val="ConsPlusNonformat"/>
        <w:jc w:val="both"/>
      </w:pPr>
      <w:r>
        <w:t xml:space="preserve">             действия на торговом объекте (территории) или в районе</w:t>
      </w:r>
    </w:p>
    <w:p w:rsidR="00426E9A" w:rsidRDefault="00426E9A">
      <w:pPr>
        <w:pStyle w:val="ConsPlusNonformat"/>
        <w:jc w:val="both"/>
      </w:pPr>
      <w:r>
        <w:t xml:space="preserve">                 его расположения, их краткая характеристика)</w:t>
      </w:r>
    </w:p>
    <w:p w:rsidR="00426E9A" w:rsidRDefault="00426E9A">
      <w:pPr>
        <w:pStyle w:val="ConsPlusNonformat"/>
        <w:jc w:val="both"/>
      </w:pPr>
      <w:r>
        <w:t xml:space="preserve">    8. Оценка социально-экономических последствий террористического акта на</w:t>
      </w:r>
    </w:p>
    <w:p w:rsidR="00426E9A" w:rsidRDefault="00426E9A">
      <w:pPr>
        <w:pStyle w:val="ConsPlusNonformat"/>
        <w:jc w:val="both"/>
      </w:pPr>
      <w:r>
        <w:t>торговом объекте (территории)</w:t>
      </w:r>
    </w:p>
    <w:p w:rsidR="00426E9A" w:rsidRDefault="00426E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267"/>
        <w:gridCol w:w="3401"/>
        <w:gridCol w:w="2834"/>
      </w:tblGrid>
      <w:tr w:rsidR="00426E9A">
        <w:tc>
          <w:tcPr>
            <w:tcW w:w="566" w:type="dxa"/>
          </w:tcPr>
          <w:p w:rsidR="00426E9A" w:rsidRDefault="00426E9A">
            <w:pPr>
              <w:pStyle w:val="ConsPlusNormal"/>
              <w:jc w:val="center"/>
            </w:pPr>
            <w:r>
              <w:t>N п/п</w:t>
            </w:r>
          </w:p>
        </w:tc>
        <w:tc>
          <w:tcPr>
            <w:tcW w:w="2267" w:type="dxa"/>
          </w:tcPr>
          <w:p w:rsidR="00426E9A" w:rsidRDefault="00426E9A">
            <w:pPr>
              <w:pStyle w:val="ConsPlusNormal"/>
              <w:jc w:val="center"/>
            </w:pPr>
            <w:r>
              <w:t>Террористическая угроза</w:t>
            </w:r>
          </w:p>
        </w:tc>
        <w:tc>
          <w:tcPr>
            <w:tcW w:w="3401" w:type="dxa"/>
          </w:tcPr>
          <w:p w:rsidR="00426E9A" w:rsidRDefault="00426E9A">
            <w:pPr>
              <w:pStyle w:val="ConsPlusNormal"/>
              <w:jc w:val="center"/>
            </w:pPr>
            <w:r>
              <w:t>Прогнозируемое количество людей, которые могут погибнуть или получить вред здоровью на данных объектах (территориях) в результате террористического акта (человек)</w:t>
            </w:r>
          </w:p>
        </w:tc>
        <w:tc>
          <w:tcPr>
            <w:tcW w:w="2834" w:type="dxa"/>
          </w:tcPr>
          <w:p w:rsidR="00426E9A" w:rsidRDefault="00426E9A">
            <w:pPr>
              <w:pStyle w:val="ConsPlusNormal"/>
              <w:jc w:val="center"/>
            </w:pPr>
            <w:r>
              <w:t>Последствия террористического акта</w:t>
            </w:r>
          </w:p>
        </w:tc>
      </w:tr>
      <w:tr w:rsidR="00426E9A">
        <w:tc>
          <w:tcPr>
            <w:tcW w:w="566" w:type="dxa"/>
          </w:tcPr>
          <w:p w:rsidR="00426E9A" w:rsidRDefault="00426E9A">
            <w:pPr>
              <w:pStyle w:val="ConsPlusNormal"/>
              <w:jc w:val="both"/>
            </w:pPr>
          </w:p>
        </w:tc>
        <w:tc>
          <w:tcPr>
            <w:tcW w:w="2267" w:type="dxa"/>
          </w:tcPr>
          <w:p w:rsidR="00426E9A" w:rsidRDefault="00426E9A">
            <w:pPr>
              <w:pStyle w:val="ConsPlusNormal"/>
              <w:jc w:val="both"/>
            </w:pPr>
          </w:p>
        </w:tc>
        <w:tc>
          <w:tcPr>
            <w:tcW w:w="3401" w:type="dxa"/>
          </w:tcPr>
          <w:p w:rsidR="00426E9A" w:rsidRDefault="00426E9A">
            <w:pPr>
              <w:pStyle w:val="ConsPlusNormal"/>
              <w:jc w:val="both"/>
            </w:pPr>
          </w:p>
        </w:tc>
        <w:tc>
          <w:tcPr>
            <w:tcW w:w="2834" w:type="dxa"/>
          </w:tcPr>
          <w:p w:rsidR="00426E9A" w:rsidRDefault="00426E9A">
            <w:pPr>
              <w:pStyle w:val="ConsPlusNormal"/>
              <w:jc w:val="both"/>
            </w:pPr>
          </w:p>
        </w:tc>
      </w:tr>
    </w:tbl>
    <w:p w:rsidR="00426E9A" w:rsidRDefault="00426E9A">
      <w:pPr>
        <w:pStyle w:val="ConsPlusNormal"/>
        <w:jc w:val="both"/>
      </w:pPr>
    </w:p>
    <w:p w:rsidR="00426E9A" w:rsidRDefault="00426E9A">
      <w:pPr>
        <w:pStyle w:val="ConsPlusNonformat"/>
        <w:jc w:val="both"/>
      </w:pPr>
      <w:r>
        <w:t xml:space="preserve">    9.  Силы  и средства, привлекаемые для обеспечения антитеррористической</w:t>
      </w:r>
    </w:p>
    <w:p w:rsidR="00426E9A" w:rsidRDefault="00426E9A">
      <w:pPr>
        <w:pStyle w:val="ConsPlusNonformat"/>
        <w:jc w:val="both"/>
      </w:pPr>
      <w:r>
        <w:t>защищенности торгового объекта (территории):</w:t>
      </w:r>
    </w:p>
    <w:p w:rsidR="00426E9A" w:rsidRDefault="00426E9A">
      <w:pPr>
        <w:pStyle w:val="ConsPlusNonformat"/>
        <w:jc w:val="both"/>
      </w:pPr>
      <w:r>
        <w:t xml:space="preserve">    а) состав сил</w:t>
      </w:r>
    </w:p>
    <w:p w:rsidR="00426E9A" w:rsidRDefault="00426E9A">
      <w:pPr>
        <w:pStyle w:val="ConsPlusNonformat"/>
        <w:jc w:val="both"/>
      </w:pPr>
      <w:r>
        <w:t>__________________________________________________________________________;</w:t>
      </w:r>
    </w:p>
    <w:p w:rsidR="00426E9A" w:rsidRDefault="00426E9A">
      <w:pPr>
        <w:pStyle w:val="ConsPlusNonformat"/>
        <w:jc w:val="both"/>
      </w:pPr>
      <w:r>
        <w:t xml:space="preserve">     (подразделение охраны, охранная организация, адрес, фамилия, имя</w:t>
      </w:r>
    </w:p>
    <w:p w:rsidR="00426E9A" w:rsidRDefault="00426E9A">
      <w:pPr>
        <w:pStyle w:val="ConsPlusNonformat"/>
        <w:jc w:val="both"/>
      </w:pPr>
      <w:r>
        <w:t xml:space="preserve">  и отчество (при наличии), телефон руководителя, телефоны подразделения</w:t>
      </w:r>
    </w:p>
    <w:p w:rsidR="00426E9A" w:rsidRDefault="00426E9A">
      <w:pPr>
        <w:pStyle w:val="ConsPlusNonformat"/>
        <w:jc w:val="both"/>
      </w:pPr>
      <w:r>
        <w:t xml:space="preserve">   охраны, номер, дата выдачи и срок действия лицензии на осуществление</w:t>
      </w:r>
    </w:p>
    <w:p w:rsidR="00426E9A" w:rsidRDefault="00426E9A">
      <w:pPr>
        <w:pStyle w:val="ConsPlusNonformat"/>
        <w:jc w:val="both"/>
      </w:pPr>
      <w:r>
        <w:t xml:space="preserve">         охранной деятельности (для частных охранных организаций)</w:t>
      </w:r>
    </w:p>
    <w:p w:rsidR="00426E9A" w:rsidRDefault="00426E9A">
      <w:pPr>
        <w:pStyle w:val="ConsPlusNonformat"/>
        <w:jc w:val="both"/>
      </w:pPr>
      <w:r>
        <w:t xml:space="preserve">    б) средства охраны</w:t>
      </w:r>
    </w:p>
    <w:p w:rsidR="00426E9A" w:rsidRDefault="00426E9A">
      <w:pPr>
        <w:pStyle w:val="ConsPlusNonformat"/>
        <w:jc w:val="both"/>
      </w:pPr>
      <w:r>
        <w:t>__________________________________________________________________________;</w:t>
      </w:r>
    </w:p>
    <w:p w:rsidR="00426E9A" w:rsidRDefault="00426E9A">
      <w:pPr>
        <w:pStyle w:val="ConsPlusNonformat"/>
        <w:jc w:val="both"/>
      </w:pPr>
      <w:r>
        <w:t xml:space="preserve">  (огнестрельное оружие и патроны к нему, количество отдельно по каждому</w:t>
      </w:r>
    </w:p>
    <w:p w:rsidR="00426E9A" w:rsidRDefault="00426E9A">
      <w:pPr>
        <w:pStyle w:val="ConsPlusNonformat"/>
        <w:jc w:val="both"/>
      </w:pPr>
      <w:r>
        <w:t xml:space="preserve">    виду, типу, модели, защитные средства, тип, количество, специальные</w:t>
      </w:r>
    </w:p>
    <w:p w:rsidR="00426E9A" w:rsidRDefault="00426E9A">
      <w:pPr>
        <w:pStyle w:val="ConsPlusNonformat"/>
        <w:jc w:val="both"/>
      </w:pPr>
      <w:r>
        <w:t xml:space="preserve">                        средства, тип, количество)</w:t>
      </w:r>
    </w:p>
    <w:p w:rsidR="00426E9A" w:rsidRDefault="00426E9A">
      <w:pPr>
        <w:pStyle w:val="ConsPlusNonformat"/>
        <w:jc w:val="both"/>
      </w:pPr>
      <w:r>
        <w:t xml:space="preserve">    в) организация оповещения и связи</w:t>
      </w: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 xml:space="preserve">         (телефоны дежурных территориального органа безопасности,</w:t>
      </w:r>
    </w:p>
    <w:p w:rsidR="00426E9A" w:rsidRDefault="00426E9A">
      <w:pPr>
        <w:pStyle w:val="ConsPlusNonformat"/>
        <w:jc w:val="both"/>
      </w:pPr>
      <w:r>
        <w:t xml:space="preserve">        территориальных органов МВД России, МЧС России, Росгвардии)</w:t>
      </w: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 xml:space="preserve">     (телефоны исполнительного органа государственной власти субъекта</w:t>
      </w:r>
    </w:p>
    <w:p w:rsidR="00426E9A" w:rsidRDefault="00426E9A">
      <w:pPr>
        <w:pStyle w:val="ConsPlusNonformat"/>
        <w:jc w:val="both"/>
      </w:pPr>
      <w:r>
        <w:lastRenderedPageBreak/>
        <w:t xml:space="preserve">          Российской Федерации или органа местного самоуправления</w:t>
      </w:r>
    </w:p>
    <w:p w:rsidR="00426E9A" w:rsidRDefault="00426E9A">
      <w:pPr>
        <w:pStyle w:val="ConsPlusNonformat"/>
        <w:jc w:val="both"/>
      </w:pPr>
      <w:r>
        <w:t xml:space="preserve">                          по подведомственности)</w:t>
      </w: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 xml:space="preserve">  (телефоны диспетчерских и дежурных служб субъекта Российской Федерации,</w:t>
      </w:r>
    </w:p>
    <w:p w:rsidR="00426E9A" w:rsidRDefault="00426E9A">
      <w:pPr>
        <w:pStyle w:val="ConsPlusNonformat"/>
        <w:jc w:val="both"/>
      </w:pPr>
      <w:r>
        <w:t xml:space="preserve">                        муниципального образования)</w:t>
      </w:r>
    </w:p>
    <w:p w:rsidR="00426E9A" w:rsidRDefault="00426E9A">
      <w:pPr>
        <w:pStyle w:val="ConsPlusNonformat"/>
        <w:jc w:val="both"/>
      </w:pPr>
      <w:r>
        <w:t xml:space="preserve">    10.   Меры  по  инженерно-технической,  физической  защите  и  пожарной</w:t>
      </w:r>
    </w:p>
    <w:p w:rsidR="00426E9A" w:rsidRDefault="00426E9A">
      <w:pPr>
        <w:pStyle w:val="ConsPlusNonformat"/>
        <w:jc w:val="both"/>
      </w:pPr>
      <w:r>
        <w:t>безопасности торгового объекта (территории):</w:t>
      </w:r>
    </w:p>
    <w:p w:rsidR="00426E9A" w:rsidRDefault="00426E9A">
      <w:pPr>
        <w:pStyle w:val="ConsPlusNonformat"/>
        <w:jc w:val="both"/>
      </w:pPr>
      <w:r>
        <w:t xml:space="preserve">    а) наличие и характеристика инженерно-технических средств</w:t>
      </w:r>
    </w:p>
    <w:p w:rsidR="00426E9A" w:rsidRDefault="00426E9A">
      <w:pPr>
        <w:pStyle w:val="ConsPlusNonformat"/>
        <w:jc w:val="both"/>
      </w:pPr>
      <w:r>
        <w:t>__________________________________________________________________________;</w:t>
      </w:r>
    </w:p>
    <w:p w:rsidR="00426E9A" w:rsidRDefault="00426E9A">
      <w:pPr>
        <w:pStyle w:val="ConsPlusNonformat"/>
        <w:jc w:val="both"/>
      </w:pPr>
      <w:r>
        <w:t xml:space="preserve">   (ограждение торгового объекта (территории), инженерные заградительные</w:t>
      </w:r>
    </w:p>
    <w:p w:rsidR="00426E9A" w:rsidRDefault="00426E9A">
      <w:pPr>
        <w:pStyle w:val="ConsPlusNonformat"/>
        <w:jc w:val="both"/>
      </w:pPr>
      <w:r>
        <w:t xml:space="preserve">     сооружения, камеры системы видеоконтроля, места их расположения,</w:t>
      </w:r>
    </w:p>
    <w:p w:rsidR="00426E9A" w:rsidRDefault="00426E9A">
      <w:pPr>
        <w:pStyle w:val="ConsPlusNonformat"/>
        <w:jc w:val="both"/>
      </w:pPr>
      <w:r>
        <w:t xml:space="preserve">   устойчивость функционирования системы видеоконтроля, наличие системы</w:t>
      </w:r>
    </w:p>
    <w:p w:rsidR="00426E9A" w:rsidRDefault="00426E9A">
      <w:pPr>
        <w:pStyle w:val="ConsPlusNonformat"/>
        <w:jc w:val="both"/>
      </w:pPr>
      <w:r>
        <w:t xml:space="preserve">  прямой связи с организациями, осуществляющими охрану торгового объекта</w:t>
      </w:r>
    </w:p>
    <w:p w:rsidR="00426E9A" w:rsidRDefault="00426E9A">
      <w:pPr>
        <w:pStyle w:val="ConsPlusNonformat"/>
        <w:jc w:val="both"/>
      </w:pPr>
      <w:r>
        <w:t xml:space="preserve">     (территории), опоры освещения, их количество, работоспособность,</w:t>
      </w:r>
    </w:p>
    <w:p w:rsidR="00426E9A" w:rsidRDefault="00426E9A">
      <w:pPr>
        <w:pStyle w:val="ConsPlusNonformat"/>
        <w:jc w:val="both"/>
      </w:pPr>
      <w:r>
        <w:t xml:space="preserve">           достаточность освещенности всей территории торгового</w:t>
      </w:r>
    </w:p>
    <w:p w:rsidR="00426E9A" w:rsidRDefault="00426E9A">
      <w:pPr>
        <w:pStyle w:val="ConsPlusNonformat"/>
        <w:jc w:val="both"/>
      </w:pPr>
      <w:r>
        <w:t xml:space="preserve">                           объекта (территории)</w:t>
      </w:r>
    </w:p>
    <w:p w:rsidR="00426E9A" w:rsidRDefault="00426E9A">
      <w:pPr>
        <w:pStyle w:val="ConsPlusNonformat"/>
        <w:jc w:val="both"/>
      </w:pPr>
      <w:r>
        <w:t xml:space="preserve">    б) обеспечение пожарной безопасности</w:t>
      </w:r>
    </w:p>
    <w:p w:rsidR="00426E9A" w:rsidRDefault="00426E9A">
      <w:pPr>
        <w:pStyle w:val="ConsPlusNonformat"/>
        <w:jc w:val="both"/>
      </w:pPr>
      <w:r>
        <w:t>__________________________________________________________________________;</w:t>
      </w:r>
    </w:p>
    <w:p w:rsidR="00426E9A" w:rsidRDefault="00426E9A">
      <w:pPr>
        <w:pStyle w:val="ConsPlusNonformat"/>
        <w:jc w:val="both"/>
      </w:pPr>
      <w:r>
        <w:t xml:space="preserve">           (пожарная сигнализация, места расположения первичных</w:t>
      </w:r>
    </w:p>
    <w:p w:rsidR="00426E9A" w:rsidRDefault="00426E9A">
      <w:pPr>
        <w:pStyle w:val="ConsPlusNonformat"/>
        <w:jc w:val="both"/>
      </w:pPr>
      <w:r>
        <w:t xml:space="preserve">                          средств пожаротушения)</w:t>
      </w:r>
    </w:p>
    <w:p w:rsidR="00426E9A" w:rsidRDefault="00426E9A">
      <w:pPr>
        <w:pStyle w:val="ConsPlusNonformat"/>
        <w:jc w:val="both"/>
      </w:pPr>
      <w:r>
        <w:t xml:space="preserve">    в) система оповещения и управления эвакуацией</w:t>
      </w: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 xml:space="preserve">                     (характеристика, пути эвакуации)</w:t>
      </w:r>
    </w:p>
    <w:p w:rsidR="00426E9A" w:rsidRDefault="00426E9A">
      <w:pPr>
        <w:pStyle w:val="ConsPlusNonformat"/>
        <w:jc w:val="both"/>
      </w:pPr>
      <w:r>
        <w:t xml:space="preserve">    11.  Оценка  достаточности  мероприятий по защите критических элементов</w:t>
      </w:r>
    </w:p>
    <w:p w:rsidR="00426E9A" w:rsidRDefault="00426E9A">
      <w:pPr>
        <w:pStyle w:val="ConsPlusNonformat"/>
        <w:jc w:val="both"/>
      </w:pPr>
      <w:r>
        <w:t>торгового объекта (территории)</w:t>
      </w:r>
    </w:p>
    <w:p w:rsidR="00426E9A" w:rsidRDefault="00426E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14"/>
        <w:gridCol w:w="1474"/>
        <w:gridCol w:w="1417"/>
        <w:gridCol w:w="1417"/>
        <w:gridCol w:w="1190"/>
        <w:gridCol w:w="1190"/>
      </w:tblGrid>
      <w:tr w:rsidR="00426E9A">
        <w:tc>
          <w:tcPr>
            <w:tcW w:w="566" w:type="dxa"/>
          </w:tcPr>
          <w:p w:rsidR="00426E9A" w:rsidRDefault="00426E9A">
            <w:pPr>
              <w:pStyle w:val="ConsPlusNormal"/>
              <w:jc w:val="center"/>
            </w:pPr>
            <w:r>
              <w:t>N п/п</w:t>
            </w:r>
          </w:p>
        </w:tc>
        <w:tc>
          <w:tcPr>
            <w:tcW w:w="1814" w:type="dxa"/>
          </w:tcPr>
          <w:p w:rsidR="00426E9A" w:rsidRDefault="00426E9A">
            <w:pPr>
              <w:pStyle w:val="ConsPlusNormal"/>
              <w:jc w:val="center"/>
            </w:pPr>
            <w:r>
              <w:t>Наименование критического элемента</w:t>
            </w:r>
          </w:p>
        </w:tc>
        <w:tc>
          <w:tcPr>
            <w:tcW w:w="1474" w:type="dxa"/>
          </w:tcPr>
          <w:p w:rsidR="00426E9A" w:rsidRDefault="00426E9A">
            <w:pPr>
              <w:pStyle w:val="ConsPlusNormal"/>
              <w:jc w:val="center"/>
            </w:pPr>
            <w:r>
              <w:t>Выполнение установленных требований</w:t>
            </w:r>
          </w:p>
        </w:tc>
        <w:tc>
          <w:tcPr>
            <w:tcW w:w="1417" w:type="dxa"/>
          </w:tcPr>
          <w:p w:rsidR="00426E9A" w:rsidRDefault="00426E9A">
            <w:pPr>
              <w:pStyle w:val="ConsPlusNormal"/>
              <w:jc w:val="center"/>
            </w:pPr>
            <w:r>
              <w:t>Выполнение задачи по физической защите</w:t>
            </w:r>
          </w:p>
        </w:tc>
        <w:tc>
          <w:tcPr>
            <w:tcW w:w="1417" w:type="dxa"/>
          </w:tcPr>
          <w:p w:rsidR="00426E9A" w:rsidRDefault="00426E9A">
            <w:pPr>
              <w:pStyle w:val="ConsPlusNormal"/>
              <w:jc w:val="center"/>
            </w:pPr>
            <w:r>
              <w:t>Выполнение задачи по предотвращению террористического акта</w:t>
            </w:r>
          </w:p>
        </w:tc>
        <w:tc>
          <w:tcPr>
            <w:tcW w:w="1190" w:type="dxa"/>
          </w:tcPr>
          <w:p w:rsidR="00426E9A" w:rsidRDefault="00426E9A">
            <w:pPr>
              <w:pStyle w:val="ConsPlusNormal"/>
              <w:jc w:val="center"/>
            </w:pPr>
            <w:r>
              <w:t>Вывод о достаточности мероприятий по защите</w:t>
            </w:r>
          </w:p>
        </w:tc>
        <w:tc>
          <w:tcPr>
            <w:tcW w:w="1190" w:type="dxa"/>
          </w:tcPr>
          <w:p w:rsidR="00426E9A" w:rsidRDefault="00426E9A">
            <w:pPr>
              <w:pStyle w:val="ConsPlusNormal"/>
              <w:jc w:val="center"/>
            </w:pPr>
            <w:r>
              <w:t>Компенсационные мероприятия</w:t>
            </w:r>
          </w:p>
        </w:tc>
      </w:tr>
      <w:tr w:rsidR="00426E9A">
        <w:tc>
          <w:tcPr>
            <w:tcW w:w="566" w:type="dxa"/>
          </w:tcPr>
          <w:p w:rsidR="00426E9A" w:rsidRDefault="00426E9A">
            <w:pPr>
              <w:pStyle w:val="ConsPlusNormal"/>
            </w:pPr>
          </w:p>
        </w:tc>
        <w:tc>
          <w:tcPr>
            <w:tcW w:w="1814" w:type="dxa"/>
          </w:tcPr>
          <w:p w:rsidR="00426E9A" w:rsidRDefault="00426E9A">
            <w:pPr>
              <w:pStyle w:val="ConsPlusNormal"/>
            </w:pPr>
          </w:p>
        </w:tc>
        <w:tc>
          <w:tcPr>
            <w:tcW w:w="1474" w:type="dxa"/>
          </w:tcPr>
          <w:p w:rsidR="00426E9A" w:rsidRDefault="00426E9A">
            <w:pPr>
              <w:pStyle w:val="ConsPlusNormal"/>
            </w:pPr>
          </w:p>
        </w:tc>
        <w:tc>
          <w:tcPr>
            <w:tcW w:w="1417" w:type="dxa"/>
          </w:tcPr>
          <w:p w:rsidR="00426E9A" w:rsidRDefault="00426E9A">
            <w:pPr>
              <w:pStyle w:val="ConsPlusNormal"/>
            </w:pPr>
          </w:p>
        </w:tc>
        <w:tc>
          <w:tcPr>
            <w:tcW w:w="1417" w:type="dxa"/>
          </w:tcPr>
          <w:p w:rsidR="00426E9A" w:rsidRDefault="00426E9A">
            <w:pPr>
              <w:pStyle w:val="ConsPlusNormal"/>
            </w:pPr>
          </w:p>
        </w:tc>
        <w:tc>
          <w:tcPr>
            <w:tcW w:w="1190" w:type="dxa"/>
          </w:tcPr>
          <w:p w:rsidR="00426E9A" w:rsidRDefault="00426E9A">
            <w:pPr>
              <w:pStyle w:val="ConsPlusNormal"/>
            </w:pPr>
          </w:p>
        </w:tc>
        <w:tc>
          <w:tcPr>
            <w:tcW w:w="1190" w:type="dxa"/>
          </w:tcPr>
          <w:p w:rsidR="00426E9A" w:rsidRDefault="00426E9A">
            <w:pPr>
              <w:pStyle w:val="ConsPlusNormal"/>
            </w:pPr>
          </w:p>
        </w:tc>
      </w:tr>
    </w:tbl>
    <w:p w:rsidR="00426E9A" w:rsidRDefault="00426E9A">
      <w:pPr>
        <w:pStyle w:val="ConsPlusNormal"/>
        <w:jc w:val="both"/>
      </w:pPr>
    </w:p>
    <w:p w:rsidR="00426E9A" w:rsidRDefault="00426E9A">
      <w:pPr>
        <w:pStyle w:val="ConsPlusNonformat"/>
        <w:jc w:val="both"/>
      </w:pPr>
      <w:r>
        <w:t xml:space="preserve">    12.  Выводы  о  надежности  охраны  торгового  объекта  (территории)  и</w:t>
      </w:r>
    </w:p>
    <w:p w:rsidR="00426E9A" w:rsidRDefault="00426E9A">
      <w:pPr>
        <w:pStyle w:val="ConsPlusNonformat"/>
        <w:jc w:val="both"/>
      </w:pPr>
      <w:r>
        <w:t>рекомендации по укреплению его антитеррористической защищенности:</w:t>
      </w:r>
    </w:p>
    <w:p w:rsidR="00426E9A" w:rsidRDefault="00426E9A">
      <w:pPr>
        <w:pStyle w:val="ConsPlusNonformat"/>
        <w:jc w:val="both"/>
      </w:pPr>
      <w:r>
        <w:t xml:space="preserve">    а) ___________________________________________________________________;</w:t>
      </w:r>
    </w:p>
    <w:p w:rsidR="00426E9A" w:rsidRDefault="00426E9A">
      <w:pPr>
        <w:pStyle w:val="ConsPlusNonformat"/>
        <w:jc w:val="both"/>
      </w:pPr>
      <w:r>
        <w:t xml:space="preserve">        (выводы о надежности охраны и способности противостоять попыткам</w:t>
      </w:r>
    </w:p>
    <w:p w:rsidR="00426E9A" w:rsidRDefault="00426E9A">
      <w:pPr>
        <w:pStyle w:val="ConsPlusNonformat"/>
        <w:jc w:val="both"/>
      </w:pPr>
      <w:r>
        <w:t xml:space="preserve">        совершения террористических актов и иных противоправных действий)</w:t>
      </w:r>
    </w:p>
    <w:p w:rsidR="00426E9A" w:rsidRDefault="00426E9A">
      <w:pPr>
        <w:pStyle w:val="ConsPlusNonformat"/>
        <w:jc w:val="both"/>
      </w:pPr>
      <w:r>
        <w:t xml:space="preserve">    б) ___________________________________________________________________;</w:t>
      </w:r>
    </w:p>
    <w:p w:rsidR="00426E9A" w:rsidRDefault="00426E9A">
      <w:pPr>
        <w:pStyle w:val="ConsPlusNonformat"/>
        <w:jc w:val="both"/>
      </w:pPr>
      <w:r>
        <w:t xml:space="preserve">             (первоочередные, неотложные мероприятия, направленные</w:t>
      </w:r>
    </w:p>
    <w:p w:rsidR="00426E9A" w:rsidRDefault="00426E9A">
      <w:pPr>
        <w:pStyle w:val="ConsPlusNonformat"/>
        <w:jc w:val="both"/>
      </w:pPr>
      <w:r>
        <w:t xml:space="preserve">         на обеспечение антитеррористической защищенности, устранение</w:t>
      </w:r>
    </w:p>
    <w:p w:rsidR="00426E9A" w:rsidRDefault="00426E9A">
      <w:pPr>
        <w:pStyle w:val="ConsPlusNonformat"/>
        <w:jc w:val="both"/>
      </w:pPr>
      <w:r>
        <w:t xml:space="preserve">                            выявленных недостатков)</w:t>
      </w:r>
    </w:p>
    <w:p w:rsidR="00426E9A" w:rsidRDefault="00426E9A">
      <w:pPr>
        <w:pStyle w:val="ConsPlusNonformat"/>
        <w:jc w:val="both"/>
      </w:pPr>
      <w:r>
        <w:t xml:space="preserve">    в) ____________________________________________________________________</w:t>
      </w:r>
    </w:p>
    <w:p w:rsidR="00426E9A" w:rsidRDefault="00426E9A">
      <w:pPr>
        <w:pStyle w:val="ConsPlusNonformat"/>
        <w:jc w:val="both"/>
      </w:pPr>
      <w:r>
        <w:t xml:space="preserve">                (требуемое финансирование обеспечения мероприятий</w:t>
      </w:r>
    </w:p>
    <w:p w:rsidR="00426E9A" w:rsidRDefault="00426E9A">
      <w:pPr>
        <w:pStyle w:val="ConsPlusNonformat"/>
        <w:jc w:val="both"/>
      </w:pPr>
      <w:r>
        <w:t xml:space="preserve">        по антитеррористической защищенности торгового объекта (территории)</w:t>
      </w:r>
    </w:p>
    <w:p w:rsidR="00426E9A" w:rsidRDefault="00426E9A">
      <w:pPr>
        <w:pStyle w:val="ConsPlusNonformat"/>
        <w:jc w:val="both"/>
      </w:pPr>
      <w:r>
        <w:t xml:space="preserve">    13. Дополнительная информация</w:t>
      </w: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 xml:space="preserve">        (дополнительная информация с учетом особенностей торгового</w:t>
      </w:r>
    </w:p>
    <w:p w:rsidR="00426E9A" w:rsidRDefault="00426E9A">
      <w:pPr>
        <w:pStyle w:val="ConsPlusNonformat"/>
        <w:jc w:val="both"/>
      </w:pPr>
      <w:r>
        <w:t xml:space="preserve">                           объекта (территории)</w:t>
      </w:r>
    </w:p>
    <w:p w:rsidR="00426E9A" w:rsidRDefault="00426E9A">
      <w:pPr>
        <w:pStyle w:val="ConsPlusNonformat"/>
        <w:jc w:val="both"/>
      </w:pPr>
    </w:p>
    <w:p w:rsidR="00426E9A" w:rsidRDefault="00426E9A">
      <w:pPr>
        <w:pStyle w:val="ConsPlusNonformat"/>
        <w:jc w:val="both"/>
      </w:pPr>
      <w:r>
        <w:t xml:space="preserve">    Приложения: 1. Акт обследования торгового объекта (территории).</w:t>
      </w:r>
    </w:p>
    <w:p w:rsidR="00426E9A" w:rsidRDefault="00426E9A">
      <w:pPr>
        <w:pStyle w:val="ConsPlusNonformat"/>
        <w:jc w:val="both"/>
      </w:pPr>
      <w:r>
        <w:t xml:space="preserve">                2. План-схема торгового объекта (территории) с привязкой  к</w:t>
      </w:r>
    </w:p>
    <w:p w:rsidR="00426E9A" w:rsidRDefault="00426E9A">
      <w:pPr>
        <w:pStyle w:val="ConsPlusNonformat"/>
        <w:jc w:val="both"/>
      </w:pPr>
      <w:r>
        <w:t xml:space="preserve">                   местности   и   с    указанием   расположения  объектов,</w:t>
      </w:r>
    </w:p>
    <w:p w:rsidR="00426E9A" w:rsidRDefault="00426E9A">
      <w:pPr>
        <w:pStyle w:val="ConsPlusNonformat"/>
        <w:jc w:val="both"/>
      </w:pPr>
      <w:r>
        <w:t xml:space="preserve">                   находящихся на территории торгового объекта (территории)</w:t>
      </w:r>
    </w:p>
    <w:p w:rsidR="00426E9A" w:rsidRDefault="00426E9A">
      <w:pPr>
        <w:pStyle w:val="ConsPlusNonformat"/>
        <w:jc w:val="both"/>
      </w:pPr>
      <w:r>
        <w:t xml:space="preserve">                   и в непосредственной близости к нему, а  также  мусорных</w:t>
      </w:r>
    </w:p>
    <w:p w:rsidR="00426E9A" w:rsidRDefault="00426E9A">
      <w:pPr>
        <w:pStyle w:val="ConsPlusNonformat"/>
        <w:jc w:val="both"/>
      </w:pPr>
      <w:r>
        <w:t xml:space="preserve">                   контейнеров.</w:t>
      </w:r>
    </w:p>
    <w:p w:rsidR="00426E9A" w:rsidRDefault="00426E9A">
      <w:pPr>
        <w:pStyle w:val="ConsPlusNonformat"/>
        <w:jc w:val="both"/>
      </w:pPr>
      <w:r>
        <w:t xml:space="preserve">                3. Схемы   коммуникаций   торгового  объекта   (территории)</w:t>
      </w:r>
    </w:p>
    <w:p w:rsidR="00426E9A" w:rsidRDefault="00426E9A">
      <w:pPr>
        <w:pStyle w:val="ConsPlusNonformat"/>
        <w:jc w:val="both"/>
      </w:pPr>
      <w:r>
        <w:t xml:space="preserve">                   (водоснабжения, электроснабжения, газоснабжения и др.).</w:t>
      </w:r>
    </w:p>
    <w:p w:rsidR="00426E9A" w:rsidRDefault="00426E9A">
      <w:pPr>
        <w:pStyle w:val="ConsPlusNonformat"/>
        <w:jc w:val="both"/>
      </w:pPr>
      <w:r>
        <w:t xml:space="preserve">                4. Инструкция по эвакуации людей.</w:t>
      </w:r>
    </w:p>
    <w:p w:rsidR="00426E9A" w:rsidRDefault="00426E9A">
      <w:pPr>
        <w:pStyle w:val="ConsPlusNonformat"/>
        <w:jc w:val="both"/>
      </w:pPr>
      <w:r>
        <w:lastRenderedPageBreak/>
        <w:t xml:space="preserve">                5. Лист учета корректировок.</w:t>
      </w:r>
    </w:p>
    <w:p w:rsidR="00426E9A" w:rsidRDefault="00426E9A">
      <w:pPr>
        <w:pStyle w:val="ConsPlusNonformat"/>
        <w:jc w:val="both"/>
      </w:pP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 xml:space="preserve">      (должностное лицо, осуществляющее непосредственное руководство</w:t>
      </w:r>
    </w:p>
    <w:p w:rsidR="00426E9A" w:rsidRDefault="00426E9A">
      <w:pPr>
        <w:pStyle w:val="ConsPlusNonformat"/>
        <w:jc w:val="both"/>
      </w:pPr>
      <w:r>
        <w:t xml:space="preserve">          деятельностью работников торгового объекта (территории)</w:t>
      </w:r>
    </w:p>
    <w:p w:rsidR="00426E9A" w:rsidRDefault="00426E9A">
      <w:pPr>
        <w:pStyle w:val="ConsPlusNonformat"/>
        <w:jc w:val="both"/>
      </w:pPr>
    </w:p>
    <w:p w:rsidR="00426E9A" w:rsidRDefault="00426E9A">
      <w:pPr>
        <w:pStyle w:val="ConsPlusNonformat"/>
        <w:jc w:val="both"/>
      </w:pPr>
      <w:r>
        <w:t>______________________  ___________________________________________________</w:t>
      </w:r>
    </w:p>
    <w:p w:rsidR="00426E9A" w:rsidRDefault="00426E9A">
      <w:pPr>
        <w:pStyle w:val="ConsPlusNonformat"/>
        <w:jc w:val="both"/>
      </w:pPr>
      <w:r>
        <w:t xml:space="preserve">     (подпись)                               (ф.и.о.)</w:t>
      </w:r>
    </w:p>
    <w:p w:rsidR="00426E9A" w:rsidRDefault="00426E9A">
      <w:pPr>
        <w:pStyle w:val="ConsPlusNonformat"/>
        <w:jc w:val="both"/>
      </w:pPr>
    </w:p>
    <w:p w:rsidR="00426E9A" w:rsidRDefault="00426E9A">
      <w:pPr>
        <w:pStyle w:val="ConsPlusNonformat"/>
        <w:jc w:val="both"/>
      </w:pPr>
      <w:r>
        <w:t>Составлен "__" _______________ 20__ г.</w:t>
      </w:r>
    </w:p>
    <w:p w:rsidR="00426E9A" w:rsidRDefault="00426E9A">
      <w:pPr>
        <w:pStyle w:val="ConsPlusNonformat"/>
        <w:jc w:val="both"/>
      </w:pPr>
    </w:p>
    <w:p w:rsidR="00426E9A" w:rsidRDefault="00426E9A">
      <w:pPr>
        <w:pStyle w:val="ConsPlusNonformat"/>
        <w:jc w:val="both"/>
      </w:pPr>
      <w:r>
        <w:t>Актуализирован       "__" ___________ 20__ г.</w:t>
      </w:r>
    </w:p>
    <w:p w:rsidR="00426E9A" w:rsidRDefault="00426E9A">
      <w:pPr>
        <w:pStyle w:val="ConsPlusNonformat"/>
        <w:jc w:val="both"/>
      </w:pPr>
    </w:p>
    <w:p w:rsidR="00426E9A" w:rsidRDefault="00426E9A">
      <w:pPr>
        <w:pStyle w:val="ConsPlusNonformat"/>
        <w:jc w:val="both"/>
      </w:pPr>
      <w:r>
        <w:t>Причина актуализации ______________________________________________________</w:t>
      </w:r>
    </w:p>
    <w:p w:rsidR="00426E9A" w:rsidRDefault="00426E9A">
      <w:pPr>
        <w:pStyle w:val="ConsPlusNonformat"/>
        <w:jc w:val="both"/>
      </w:pPr>
    </w:p>
    <w:p w:rsidR="00426E9A" w:rsidRDefault="00426E9A">
      <w:pPr>
        <w:pStyle w:val="ConsPlusNonformat"/>
        <w:jc w:val="both"/>
      </w:pPr>
      <w:r>
        <w:t>___________________________________________________________________________</w:t>
      </w:r>
    </w:p>
    <w:p w:rsidR="00426E9A" w:rsidRDefault="00426E9A">
      <w:pPr>
        <w:pStyle w:val="ConsPlusNonformat"/>
        <w:jc w:val="both"/>
      </w:pPr>
      <w:r>
        <w:t xml:space="preserve">      (должностное лицо, осуществляющее непосредственное руководство</w:t>
      </w:r>
    </w:p>
    <w:p w:rsidR="00426E9A" w:rsidRDefault="00426E9A">
      <w:pPr>
        <w:pStyle w:val="ConsPlusNonformat"/>
        <w:jc w:val="both"/>
      </w:pPr>
      <w:r>
        <w:t xml:space="preserve">          деятельностью работников торгового объекта (территории)</w:t>
      </w:r>
    </w:p>
    <w:p w:rsidR="00426E9A" w:rsidRDefault="00426E9A">
      <w:pPr>
        <w:pStyle w:val="ConsPlusNonformat"/>
        <w:jc w:val="both"/>
      </w:pPr>
    </w:p>
    <w:p w:rsidR="00426E9A" w:rsidRDefault="00426E9A">
      <w:pPr>
        <w:pStyle w:val="ConsPlusNonformat"/>
        <w:jc w:val="both"/>
      </w:pPr>
      <w:r>
        <w:t>______________________  ___________________________________________________</w:t>
      </w:r>
    </w:p>
    <w:p w:rsidR="00426E9A" w:rsidRDefault="00426E9A">
      <w:pPr>
        <w:pStyle w:val="ConsPlusNonformat"/>
        <w:jc w:val="both"/>
      </w:pPr>
      <w:r>
        <w:t xml:space="preserve">     (подпись)                               (ф.и.о.)</w:t>
      </w:r>
    </w:p>
    <w:p w:rsidR="00426E9A" w:rsidRDefault="00426E9A">
      <w:pPr>
        <w:pStyle w:val="ConsPlusNormal"/>
        <w:jc w:val="both"/>
      </w:pPr>
    </w:p>
    <w:p w:rsidR="00426E9A" w:rsidRDefault="00426E9A">
      <w:pPr>
        <w:pStyle w:val="ConsPlusNormal"/>
        <w:jc w:val="both"/>
      </w:pPr>
    </w:p>
    <w:p w:rsidR="00426E9A" w:rsidRDefault="00426E9A">
      <w:pPr>
        <w:pStyle w:val="ConsPlusNormal"/>
        <w:pBdr>
          <w:bottom w:val="single" w:sz="6" w:space="0" w:color="auto"/>
        </w:pBdr>
        <w:spacing w:before="100" w:after="100"/>
        <w:jc w:val="both"/>
        <w:rPr>
          <w:sz w:val="2"/>
          <w:szCs w:val="2"/>
        </w:rPr>
      </w:pPr>
    </w:p>
    <w:p w:rsidR="004A45D8" w:rsidRDefault="004A45D8">
      <w:bookmarkStart w:id="4" w:name="_GoBack"/>
      <w:bookmarkEnd w:id="4"/>
    </w:p>
    <w:sectPr w:rsidR="004A45D8" w:rsidSect="00340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9A"/>
    <w:rsid w:val="00426E9A"/>
    <w:rsid w:val="004A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DEF3C-96EF-471C-B481-1B0578F2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E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6E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6E9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6E9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79591ADF0BDD50A8C79B3CDDD01EB8B0C4F340A3BC856467E3F92F6133113EF33197453ED0C5649FEE0D3080A1D28DE3C3BAA569FF0224a3RAN" TargetMode="External"/><Relationship Id="rId13" Type="http://schemas.openxmlformats.org/officeDocument/2006/relationships/hyperlink" Target="consultantplus://offline/ref=9D79591ADF0BDD50A8C79B3CDDD01EB8B1CAFA44ACB0856467E3F92F6133113EF33197453ED0C5649CEE0D3080A1D28DE3C3BAA569FF0224a3RAN" TargetMode="External"/><Relationship Id="rId18" Type="http://schemas.openxmlformats.org/officeDocument/2006/relationships/hyperlink" Target="consultantplus://offline/ref=9D79591ADF0BDD50A8C79B3CDDD01EB8B6CCF348A2B4856467E3F92F6133113EF33197453ED0C46498EE0D3080A1D28DE3C3BAA569FF0224a3RAN" TargetMode="External"/><Relationship Id="rId3" Type="http://schemas.openxmlformats.org/officeDocument/2006/relationships/webSettings" Target="webSettings.xml"/><Relationship Id="rId21" Type="http://schemas.openxmlformats.org/officeDocument/2006/relationships/hyperlink" Target="consultantplus://offline/ref=9D79591ADF0BDD50A8C79B3CDDD01EB8B3C9FB46AABC856467E3F92F6133113EE131CF493FD8DB659BFB5B61C6aFR7N" TargetMode="External"/><Relationship Id="rId7" Type="http://schemas.openxmlformats.org/officeDocument/2006/relationships/hyperlink" Target="consultantplus://offline/ref=9D79591ADF0BDD50A8C79B3CDDD01EB8B1C5F641A8B4856467E3F92F6133113EF33197463EDB9134DAB05460CCEADF89F5DFBAA2a7R4N" TargetMode="External"/><Relationship Id="rId12" Type="http://schemas.openxmlformats.org/officeDocument/2006/relationships/hyperlink" Target="consultantplus://offline/ref=9D79591ADF0BDD50A8C79B3CDDD01EB8B1CAFA44ACB0856467E3F92F6133113EF33197453ED0C5649FEE0D3080A1D28DE3C3BAA569FF0224a3RAN" TargetMode="External"/><Relationship Id="rId17" Type="http://schemas.openxmlformats.org/officeDocument/2006/relationships/hyperlink" Target="consultantplus://offline/ref=9D79591ADF0BDD50A8C79B3CDDD01EB8B6CCF348A2B4856467E3F92F6133113EF33197453ED0C4649CEE0D3080A1D28DE3C3BAA569FF0224a3RA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D79591ADF0BDD50A8C79B3CDDD01EB8B6CCF348A2B4856467E3F92F6133113EF33197453ED0C4649EEE0D3080A1D28DE3C3BAA569FF0224a3RAN" TargetMode="External"/><Relationship Id="rId20" Type="http://schemas.openxmlformats.org/officeDocument/2006/relationships/hyperlink" Target="consultantplus://offline/ref=9D79591ADF0BDD50A8C79B3CDDD01EB8B1C5F241AEB7856467E3F92F6133113EF33197453ED0C5659BEE0D3080A1D28DE3C3BAA569FF0224a3RAN" TargetMode="External"/><Relationship Id="rId1" Type="http://schemas.openxmlformats.org/officeDocument/2006/relationships/styles" Target="styles.xml"/><Relationship Id="rId6" Type="http://schemas.openxmlformats.org/officeDocument/2006/relationships/hyperlink" Target="consultantplus://offline/ref=9D79591ADF0BDD50A8C79B3CDDD01EB8B6CCF348A2B4856467E3F92F6133113EF33197453ED0C46599EE0D3080A1D28DE3C3BAA569FF0224a3RAN" TargetMode="External"/><Relationship Id="rId11" Type="http://schemas.openxmlformats.org/officeDocument/2006/relationships/hyperlink" Target="consultantplus://offline/ref=9D79591ADF0BDD50A8C79B3CDDD01EB8B1CAFA44ACB0856467E3F92F6133113EF33197453ED0C5649EEE0D3080A1D28DE3C3BAA569FF0224a3RAN" TargetMode="External"/><Relationship Id="rId24" Type="http://schemas.openxmlformats.org/officeDocument/2006/relationships/fontTable" Target="fontTable.xml"/><Relationship Id="rId5" Type="http://schemas.openxmlformats.org/officeDocument/2006/relationships/hyperlink" Target="consultantplus://offline/ref=9D79591ADF0BDD50A8C79B3CDDD01EB8B1CAFA44ACB0856467E3F92F6133113EF33197453ED0C5659BEE0D3080A1D28DE3C3BAA569FF0224a3RAN" TargetMode="External"/><Relationship Id="rId15" Type="http://schemas.openxmlformats.org/officeDocument/2006/relationships/hyperlink" Target="consultantplus://offline/ref=9D79591ADF0BDD50A8C79B3CDDD01EB8B6CCF348A2B4856467E3F92F6133113EF33197453ED0C46597EE0D3080A1D28DE3C3BAA569FF0224a3RAN" TargetMode="External"/><Relationship Id="rId23" Type="http://schemas.openxmlformats.org/officeDocument/2006/relationships/hyperlink" Target="consultantplus://offline/ref=9D79591ADF0BDD50A8C79B3CDDD01EB8B6CCF348A2B4856467E3F92F6133113EF33197453ED0C46497EE0D3080A1D28DE3C3BAA569FF0224a3RAN" TargetMode="External"/><Relationship Id="rId10" Type="http://schemas.openxmlformats.org/officeDocument/2006/relationships/hyperlink" Target="consultantplus://offline/ref=9D79591ADF0BDD50A8C79B3CDDD01EB8B6CCF348A2B4856467E3F92F6133113EF33197453ED0C46596EE0D3080A1D28DE3C3BAA569FF0224a3RAN" TargetMode="External"/><Relationship Id="rId19" Type="http://schemas.openxmlformats.org/officeDocument/2006/relationships/hyperlink" Target="consultantplus://offline/ref=9D79591ADF0BDD50A8C79B3CDDD01EB8B6CCF348A2B4856467E3F92F6133113EF33197453ED0C46499EE0D3080A1D28DE3C3BAA569FF0224a3RA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D79591ADF0BDD50A8C79B3CDDD01EB8B1CAFA44ACB0856467E3F92F6133113EF33197453ED0C5659BEE0D3080A1D28DE3C3BAA569FF0224a3RAN" TargetMode="External"/><Relationship Id="rId14" Type="http://schemas.openxmlformats.org/officeDocument/2006/relationships/hyperlink" Target="consultantplus://offline/ref=9D79591ADF0BDD50A8C79B3CDDD01EB8B1CAFA44ACB0856467E3F92F6133113EF33197453ED0C5649AEE0D3080A1D28DE3C3BAA569FF0224a3RAN" TargetMode="External"/><Relationship Id="rId22" Type="http://schemas.openxmlformats.org/officeDocument/2006/relationships/hyperlink" Target="consultantplus://offline/ref=9D79591ADF0BDD50A8C79B3CDDD01EB8B6CEFB49ADB5856467E3F92F6133113EF33197453ED0C5649CEE0D3080A1D28DE3C3BAA569FF0224a3R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7085</Words>
  <Characters>40385</Characters>
  <Application>Microsoft Office Word</Application>
  <DocSecurity>0</DocSecurity>
  <Lines>336</Lines>
  <Paragraphs>94</Paragraphs>
  <ScaleCrop>false</ScaleCrop>
  <Company/>
  <LinksUpToDate>false</LinksUpToDate>
  <CharactersWithSpaces>47376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2</cp:revision>
  <dcterms:created xsi:type="dcterms:W3CDTF">2023-05-18T13:17:00Z</dcterms:created>
  <dcterms:modified xsi:type="dcterms:W3CDTF">2023-05-18T13:17:00Z</dcterms:modified>
</cp:coreProperties>
</file>