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8C3" w:rsidRPr="00CB1F31" w:rsidRDefault="00CB1F31" w:rsidP="00CB1F31">
      <w:pPr>
        <w:jc w:val="both"/>
        <w:rPr>
          <w:rFonts w:ascii="Times New Roman" w:hAnsi="Times New Roman" w:cs="Times New Roman"/>
          <w:sz w:val="24"/>
          <w:szCs w:val="24"/>
        </w:rPr>
      </w:pPr>
      <w:r w:rsidRPr="00CB1F31">
        <w:rPr>
          <w:rFonts w:ascii="Times New Roman" w:hAnsi="Times New Roman" w:cs="Times New Roman"/>
          <w:sz w:val="24"/>
          <w:szCs w:val="24"/>
        </w:rPr>
        <w:t xml:space="preserve">В Управление </w:t>
      </w:r>
      <w:proofErr w:type="spellStart"/>
      <w:r w:rsidRPr="00CB1F3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CB1F31">
        <w:rPr>
          <w:rFonts w:ascii="Times New Roman" w:hAnsi="Times New Roman" w:cs="Times New Roman"/>
          <w:sz w:val="24"/>
          <w:szCs w:val="24"/>
        </w:rPr>
        <w:t xml:space="preserve"> по Московской области поступила информация из Управления </w:t>
      </w:r>
      <w:proofErr w:type="spellStart"/>
      <w:r w:rsidRPr="00CB1F31">
        <w:rPr>
          <w:rFonts w:ascii="Times New Roman" w:hAnsi="Times New Roman" w:cs="Times New Roman"/>
          <w:sz w:val="24"/>
          <w:szCs w:val="24"/>
        </w:rPr>
        <w:t>Россельхознадзора</w:t>
      </w:r>
      <w:proofErr w:type="spellEnd"/>
      <w:r w:rsidRPr="00CB1F31">
        <w:rPr>
          <w:rFonts w:ascii="Times New Roman" w:hAnsi="Times New Roman" w:cs="Times New Roman"/>
          <w:sz w:val="24"/>
          <w:szCs w:val="24"/>
        </w:rPr>
        <w:t xml:space="preserve"> по Саратовской и Самарской областям от 29.11.2024 №01-36-04-7383, о выявлении в обороте пищевой продукции неустановленного происхождения, владельцем которой является ООО «</w:t>
      </w:r>
      <w:proofErr w:type="spellStart"/>
      <w:r w:rsidRPr="00CB1F31">
        <w:rPr>
          <w:rFonts w:ascii="Times New Roman" w:hAnsi="Times New Roman" w:cs="Times New Roman"/>
          <w:sz w:val="24"/>
          <w:szCs w:val="24"/>
        </w:rPr>
        <w:t>Алмас</w:t>
      </w:r>
      <w:proofErr w:type="spellEnd"/>
      <w:r w:rsidRPr="00CB1F31">
        <w:rPr>
          <w:rFonts w:ascii="Times New Roman" w:hAnsi="Times New Roman" w:cs="Times New Roman"/>
          <w:sz w:val="24"/>
          <w:szCs w:val="24"/>
        </w:rPr>
        <w:t xml:space="preserve">– Трейд», осуществляющего деятельность по адресам: Самарская область, г. Тольятти, Коммунальная ул., д. 28; 143983, Московская обл., г. Балашиха, Керамическая ул., д. 24, 35. Управлением </w:t>
      </w:r>
      <w:proofErr w:type="spellStart"/>
      <w:r w:rsidRPr="00CB1F31">
        <w:rPr>
          <w:rFonts w:ascii="Times New Roman" w:hAnsi="Times New Roman" w:cs="Times New Roman"/>
          <w:sz w:val="24"/>
          <w:szCs w:val="24"/>
        </w:rPr>
        <w:t>Россельхознадзора</w:t>
      </w:r>
      <w:proofErr w:type="spellEnd"/>
      <w:r w:rsidRPr="00CB1F31">
        <w:rPr>
          <w:rFonts w:ascii="Times New Roman" w:hAnsi="Times New Roman" w:cs="Times New Roman"/>
          <w:sz w:val="24"/>
          <w:szCs w:val="24"/>
        </w:rPr>
        <w:t xml:space="preserve"> по Саратовской и Самарской установлено, что по адресу регистрации площадки: Самарская обл., г. Тольятти, Коммунальная ул., д. 28, ООО «</w:t>
      </w:r>
      <w:proofErr w:type="spellStart"/>
      <w:r w:rsidRPr="00CB1F31">
        <w:rPr>
          <w:rFonts w:ascii="Times New Roman" w:hAnsi="Times New Roman" w:cs="Times New Roman"/>
          <w:sz w:val="24"/>
          <w:szCs w:val="24"/>
        </w:rPr>
        <w:t>Алмас</w:t>
      </w:r>
      <w:proofErr w:type="spellEnd"/>
      <w:r w:rsidRPr="00CB1F31">
        <w:rPr>
          <w:rFonts w:ascii="Times New Roman" w:hAnsi="Times New Roman" w:cs="Times New Roman"/>
          <w:sz w:val="24"/>
          <w:szCs w:val="24"/>
        </w:rPr>
        <w:t xml:space="preserve">–Трейд» деятельность не осуществляет. По указанному адресу располагается </w:t>
      </w:r>
      <w:proofErr w:type="spellStart"/>
      <w:r w:rsidRPr="00CB1F31">
        <w:rPr>
          <w:rFonts w:ascii="Times New Roman" w:hAnsi="Times New Roman" w:cs="Times New Roman"/>
          <w:sz w:val="24"/>
          <w:szCs w:val="24"/>
        </w:rPr>
        <w:t>офисно</w:t>
      </w:r>
      <w:proofErr w:type="spellEnd"/>
      <w:r w:rsidRPr="00CB1F31">
        <w:rPr>
          <w:rFonts w:ascii="Times New Roman" w:hAnsi="Times New Roman" w:cs="Times New Roman"/>
          <w:sz w:val="24"/>
          <w:szCs w:val="24"/>
        </w:rPr>
        <w:t xml:space="preserve">–складской комплекс ООО «Хладокомбинат </w:t>
      </w:r>
      <w:proofErr w:type="spellStart"/>
      <w:r w:rsidRPr="00CB1F31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CB1F31">
        <w:rPr>
          <w:rFonts w:ascii="Times New Roman" w:hAnsi="Times New Roman" w:cs="Times New Roman"/>
          <w:sz w:val="24"/>
          <w:szCs w:val="24"/>
        </w:rPr>
        <w:t xml:space="preserve">». Ногинским территориальным отделом Управления </w:t>
      </w:r>
      <w:proofErr w:type="spellStart"/>
      <w:r w:rsidRPr="00CB1F3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CB1F31">
        <w:rPr>
          <w:rFonts w:ascii="Times New Roman" w:hAnsi="Times New Roman" w:cs="Times New Roman"/>
          <w:sz w:val="24"/>
          <w:szCs w:val="24"/>
        </w:rPr>
        <w:t xml:space="preserve"> по Московской области установлено, что по адресу: Московская обл., г. Балашиха, ул. Керамическая, д. 24, 35, расположен пятиэтажный многоквартирный дом, нежилые помещения по данному адресу отсутствуют.</w:t>
      </w:r>
    </w:p>
    <w:p w:rsidR="00CB1F31" w:rsidRPr="00CB1F31" w:rsidRDefault="00CB1F31" w:rsidP="00CB1F31">
      <w:pPr>
        <w:jc w:val="both"/>
        <w:rPr>
          <w:rFonts w:ascii="Times New Roman" w:hAnsi="Times New Roman" w:cs="Times New Roman"/>
          <w:sz w:val="24"/>
          <w:szCs w:val="24"/>
        </w:rPr>
      </w:pPr>
      <w:r w:rsidRPr="00CB1F31">
        <w:rPr>
          <w:rFonts w:ascii="Times New Roman" w:hAnsi="Times New Roman" w:cs="Times New Roman"/>
          <w:sz w:val="24"/>
          <w:szCs w:val="24"/>
        </w:rPr>
        <w:t>Таким образом, пищевая продукция производства ООО «</w:t>
      </w:r>
      <w:proofErr w:type="spellStart"/>
      <w:r w:rsidRPr="00CB1F31">
        <w:rPr>
          <w:rFonts w:ascii="Times New Roman" w:hAnsi="Times New Roman" w:cs="Times New Roman"/>
          <w:sz w:val="24"/>
          <w:szCs w:val="24"/>
        </w:rPr>
        <w:t>Алмас</w:t>
      </w:r>
      <w:proofErr w:type="spellEnd"/>
      <w:r w:rsidRPr="00CB1F31">
        <w:rPr>
          <w:rFonts w:ascii="Times New Roman" w:hAnsi="Times New Roman" w:cs="Times New Roman"/>
          <w:sz w:val="24"/>
          <w:szCs w:val="24"/>
        </w:rPr>
        <w:t>–Трейд» вырабатывается неустановленными лицами, в неизвестных условиях, маркируется с использованием недостоверных сведений и может быть опасной в эпидемиологическом отношении и вызвать пищевое отравление.</w:t>
      </w:r>
      <w:bookmarkStart w:id="0" w:name="_GoBack"/>
      <w:bookmarkEnd w:id="0"/>
    </w:p>
    <w:sectPr w:rsidR="00CB1F31" w:rsidRPr="00CB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31"/>
    <w:rsid w:val="00A378C3"/>
    <w:rsid w:val="00CB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AFF2F-A737-49DB-8E09-3084AFD9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Мишина</cp:lastModifiedBy>
  <cp:revision>1</cp:revision>
  <dcterms:created xsi:type="dcterms:W3CDTF">2025-01-17T08:34:00Z</dcterms:created>
  <dcterms:modified xsi:type="dcterms:W3CDTF">2025-01-17T08:37:00Z</dcterms:modified>
</cp:coreProperties>
</file>