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4E3D" w14:textId="77777777" w:rsidR="001C561F" w:rsidRDefault="000035A7"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24DFEC38" wp14:editId="3D75E5A7">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001D5AA3">
        <w:rPr>
          <w:rFonts w:ascii="Times New Roman" w:hAnsi="Times New Roman" w:cs="Times New Roman"/>
          <w:sz w:val="28"/>
          <w:szCs w:val="28"/>
          <w:shd w:val="clear" w:color="auto" w:fill="FFFFFF"/>
        </w:rPr>
        <w:t xml:space="preserve">                                         </w:t>
      </w:r>
      <w:r w:rsidR="001C561F">
        <w:rPr>
          <w:rFonts w:ascii="Times New Roman" w:eastAsia="Times New Roman" w:hAnsi="Times New Roman" w:cs="Arial"/>
          <w:b/>
          <w:sz w:val="28"/>
          <w:szCs w:val="24"/>
          <w:lang w:eastAsia="ru-RU"/>
        </w:rPr>
        <w:t xml:space="preserve">              </w:t>
      </w:r>
    </w:p>
    <w:p w14:paraId="513563F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08489A21"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44D9B9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10569ACB"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57D144B"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E16326">
        <w:rPr>
          <w:rFonts w:ascii="Times New Roman" w:eastAsia="Times New Roman" w:hAnsi="Times New Roman" w:cs="Arial"/>
          <w:b/>
          <w:sz w:val="28"/>
          <w:szCs w:val="24"/>
          <w:lang w:eastAsia="ru-RU"/>
        </w:rPr>
        <w:t>АДМИНИСТРАЦИЯ ГОРОДСКОГО ОКРУГА ЭЛЕКТРОСТАЛЬ</w:t>
      </w:r>
    </w:p>
    <w:p w14:paraId="0A806415"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12"/>
          <w:szCs w:val="12"/>
          <w:lang w:eastAsia="ru-RU"/>
        </w:rPr>
      </w:pPr>
    </w:p>
    <w:p w14:paraId="7A8C1D24"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МОСКОВСКОЙ   ОБЛАСТИ</w:t>
      </w:r>
    </w:p>
    <w:p w14:paraId="6C46F206" w14:textId="77777777" w:rsidR="001C561F" w:rsidRPr="00E16326" w:rsidRDefault="001C561F" w:rsidP="001C561F">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8BFCB6F" w14:textId="77777777" w:rsidR="001C561F" w:rsidRPr="005B4D1B" w:rsidRDefault="001C561F" w:rsidP="001C561F">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sidRPr="00E16326">
        <w:rPr>
          <w:rFonts w:ascii="Times New Roman" w:eastAsia="Times New Roman" w:hAnsi="Times New Roman" w:cs="Arial"/>
          <w:b/>
          <w:sz w:val="44"/>
          <w:szCs w:val="24"/>
          <w:lang w:eastAsia="ru-RU"/>
        </w:rPr>
        <w:t xml:space="preserve">        ПОСТАНОВЛЕНИЕ</w:t>
      </w:r>
    </w:p>
    <w:p w14:paraId="70EC59E2" w14:textId="77777777" w:rsidR="001C561F" w:rsidRPr="005B4D1B" w:rsidRDefault="001C561F" w:rsidP="001C561F">
      <w:pPr>
        <w:spacing w:after="0" w:line="240" w:lineRule="auto"/>
        <w:ind w:left="-1560" w:right="-567"/>
        <w:jc w:val="center"/>
        <w:rPr>
          <w:rFonts w:ascii="Times New Roman" w:eastAsia="Times New Roman" w:hAnsi="Times New Roman" w:cs="Arial"/>
          <w:b/>
          <w:sz w:val="24"/>
          <w:szCs w:val="24"/>
          <w:lang w:eastAsia="ru-RU"/>
        </w:rPr>
      </w:pPr>
    </w:p>
    <w:tbl>
      <w:tblPr>
        <w:tblStyle w:val="15"/>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1C561F" w:rsidRPr="005B4D1B" w14:paraId="566A295E" w14:textId="77777777" w:rsidTr="00FC22F6">
        <w:tc>
          <w:tcPr>
            <w:tcW w:w="1943" w:type="dxa"/>
            <w:tcBorders>
              <w:bottom w:val="single" w:sz="4" w:space="0" w:color="auto"/>
            </w:tcBorders>
          </w:tcPr>
          <w:p w14:paraId="364116FB" w14:textId="145F1127" w:rsidR="001C561F" w:rsidRPr="005B4D1B" w:rsidRDefault="00350F7F" w:rsidP="00FC22F6">
            <w:pPr>
              <w:jc w:val="center"/>
              <w:rPr>
                <w:rFonts w:ascii="Times New Roman" w:eastAsia="Calibri" w:hAnsi="Times New Roman" w:cs="Times New Roman"/>
                <w:sz w:val="24"/>
                <w:szCs w:val="24"/>
              </w:rPr>
            </w:pPr>
            <w:r>
              <w:rPr>
                <w:rFonts w:ascii="Times New Roman" w:eastAsia="Calibri" w:hAnsi="Times New Roman" w:cs="Times New Roman"/>
                <w:sz w:val="24"/>
                <w:szCs w:val="24"/>
              </w:rPr>
              <w:t>09.02.2024</w:t>
            </w:r>
          </w:p>
        </w:tc>
        <w:tc>
          <w:tcPr>
            <w:tcW w:w="692" w:type="dxa"/>
          </w:tcPr>
          <w:p w14:paraId="7A1B79F7" w14:textId="77777777" w:rsidR="001C561F" w:rsidRPr="005B4D1B" w:rsidRDefault="001C561F" w:rsidP="00FC22F6">
            <w:pPr>
              <w:jc w:val="center"/>
              <w:rPr>
                <w:rFonts w:ascii="Times New Roman" w:eastAsia="Calibri" w:hAnsi="Times New Roman" w:cs="Times New Roman"/>
                <w:sz w:val="24"/>
                <w:szCs w:val="24"/>
              </w:rPr>
            </w:pPr>
            <w:r w:rsidRPr="005B4D1B">
              <w:rPr>
                <w:rFonts w:ascii="Times New Roman" w:eastAsia="Calibri" w:hAnsi="Times New Roman" w:cs="Times New Roman"/>
                <w:sz w:val="24"/>
                <w:szCs w:val="24"/>
              </w:rPr>
              <w:t>№</w:t>
            </w:r>
          </w:p>
        </w:tc>
        <w:tc>
          <w:tcPr>
            <w:tcW w:w="1215" w:type="dxa"/>
            <w:tcBorders>
              <w:bottom w:val="single" w:sz="4" w:space="0" w:color="auto"/>
            </w:tcBorders>
          </w:tcPr>
          <w:p w14:paraId="0B22F052" w14:textId="1E21C516" w:rsidR="001C561F" w:rsidRPr="005B4D1B" w:rsidRDefault="00350F7F" w:rsidP="00FC22F6">
            <w:pPr>
              <w:jc w:val="center"/>
              <w:rPr>
                <w:rFonts w:ascii="Times New Roman" w:eastAsia="Calibri" w:hAnsi="Times New Roman" w:cs="Times New Roman"/>
                <w:sz w:val="24"/>
                <w:szCs w:val="24"/>
              </w:rPr>
            </w:pPr>
            <w:r>
              <w:rPr>
                <w:rFonts w:ascii="Times New Roman" w:eastAsia="Calibri" w:hAnsi="Times New Roman" w:cs="Times New Roman"/>
                <w:sz w:val="24"/>
                <w:szCs w:val="24"/>
              </w:rPr>
              <w:t>100/2</w:t>
            </w:r>
          </w:p>
        </w:tc>
      </w:tr>
    </w:tbl>
    <w:p w14:paraId="41C1E21A" w14:textId="77777777" w:rsidR="001C561F" w:rsidRPr="005B4D1B" w:rsidRDefault="001C561F" w:rsidP="001C561F">
      <w:pPr>
        <w:spacing w:after="0" w:line="240" w:lineRule="auto"/>
        <w:outlineLvl w:val="0"/>
        <w:rPr>
          <w:rFonts w:ascii="Times New Roman" w:hAnsi="Times New Roman" w:cs="Times New Roman"/>
        </w:rPr>
      </w:pPr>
    </w:p>
    <w:p w14:paraId="460BC8F3" w14:textId="77777777" w:rsidR="001C561F" w:rsidRPr="005B4D1B" w:rsidRDefault="001C561F" w:rsidP="001C561F">
      <w:pPr>
        <w:spacing w:after="0" w:line="240" w:lineRule="auto"/>
        <w:outlineLvl w:val="0"/>
        <w:rPr>
          <w:rFonts w:ascii="Times New Roman" w:hAnsi="Times New Roman" w:cs="Times New Roman"/>
        </w:rPr>
      </w:pPr>
    </w:p>
    <w:p w14:paraId="4D28F362" w14:textId="77777777" w:rsidR="001C561F" w:rsidRPr="005B4D1B" w:rsidRDefault="001C561F" w:rsidP="001C561F">
      <w:pPr>
        <w:spacing w:after="0" w:line="240" w:lineRule="auto"/>
        <w:outlineLvl w:val="0"/>
        <w:rPr>
          <w:rFonts w:ascii="Times New Roman" w:hAnsi="Times New Roman" w:cs="Times New Roman"/>
          <w:sz w:val="24"/>
        </w:rPr>
      </w:pPr>
    </w:p>
    <w:p w14:paraId="370DE007"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14:paraId="2A5835D3"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p>
    <w:p w14:paraId="1515ABDB"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14:paraId="7B6EBFFB" w14:textId="77777777" w:rsidR="001C561F" w:rsidRDefault="001C561F" w:rsidP="001C561F">
      <w:pPr>
        <w:autoSpaceDE w:val="0"/>
        <w:autoSpaceDN w:val="0"/>
        <w:adjustRightInd w:val="0"/>
        <w:spacing w:after="0" w:line="240" w:lineRule="auto"/>
        <w:ind w:hanging="142"/>
        <w:rPr>
          <w:rFonts w:ascii="Times New Roman" w:hAnsi="Times New Roman" w:cs="Times New Roman"/>
          <w:bCs/>
          <w:sz w:val="24"/>
        </w:rPr>
      </w:pPr>
    </w:p>
    <w:p w14:paraId="62C7EEB3" w14:textId="77777777" w:rsidR="001C561F" w:rsidRPr="000B5A8E" w:rsidRDefault="001C561F" w:rsidP="001C561F">
      <w:pPr>
        <w:autoSpaceDE w:val="0"/>
        <w:autoSpaceDN w:val="0"/>
        <w:adjustRightInd w:val="0"/>
        <w:spacing w:after="0" w:line="240" w:lineRule="auto"/>
        <w:rPr>
          <w:rFonts w:ascii="Times New Roman" w:hAnsi="Times New Roman" w:cs="Times New Roman"/>
          <w:bCs/>
          <w:sz w:val="24"/>
        </w:rPr>
      </w:pPr>
    </w:p>
    <w:p w14:paraId="2B1D463C" w14:textId="3665E1A8" w:rsidR="001C561F" w:rsidRPr="00572E4C" w:rsidRDefault="001C561F" w:rsidP="001C561F">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Pr>
          <w:rFonts w:ascii="Times New Roman" w:hAnsi="Times New Roman" w:cs="Times New Roman"/>
          <w:sz w:val="24"/>
          <w:szCs w:val="24"/>
        </w:rPr>
        <w:t xml:space="preserve">, </w:t>
      </w:r>
      <w:r w:rsidRPr="006861B7">
        <w:rPr>
          <w:rFonts w:ascii="Times New Roman" w:hAnsi="Times New Roman" w:cs="Times New Roman"/>
          <w:sz w:val="24"/>
          <w:szCs w:val="24"/>
        </w:rPr>
        <w:t xml:space="preserve">решением Совета депутатов городского округа Электросталь Московской области </w:t>
      </w:r>
      <w:r w:rsidRPr="006861B7">
        <w:rPr>
          <w:rFonts w:ascii="Times New Roman" w:hAnsi="Times New Roman" w:cs="Times New Roman"/>
          <w:color w:val="000000" w:themeColor="text1"/>
          <w:sz w:val="24"/>
          <w:szCs w:val="24"/>
        </w:rPr>
        <w:t xml:space="preserve">от </w:t>
      </w:r>
      <w:r w:rsidR="00A65755" w:rsidRPr="006861B7">
        <w:rPr>
          <w:rFonts w:ascii="Times New Roman" w:hAnsi="Times New Roman" w:cs="Times New Roman"/>
          <w:color w:val="000000" w:themeColor="text1"/>
          <w:sz w:val="24"/>
          <w:szCs w:val="24"/>
        </w:rPr>
        <w:t>21</w:t>
      </w:r>
      <w:r w:rsidRPr="006861B7">
        <w:rPr>
          <w:rFonts w:ascii="Times New Roman" w:hAnsi="Times New Roman" w:cs="Times New Roman"/>
          <w:color w:val="000000" w:themeColor="text1"/>
          <w:sz w:val="24"/>
          <w:szCs w:val="24"/>
        </w:rPr>
        <w:t>.12.202</w:t>
      </w:r>
      <w:r w:rsidR="00A65755" w:rsidRPr="006861B7">
        <w:rPr>
          <w:rFonts w:ascii="Times New Roman" w:hAnsi="Times New Roman" w:cs="Times New Roman"/>
          <w:color w:val="000000" w:themeColor="text1"/>
          <w:sz w:val="24"/>
          <w:szCs w:val="24"/>
        </w:rPr>
        <w:t>3</w:t>
      </w:r>
      <w:r w:rsidRPr="006861B7">
        <w:rPr>
          <w:rFonts w:ascii="Times New Roman" w:hAnsi="Times New Roman" w:cs="Times New Roman"/>
          <w:color w:val="000000" w:themeColor="text1"/>
          <w:sz w:val="24"/>
          <w:szCs w:val="24"/>
        </w:rPr>
        <w:t xml:space="preserve"> № </w:t>
      </w:r>
      <w:r w:rsidR="00A65755" w:rsidRPr="006861B7">
        <w:rPr>
          <w:rFonts w:ascii="Times New Roman" w:hAnsi="Times New Roman" w:cs="Times New Roman"/>
          <w:color w:val="000000" w:themeColor="text1"/>
          <w:sz w:val="24"/>
          <w:szCs w:val="24"/>
        </w:rPr>
        <w:t>312</w:t>
      </w:r>
      <w:r w:rsidRPr="006861B7">
        <w:rPr>
          <w:rFonts w:ascii="Times New Roman" w:hAnsi="Times New Roman" w:cs="Times New Roman"/>
          <w:color w:val="000000" w:themeColor="text1"/>
          <w:sz w:val="24"/>
          <w:szCs w:val="24"/>
        </w:rPr>
        <w:t>/</w:t>
      </w:r>
      <w:r w:rsidR="00A65755" w:rsidRPr="006861B7">
        <w:rPr>
          <w:rFonts w:ascii="Times New Roman" w:hAnsi="Times New Roman" w:cs="Times New Roman"/>
          <w:color w:val="000000" w:themeColor="text1"/>
          <w:sz w:val="24"/>
          <w:szCs w:val="24"/>
        </w:rPr>
        <w:t>47</w:t>
      </w:r>
      <w:r w:rsidRPr="006861B7">
        <w:rPr>
          <w:rFonts w:ascii="Times New Roman" w:hAnsi="Times New Roman" w:cs="Times New Roman"/>
          <w:color w:val="000000" w:themeColor="text1"/>
          <w:sz w:val="24"/>
          <w:szCs w:val="24"/>
        </w:rPr>
        <w:t xml:space="preserve"> «О бюджете городского округа Электросталь </w:t>
      </w:r>
      <w:r w:rsidR="00A65755" w:rsidRPr="006861B7">
        <w:rPr>
          <w:rFonts w:ascii="Times New Roman" w:hAnsi="Times New Roman" w:cs="Times New Roman"/>
          <w:color w:val="000000" w:themeColor="text1"/>
          <w:sz w:val="24"/>
          <w:szCs w:val="24"/>
        </w:rPr>
        <w:t xml:space="preserve">Московской области </w:t>
      </w:r>
      <w:r w:rsidRPr="006861B7">
        <w:rPr>
          <w:rFonts w:ascii="Times New Roman" w:hAnsi="Times New Roman" w:cs="Times New Roman"/>
          <w:color w:val="000000" w:themeColor="text1"/>
          <w:sz w:val="24"/>
          <w:szCs w:val="24"/>
        </w:rPr>
        <w:t>на 202</w:t>
      </w:r>
      <w:r w:rsidR="00A65755" w:rsidRPr="006861B7">
        <w:rPr>
          <w:rFonts w:ascii="Times New Roman" w:hAnsi="Times New Roman" w:cs="Times New Roman"/>
          <w:color w:val="000000" w:themeColor="text1"/>
          <w:sz w:val="24"/>
          <w:szCs w:val="24"/>
        </w:rPr>
        <w:t>4</w:t>
      </w:r>
      <w:r w:rsidRPr="006861B7">
        <w:rPr>
          <w:rFonts w:ascii="Times New Roman" w:hAnsi="Times New Roman" w:cs="Times New Roman"/>
          <w:color w:val="000000" w:themeColor="text1"/>
          <w:sz w:val="24"/>
          <w:szCs w:val="24"/>
        </w:rPr>
        <w:t xml:space="preserve"> год и на плановый период 202</w:t>
      </w:r>
      <w:r w:rsidR="00A65755" w:rsidRPr="006861B7">
        <w:rPr>
          <w:rFonts w:ascii="Times New Roman" w:hAnsi="Times New Roman" w:cs="Times New Roman"/>
          <w:color w:val="000000" w:themeColor="text1"/>
          <w:sz w:val="24"/>
          <w:szCs w:val="24"/>
        </w:rPr>
        <w:t>5</w:t>
      </w:r>
      <w:r w:rsidRPr="006861B7">
        <w:rPr>
          <w:rFonts w:ascii="Times New Roman" w:hAnsi="Times New Roman" w:cs="Times New Roman"/>
          <w:color w:val="000000" w:themeColor="text1"/>
          <w:sz w:val="24"/>
          <w:szCs w:val="24"/>
        </w:rPr>
        <w:t xml:space="preserve"> и 202</w:t>
      </w:r>
      <w:r w:rsidR="00A65755" w:rsidRPr="006861B7">
        <w:rPr>
          <w:rFonts w:ascii="Times New Roman" w:hAnsi="Times New Roman" w:cs="Times New Roman"/>
          <w:color w:val="000000" w:themeColor="text1"/>
          <w:sz w:val="24"/>
          <w:szCs w:val="24"/>
        </w:rPr>
        <w:t>6</w:t>
      </w:r>
      <w:r w:rsidRPr="006861B7">
        <w:rPr>
          <w:rFonts w:ascii="Times New Roman" w:hAnsi="Times New Roman" w:cs="Times New Roman"/>
          <w:color w:val="000000" w:themeColor="text1"/>
          <w:sz w:val="24"/>
          <w:szCs w:val="24"/>
        </w:rPr>
        <w:t xml:space="preserve"> годов», </w:t>
      </w:r>
      <w:r w:rsidRPr="006861B7">
        <w:rPr>
          <w:rFonts w:ascii="Times New Roman" w:hAnsi="Times New Roman" w:cs="Times New Roman"/>
          <w:color w:val="000000" w:themeColor="text1"/>
          <w:kern w:val="16"/>
          <w:sz w:val="24"/>
          <w:szCs w:val="24"/>
        </w:rPr>
        <w:t xml:space="preserve">Администрация </w:t>
      </w:r>
      <w:r w:rsidRPr="006861B7">
        <w:rPr>
          <w:rFonts w:ascii="Times New Roman" w:hAnsi="Times New Roman" w:cs="Times New Roman"/>
          <w:sz w:val="24"/>
          <w:szCs w:val="24"/>
        </w:rPr>
        <w:t>городского округа Электросталь Московской области ПОСТАНОВЛЯЕТ:</w:t>
      </w:r>
    </w:p>
    <w:p w14:paraId="1D1C3348" w14:textId="77777777" w:rsidR="001C561F" w:rsidRDefault="001C561F" w:rsidP="001C561F">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t xml:space="preserve"> </w:t>
      </w:r>
      <w:r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Pr>
          <w:rFonts w:ascii="Times New Roman" w:hAnsi="Times New Roman" w:cs="Times New Roman"/>
          <w:sz w:val="24"/>
          <w:szCs w:val="24"/>
        </w:rPr>
        <w:t xml:space="preserve">городского </w:t>
      </w:r>
      <w:r w:rsidRPr="00851470">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851470">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851470">
        <w:rPr>
          <w:rFonts w:ascii="Times New Roman" w:hAnsi="Times New Roman" w:cs="Times New Roman"/>
          <w:sz w:val="24"/>
          <w:szCs w:val="24"/>
        </w:rPr>
        <w:t>области</w:t>
      </w:r>
      <w:r>
        <w:rPr>
          <w:rFonts w:ascii="Times New Roman" w:hAnsi="Times New Roman" w:cs="Times New Roman"/>
          <w:sz w:val="24"/>
          <w:szCs w:val="24"/>
        </w:rPr>
        <w:t xml:space="preserve"> </w:t>
      </w:r>
      <w:r w:rsidRPr="00851470">
        <w:rPr>
          <w:rFonts w:ascii="Times New Roman" w:hAnsi="Times New Roman" w:cs="Times New Roman"/>
          <w:sz w:val="24"/>
          <w:szCs w:val="24"/>
        </w:rPr>
        <w:t xml:space="preserve">от </w:t>
      </w:r>
      <w:r>
        <w:rPr>
          <w:rFonts w:ascii="Times New Roman" w:hAnsi="Times New Roman" w:cs="Times New Roman"/>
          <w:sz w:val="24"/>
          <w:szCs w:val="24"/>
        </w:rPr>
        <w:t xml:space="preserve">08.12.2022 №1418/12 (в редакции постановлений Администрации городского округа Электросталь Московской области от 27.03.2023 №351/3, от 26.06.2023 №877/6, 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от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от 24.11.2023 № 1563/11</w:t>
      </w:r>
      <w:r>
        <w:rPr>
          <w:rFonts w:ascii="Times New Roman" w:hAnsi="Times New Roman" w:cs="Times New Roman"/>
          <w:sz w:val="24"/>
          <w:szCs w:val="24"/>
        </w:rPr>
        <w:t>, от 20.12.2023 № 1681/12</w:t>
      </w:r>
      <w:r w:rsidRPr="00EB2F32">
        <w:rPr>
          <w:rFonts w:ascii="Times New Roman" w:hAnsi="Times New Roman" w:cs="Times New Roman"/>
          <w:sz w:val="24"/>
          <w:szCs w:val="24"/>
        </w:rPr>
        <w:t>) изложив</w:t>
      </w:r>
      <w:r>
        <w:rPr>
          <w:rFonts w:ascii="Times New Roman" w:hAnsi="Times New Roman" w:cs="Times New Roman"/>
          <w:sz w:val="24"/>
          <w:szCs w:val="24"/>
        </w:rPr>
        <w:t xml:space="preserve"> ее в новой редакции согласно приложению к настоящему постановлению.</w:t>
      </w:r>
      <w:r w:rsidRPr="00851470">
        <w:rPr>
          <w:rFonts w:ascii="Times New Roman" w:hAnsi="Times New Roman" w:cs="Times New Roman"/>
          <w:sz w:val="24"/>
          <w:szCs w:val="24"/>
        </w:rPr>
        <w:t xml:space="preserve"> </w:t>
      </w:r>
    </w:p>
    <w:p w14:paraId="5DE80F92" w14:textId="11C1D09D" w:rsidR="001C561F" w:rsidRPr="00A45400" w:rsidRDefault="001C561F" w:rsidP="001C56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Pr="00572E4C">
        <w:rPr>
          <w:rFonts w:ascii="Times New Roman" w:hAnsi="Times New Roman" w:cs="Times New Roman"/>
          <w:sz w:val="24"/>
          <w:szCs w:val="24"/>
        </w:rPr>
        <w:t>.</w:t>
      </w:r>
      <w:r>
        <w:rPr>
          <w:rFonts w:ascii="Times New Roman" w:hAnsi="Times New Roman" w:cs="Times New Roman"/>
          <w:sz w:val="24"/>
          <w:szCs w:val="24"/>
        </w:rPr>
        <w:t xml:space="preserve"> </w:t>
      </w:r>
      <w:r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Pr="00572E4C">
        <w:rPr>
          <w:rFonts w:ascii="Times New Roman" w:hAnsi="Times New Roman" w:cs="Times New Roman"/>
          <w:sz w:val="24"/>
          <w:szCs w:val="24"/>
        </w:rPr>
        <w:t>на официальном сайте городского округа Электросталь Московской области</w:t>
      </w:r>
      <w:r>
        <w:rPr>
          <w:rFonts w:ascii="Times New Roman" w:hAnsi="Times New Roman" w:cs="Times New Roman"/>
          <w:sz w:val="24"/>
          <w:szCs w:val="24"/>
        </w:rPr>
        <w:t xml:space="preserve"> в информационно-телекоммуникационной сети «Интернет»</w:t>
      </w:r>
      <w:r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Pr="00A45400">
          <w:rPr>
            <w:rStyle w:val="a5"/>
            <w:rFonts w:ascii="Times New Roman" w:hAnsi="Times New Roman" w:cs="Times New Roman"/>
            <w:color w:val="auto"/>
            <w:sz w:val="24"/>
            <w:szCs w:val="24"/>
            <w:u w:val="none"/>
          </w:rPr>
          <w:t>www.electrostal.ru</w:t>
        </w:r>
      </w:hyperlink>
      <w:r w:rsidRPr="00A45400">
        <w:rPr>
          <w:rFonts w:ascii="Times New Roman" w:hAnsi="Times New Roman" w:cs="Times New Roman"/>
          <w:sz w:val="24"/>
          <w:szCs w:val="24"/>
        </w:rPr>
        <w:t>.</w:t>
      </w:r>
    </w:p>
    <w:p w14:paraId="6AC444FD" w14:textId="77777777" w:rsidR="00880C01" w:rsidRDefault="00880C01" w:rsidP="001C561F">
      <w:pPr>
        <w:autoSpaceDE w:val="0"/>
        <w:autoSpaceDN w:val="0"/>
        <w:adjustRightInd w:val="0"/>
        <w:spacing w:after="0" w:line="240" w:lineRule="auto"/>
        <w:ind w:firstLine="540"/>
        <w:jc w:val="both"/>
        <w:rPr>
          <w:rFonts w:ascii="Times New Roman" w:hAnsi="Times New Roman" w:cs="Times New Roman"/>
          <w:sz w:val="24"/>
        </w:rPr>
      </w:pPr>
    </w:p>
    <w:p w14:paraId="375CA210" w14:textId="77777777" w:rsidR="00880C01" w:rsidRPr="000B5A8E" w:rsidRDefault="00880C01" w:rsidP="00880C01">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77C20199" w14:textId="77777777" w:rsidR="00880C01" w:rsidRDefault="00880C01" w:rsidP="00880C01">
      <w:pPr>
        <w:autoSpaceDE w:val="0"/>
        <w:autoSpaceDN w:val="0"/>
        <w:adjustRightInd w:val="0"/>
        <w:spacing w:after="0" w:line="240" w:lineRule="auto"/>
        <w:ind w:firstLine="540"/>
        <w:jc w:val="both"/>
        <w:rPr>
          <w:rFonts w:ascii="Times New Roman" w:hAnsi="Times New Roman" w:cs="Times New Roman"/>
          <w:sz w:val="24"/>
        </w:rPr>
      </w:pPr>
    </w:p>
    <w:p w14:paraId="68C436DA" w14:textId="77777777" w:rsidR="00880C01" w:rsidRDefault="00880C01" w:rsidP="00880C01">
      <w:pPr>
        <w:autoSpaceDE w:val="0"/>
        <w:autoSpaceDN w:val="0"/>
        <w:adjustRightInd w:val="0"/>
        <w:spacing w:after="0" w:line="240" w:lineRule="auto"/>
        <w:ind w:firstLine="540"/>
        <w:jc w:val="both"/>
        <w:rPr>
          <w:rFonts w:ascii="Times New Roman" w:hAnsi="Times New Roman" w:cs="Times New Roman"/>
          <w:sz w:val="24"/>
        </w:rPr>
      </w:pPr>
    </w:p>
    <w:p w14:paraId="4A79352B" w14:textId="77777777" w:rsidR="00880C01" w:rsidRDefault="00880C01" w:rsidP="00880C01">
      <w:pPr>
        <w:autoSpaceDE w:val="0"/>
        <w:autoSpaceDN w:val="0"/>
        <w:adjustRightInd w:val="0"/>
        <w:spacing w:after="0" w:line="240" w:lineRule="auto"/>
        <w:ind w:firstLine="540"/>
        <w:jc w:val="both"/>
        <w:rPr>
          <w:rFonts w:ascii="Times New Roman" w:hAnsi="Times New Roman" w:cs="Times New Roman"/>
          <w:sz w:val="24"/>
        </w:rPr>
      </w:pPr>
    </w:p>
    <w:p w14:paraId="26F982A5" w14:textId="77777777" w:rsidR="00880C01" w:rsidRPr="000B5A8E" w:rsidRDefault="00880C01" w:rsidP="00880C01">
      <w:pPr>
        <w:autoSpaceDE w:val="0"/>
        <w:autoSpaceDN w:val="0"/>
        <w:adjustRightInd w:val="0"/>
        <w:spacing w:after="0" w:line="240" w:lineRule="auto"/>
        <w:ind w:firstLine="540"/>
        <w:jc w:val="both"/>
        <w:rPr>
          <w:rFonts w:ascii="Times New Roman" w:hAnsi="Times New Roman" w:cs="Times New Roman"/>
          <w:sz w:val="24"/>
        </w:rPr>
      </w:pPr>
    </w:p>
    <w:p w14:paraId="4D15CD7B" w14:textId="77777777" w:rsidR="00880C01" w:rsidRPr="000B5A8E" w:rsidRDefault="00880C01" w:rsidP="00880C01">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Pr>
          <w:rFonts w:ascii="Times New Roman" w:hAnsi="Times New Roman" w:cs="Times New Roman"/>
          <w:sz w:val="24"/>
        </w:rPr>
        <w:t xml:space="preserve">               </w:t>
      </w:r>
      <w:r w:rsidRPr="000B5A8E">
        <w:rPr>
          <w:rFonts w:ascii="Times New Roman" w:hAnsi="Times New Roman" w:cs="Times New Roman"/>
          <w:sz w:val="24"/>
        </w:rPr>
        <w:t>И.Ю. Волкова</w:t>
      </w:r>
    </w:p>
    <w:p w14:paraId="1CA64EDF" w14:textId="77777777" w:rsidR="00880C01" w:rsidRDefault="00880C01" w:rsidP="001C561F">
      <w:pPr>
        <w:autoSpaceDE w:val="0"/>
        <w:autoSpaceDN w:val="0"/>
        <w:adjustRightInd w:val="0"/>
        <w:spacing w:after="0" w:line="240" w:lineRule="auto"/>
        <w:ind w:firstLine="540"/>
        <w:jc w:val="both"/>
        <w:rPr>
          <w:rFonts w:ascii="Times New Roman" w:hAnsi="Times New Roman" w:cs="Times New Roman"/>
          <w:sz w:val="24"/>
        </w:rPr>
        <w:sectPr w:rsidR="00880C01" w:rsidSect="00880C01">
          <w:headerReference w:type="default" r:id="rId11"/>
          <w:pgSz w:w="11906" w:h="16838"/>
          <w:pgMar w:top="1134" w:right="567" w:bottom="1134" w:left="1559" w:header="709" w:footer="709" w:gutter="0"/>
          <w:cols w:space="708"/>
          <w:docGrid w:linePitch="360"/>
        </w:sectPr>
      </w:pPr>
    </w:p>
    <w:p w14:paraId="6E0F3370" w14:textId="77777777" w:rsidR="00D40262" w:rsidRDefault="00D40262" w:rsidP="00D40262">
      <w:pPr>
        <w:tabs>
          <w:tab w:val="left" w:pos="851"/>
          <w:tab w:val="left" w:pos="9923"/>
        </w:tabs>
        <w:spacing w:after="0" w:line="240" w:lineRule="auto"/>
        <w:ind w:left="9781"/>
        <w:rPr>
          <w:rFonts w:ascii="Times New Roman" w:hAnsi="Times New Roman" w:cs="Times New Roman"/>
          <w:sz w:val="24"/>
        </w:rPr>
      </w:pPr>
      <w:bookmarkStart w:id="0" w:name="_GoBack"/>
      <w:bookmarkEnd w:id="0"/>
      <w:r>
        <w:rPr>
          <w:rFonts w:ascii="Times New Roman" w:hAnsi="Times New Roman" w:cs="Times New Roman"/>
          <w:sz w:val="24"/>
        </w:rPr>
        <w:lastRenderedPageBreak/>
        <w:t xml:space="preserve">Приложение </w:t>
      </w:r>
    </w:p>
    <w:p w14:paraId="583552E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14:paraId="10B9AA68"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3DCB066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14:paraId="30C0DD0E" w14:textId="3632A850"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w:t>
      </w:r>
      <w:r w:rsidR="00917691" w:rsidRPr="00917691">
        <w:rPr>
          <w:rFonts w:ascii="Times New Roman" w:hAnsi="Times New Roman" w:cs="Times New Roman"/>
          <w:sz w:val="24"/>
          <w:u w:val="single"/>
        </w:rPr>
        <w:t>09.02.2024</w:t>
      </w:r>
      <w:r>
        <w:rPr>
          <w:rFonts w:ascii="Times New Roman" w:hAnsi="Times New Roman" w:cs="Times New Roman"/>
          <w:sz w:val="24"/>
        </w:rPr>
        <w:t>__№_</w:t>
      </w:r>
      <w:r w:rsidR="00917691" w:rsidRPr="00917691">
        <w:rPr>
          <w:rFonts w:ascii="Times New Roman" w:hAnsi="Times New Roman" w:cs="Times New Roman"/>
          <w:sz w:val="24"/>
          <w:u w:val="single"/>
        </w:rPr>
        <w:t>100/2</w:t>
      </w:r>
      <w:r w:rsidRPr="00917691">
        <w:rPr>
          <w:rFonts w:ascii="Times New Roman" w:hAnsi="Times New Roman" w:cs="Times New Roman"/>
          <w:sz w:val="24"/>
          <w:u w:val="single"/>
        </w:rPr>
        <w:t>______</w:t>
      </w:r>
    </w:p>
    <w:p w14:paraId="71ED3ACC" w14:textId="77777777" w:rsidR="00D40262" w:rsidRDefault="00D40262" w:rsidP="00D40262">
      <w:pPr>
        <w:tabs>
          <w:tab w:val="left" w:pos="851"/>
        </w:tabs>
        <w:spacing w:after="0" w:line="240" w:lineRule="auto"/>
        <w:ind w:left="9781"/>
        <w:rPr>
          <w:rFonts w:ascii="Times New Roman" w:hAnsi="Times New Roman" w:cs="Times New Roman"/>
          <w:sz w:val="24"/>
        </w:rPr>
      </w:pPr>
    </w:p>
    <w:p w14:paraId="34F5A6B6"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2B1569">
        <w:rPr>
          <w:rFonts w:ascii="Times New Roman" w:hAnsi="Times New Roman" w:cs="Times New Roman"/>
          <w:sz w:val="24"/>
        </w:rPr>
        <w:t>УТВЕРЖДЕНА</w:t>
      </w:r>
    </w:p>
    <w:p w14:paraId="4F095EAC"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3581BC0F"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4D18618B"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3B62E006"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w:t>
      </w:r>
      <w:r w:rsidRPr="002B1569">
        <w:rPr>
          <w:rFonts w:ascii="Times New Roman" w:hAnsi="Times New Roman" w:cs="Times New Roman"/>
          <w:sz w:val="24"/>
        </w:rPr>
        <w:t xml:space="preserve"> № </w:t>
      </w:r>
      <w:r>
        <w:rPr>
          <w:rFonts w:ascii="Times New Roman" w:hAnsi="Times New Roman" w:cs="Times New Roman"/>
          <w:sz w:val="24"/>
        </w:rPr>
        <w:t>1418/12</w:t>
      </w:r>
    </w:p>
    <w:p w14:paraId="5B390771"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14:paraId="35DF5BE8"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54D5B5A9" w14:textId="77777777" w:rsidR="00D40262" w:rsidRPr="002B1569"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24.11.2023 № 1563/11</w:t>
      </w:r>
      <w:r>
        <w:rPr>
          <w:rFonts w:ascii="Times New Roman" w:hAnsi="Times New Roman" w:cs="Times New Roman"/>
          <w:sz w:val="24"/>
          <w:szCs w:val="24"/>
        </w:rPr>
        <w:t>, от 20.12.2023                № 1681/12</w:t>
      </w:r>
      <w:r w:rsidRPr="00EB2F32">
        <w:rPr>
          <w:rFonts w:ascii="Times New Roman" w:hAnsi="Times New Roman" w:cs="Times New Roman"/>
          <w:sz w:val="24"/>
        </w:rPr>
        <w:t>)</w:t>
      </w:r>
    </w:p>
    <w:p w14:paraId="25A70131" w14:textId="77777777" w:rsidR="00D40262" w:rsidRPr="002B1569" w:rsidRDefault="00D40262" w:rsidP="00D40262">
      <w:pPr>
        <w:tabs>
          <w:tab w:val="left" w:pos="3900"/>
        </w:tabs>
        <w:spacing w:after="0" w:line="240" w:lineRule="auto"/>
        <w:outlineLvl w:val="0"/>
        <w:rPr>
          <w:rFonts w:cs="Times New Roman"/>
        </w:rPr>
      </w:pPr>
      <w:r w:rsidRPr="002B1569">
        <w:rPr>
          <w:rFonts w:cs="Times New Roman"/>
        </w:rPr>
        <w:tab/>
      </w:r>
    </w:p>
    <w:p w14:paraId="12E584C1"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0A228C53"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6A6E0612" w14:textId="77777777" w:rsidR="00D40262" w:rsidRPr="002B1569" w:rsidRDefault="00D40262" w:rsidP="00D40262">
      <w:pPr>
        <w:pStyle w:val="a3"/>
        <w:spacing w:after="0" w:line="240" w:lineRule="auto"/>
        <w:ind w:left="360"/>
        <w:rPr>
          <w:rFonts w:ascii="Times New Roman" w:hAnsi="Times New Roman" w:cs="Times New Roman"/>
          <w:sz w:val="24"/>
          <w:szCs w:val="24"/>
        </w:rPr>
      </w:pPr>
    </w:p>
    <w:p w14:paraId="19EBCA0A"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1. Паспорт</w:t>
      </w:r>
    </w:p>
    <w:p w14:paraId="05B2B1E3"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335EF32F"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5CA421DF" w14:textId="77777777" w:rsidR="00D40262" w:rsidRPr="002B1569" w:rsidRDefault="00D40262" w:rsidP="00D40262">
      <w:pPr>
        <w:pStyle w:val="a3"/>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D40262" w:rsidRPr="002B1569" w14:paraId="579CEC00" w14:textId="77777777" w:rsidTr="00FC22F6">
        <w:trPr>
          <w:trHeight w:val="224"/>
        </w:trPr>
        <w:tc>
          <w:tcPr>
            <w:tcW w:w="4820" w:type="dxa"/>
            <w:shd w:val="clear" w:color="auto" w:fill="auto"/>
            <w:hideMark/>
          </w:tcPr>
          <w:p w14:paraId="1FB45303"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14:paraId="63E15C40" w14:textId="371B4922" w:rsidR="00D40262" w:rsidRPr="002B1569" w:rsidRDefault="00D40262" w:rsidP="00B25C12">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городского округа Электросталь Московской области О.В. Печникова</w:t>
            </w:r>
          </w:p>
        </w:tc>
      </w:tr>
      <w:tr w:rsidR="00D40262" w:rsidRPr="002B1569" w14:paraId="773EDD66" w14:textId="77777777" w:rsidTr="00FC22F6">
        <w:trPr>
          <w:trHeight w:val="315"/>
        </w:trPr>
        <w:tc>
          <w:tcPr>
            <w:tcW w:w="4820" w:type="dxa"/>
            <w:shd w:val="clear" w:color="auto" w:fill="auto"/>
            <w:hideMark/>
          </w:tcPr>
          <w:p w14:paraId="3A16934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14:paraId="0F1D6F2D"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0BE16DF9" w14:textId="77777777" w:rsidTr="00FC22F6">
        <w:trPr>
          <w:trHeight w:val="315"/>
        </w:trPr>
        <w:tc>
          <w:tcPr>
            <w:tcW w:w="4820" w:type="dxa"/>
            <w:vMerge w:val="restart"/>
            <w:shd w:val="clear" w:color="auto" w:fill="auto"/>
            <w:hideMark/>
          </w:tcPr>
          <w:p w14:paraId="41C079E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14:paraId="101189D5"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D40262" w:rsidRPr="002B1569" w14:paraId="7656923F" w14:textId="77777777" w:rsidTr="00FC22F6">
        <w:trPr>
          <w:trHeight w:val="465"/>
        </w:trPr>
        <w:tc>
          <w:tcPr>
            <w:tcW w:w="4820" w:type="dxa"/>
            <w:vMerge/>
            <w:hideMark/>
          </w:tcPr>
          <w:p w14:paraId="6244A8C5"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7F0B7A0F"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2B1569" w14:paraId="30F95752" w14:textId="77777777" w:rsidTr="00FC22F6">
        <w:trPr>
          <w:trHeight w:val="271"/>
        </w:trPr>
        <w:tc>
          <w:tcPr>
            <w:tcW w:w="4820" w:type="dxa"/>
            <w:shd w:val="clear" w:color="auto" w:fill="auto"/>
            <w:hideMark/>
          </w:tcPr>
          <w:p w14:paraId="72358461"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lastRenderedPageBreak/>
              <w:t>Перечень подпрограмм</w:t>
            </w:r>
          </w:p>
        </w:tc>
        <w:tc>
          <w:tcPr>
            <w:tcW w:w="10013" w:type="dxa"/>
            <w:gridSpan w:val="6"/>
            <w:shd w:val="clear" w:color="auto" w:fill="auto"/>
            <w:hideMark/>
          </w:tcPr>
          <w:p w14:paraId="0A246312"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D40262" w:rsidRPr="002B1569" w14:paraId="7B5B5D44" w14:textId="77777777" w:rsidTr="00FC22F6">
        <w:trPr>
          <w:trHeight w:val="278"/>
        </w:trPr>
        <w:tc>
          <w:tcPr>
            <w:tcW w:w="4820" w:type="dxa"/>
            <w:shd w:val="clear" w:color="auto" w:fill="auto"/>
            <w:hideMark/>
          </w:tcPr>
          <w:p w14:paraId="6897BDF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14:paraId="205F195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08AE31D9" w14:textId="77777777" w:rsidTr="00FC22F6">
        <w:trPr>
          <w:trHeight w:val="253"/>
        </w:trPr>
        <w:tc>
          <w:tcPr>
            <w:tcW w:w="4820" w:type="dxa"/>
            <w:shd w:val="clear" w:color="auto" w:fill="auto"/>
            <w:hideMark/>
          </w:tcPr>
          <w:p w14:paraId="7B15EAE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14:paraId="12E224E5"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31F39312" w14:textId="77777777" w:rsidTr="00FC22F6">
        <w:trPr>
          <w:trHeight w:val="273"/>
        </w:trPr>
        <w:tc>
          <w:tcPr>
            <w:tcW w:w="4820" w:type="dxa"/>
            <w:shd w:val="clear" w:color="auto" w:fill="auto"/>
            <w:hideMark/>
          </w:tcPr>
          <w:p w14:paraId="1DBAFE5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14:paraId="29BC2566"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18F194D8" w14:textId="77777777" w:rsidTr="00FC22F6">
        <w:trPr>
          <w:trHeight w:val="265"/>
        </w:trPr>
        <w:tc>
          <w:tcPr>
            <w:tcW w:w="4820" w:type="dxa"/>
            <w:vMerge w:val="restart"/>
            <w:shd w:val="clear" w:color="auto" w:fill="auto"/>
            <w:hideMark/>
          </w:tcPr>
          <w:p w14:paraId="685DEB49"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14:paraId="76182FE0" w14:textId="77777777" w:rsidR="00D40262" w:rsidRPr="002B1569" w:rsidRDefault="000046BB" w:rsidP="00FC22F6">
            <w:pPr>
              <w:pStyle w:val="ConsPlusNormal"/>
              <w:contextualSpacing/>
              <w:rPr>
                <w:rFonts w:ascii="Times New Roman" w:hAnsi="Times New Roman" w:cs="Times New Roman"/>
                <w:sz w:val="24"/>
                <w:szCs w:val="24"/>
              </w:rPr>
            </w:pPr>
            <w:hyperlink r:id="rId12" w:history="1">
              <w:r w:rsidR="00D40262" w:rsidRPr="002B1569">
                <w:rPr>
                  <w:rFonts w:ascii="Times New Roman" w:eastAsiaTheme="minorHAnsi" w:hAnsi="Times New Roman" w:cs="Times New Roman"/>
                  <w:sz w:val="24"/>
                  <w:szCs w:val="24"/>
                </w:rPr>
                <w:t>Подпрограмма I</w:t>
              </w:r>
            </w:hyperlink>
            <w:r w:rsidR="00D40262" w:rsidRPr="002B1569">
              <w:rPr>
                <w:rFonts w:ascii="Times New Roman" w:eastAsiaTheme="minorHAnsi" w:hAnsi="Times New Roman" w:cs="Times New Roman"/>
                <w:sz w:val="24"/>
                <w:szCs w:val="24"/>
              </w:rPr>
              <w:t xml:space="preserve"> </w:t>
            </w:r>
            <w:r w:rsidR="00D40262" w:rsidRPr="002B1569">
              <w:rPr>
                <w:rFonts w:ascii="Times New Roman" w:hAnsi="Times New Roman" w:cs="Times New Roman"/>
                <w:sz w:val="24"/>
                <w:szCs w:val="24"/>
              </w:rPr>
              <w:t>«Развитие физической культуры и спорта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D40262" w:rsidRPr="002B1569" w14:paraId="6B21B1CC" w14:textId="77777777" w:rsidTr="00FC22F6">
        <w:trPr>
          <w:trHeight w:val="829"/>
        </w:trPr>
        <w:tc>
          <w:tcPr>
            <w:tcW w:w="4820" w:type="dxa"/>
            <w:vMerge/>
            <w:vAlign w:val="center"/>
            <w:hideMark/>
          </w:tcPr>
          <w:p w14:paraId="06E7EEAD"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0ABC0BE9" w14:textId="77777777" w:rsidR="00D40262" w:rsidRPr="002B1569" w:rsidRDefault="000046BB" w:rsidP="00FC22F6">
            <w:pPr>
              <w:pStyle w:val="ConsPlusNormal"/>
              <w:contextualSpacing/>
              <w:rPr>
                <w:rFonts w:ascii="Times New Roman" w:hAnsi="Times New Roman" w:cs="Times New Roman"/>
                <w:sz w:val="24"/>
                <w:szCs w:val="24"/>
              </w:rPr>
            </w:pPr>
            <w:hyperlink r:id="rId13"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D40262" w:rsidRPr="002B1569" w14:paraId="336EBCE9" w14:textId="77777777" w:rsidTr="00FC22F6">
        <w:trPr>
          <w:trHeight w:val="377"/>
        </w:trPr>
        <w:tc>
          <w:tcPr>
            <w:tcW w:w="4820" w:type="dxa"/>
            <w:vMerge/>
            <w:vAlign w:val="center"/>
            <w:hideMark/>
          </w:tcPr>
          <w:p w14:paraId="06AEDC3E"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7D43F72F" w14:textId="77777777" w:rsidR="00D40262" w:rsidRPr="002B1569" w:rsidRDefault="000046BB" w:rsidP="00FC22F6">
            <w:pPr>
              <w:pStyle w:val="ConsPlusNormal"/>
              <w:contextualSpacing/>
              <w:rPr>
                <w:rFonts w:ascii="Times New Roman" w:hAnsi="Times New Roman" w:cs="Times New Roman"/>
                <w:sz w:val="24"/>
                <w:szCs w:val="24"/>
              </w:rPr>
            </w:pPr>
            <w:hyperlink r:id="rId14"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I </w:t>
            </w:r>
            <w:r w:rsidR="00D40262" w:rsidRPr="002B1569">
              <w:rPr>
                <w:rFonts w:ascii="Times New Roman" w:hAnsi="Times New Roman" w:cs="Times New Roman"/>
                <w:b/>
                <w:sz w:val="24"/>
                <w:szCs w:val="24"/>
              </w:rPr>
              <w:t>«</w:t>
            </w:r>
            <w:r w:rsidR="00D40262" w:rsidRPr="002B1569">
              <w:rPr>
                <w:rFonts w:ascii="Times New Roman" w:hAnsi="Times New Roman" w:cs="Times New Roman"/>
                <w:sz w:val="24"/>
                <w:szCs w:val="24"/>
              </w:rPr>
              <w:t>Обеспечивающая подпрограмма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 xml:space="preserve">направлена на </w:t>
            </w:r>
            <w:r w:rsidR="00D40262"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D40262" w:rsidRPr="002B1569">
              <w:rPr>
                <w:rFonts w:ascii="Times New Roman" w:eastAsiaTheme="minorHAnsi" w:hAnsi="Times New Roman" w:cs="Times New Roman"/>
                <w:sz w:val="24"/>
                <w:szCs w:val="24"/>
              </w:rPr>
              <w:t xml:space="preserve">городского округа Электросталь Московской области </w:t>
            </w:r>
            <w:r w:rsidR="00D40262" w:rsidRPr="002B1569">
              <w:rPr>
                <w:rFonts w:ascii="Times New Roman" w:hAnsi="Times New Roman" w:cs="Times New Roman"/>
                <w:sz w:val="24"/>
                <w:szCs w:val="24"/>
              </w:rPr>
              <w:t>в сфере физической культуры и спорта</w:t>
            </w:r>
          </w:p>
        </w:tc>
      </w:tr>
      <w:tr w:rsidR="00D40262" w:rsidRPr="002B1569" w14:paraId="7D145B8F" w14:textId="77777777" w:rsidTr="00FC22F6">
        <w:trPr>
          <w:trHeight w:val="765"/>
        </w:trPr>
        <w:tc>
          <w:tcPr>
            <w:tcW w:w="4820" w:type="dxa"/>
            <w:shd w:val="clear" w:color="auto" w:fill="auto"/>
            <w:hideMark/>
          </w:tcPr>
          <w:p w14:paraId="3A5213C8"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79CDB1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630D3D6C"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0DFA37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531D8C0A"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2F923194"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14:paraId="1684BB5B"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D40262" w:rsidRPr="00EF3106" w14:paraId="70C70025" w14:textId="77777777" w:rsidTr="006F4B56">
        <w:trPr>
          <w:trHeight w:val="645"/>
        </w:trPr>
        <w:tc>
          <w:tcPr>
            <w:tcW w:w="4820" w:type="dxa"/>
            <w:shd w:val="clear" w:color="auto" w:fill="auto"/>
          </w:tcPr>
          <w:p w14:paraId="1109846C" w14:textId="77777777" w:rsidR="00D40262" w:rsidRPr="00EF3106" w:rsidRDefault="00D40262" w:rsidP="00FC22F6">
            <w:pPr>
              <w:spacing w:after="0" w:line="240" w:lineRule="auto"/>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3529E64C" w14:textId="3F988E6B" w:rsidR="00D40262" w:rsidRPr="007A6619" w:rsidRDefault="001208EB"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930 739,52</w:t>
            </w:r>
          </w:p>
        </w:tc>
        <w:tc>
          <w:tcPr>
            <w:tcW w:w="1701" w:type="dxa"/>
          </w:tcPr>
          <w:p w14:paraId="2374BAE4" w14:textId="0A22A1E2"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324 585,</w:t>
            </w:r>
            <w:r w:rsidR="000C78E3" w:rsidRPr="007A6619">
              <w:rPr>
                <w:rFonts w:ascii="Times New Roman" w:hAnsi="Times New Roman" w:cs="Times New Roman"/>
                <w:color w:val="000000"/>
                <w:sz w:val="24"/>
              </w:rPr>
              <w:t>35</w:t>
            </w:r>
          </w:p>
        </w:tc>
        <w:tc>
          <w:tcPr>
            <w:tcW w:w="1701" w:type="dxa"/>
          </w:tcPr>
          <w:p w14:paraId="50328908" w14:textId="3FAC942A"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420 768,51</w:t>
            </w:r>
          </w:p>
        </w:tc>
        <w:tc>
          <w:tcPr>
            <w:tcW w:w="1701" w:type="dxa"/>
          </w:tcPr>
          <w:p w14:paraId="3DBFC755" w14:textId="69EC14BC"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014ED00A" w14:textId="27CAC77E"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650" w:type="dxa"/>
          </w:tcPr>
          <w:p w14:paraId="478FC009" w14:textId="18539769"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r w:rsidR="00E347B5" w:rsidRPr="00EF3106" w14:paraId="079C9340" w14:textId="77777777" w:rsidTr="00FC22F6">
        <w:trPr>
          <w:trHeight w:val="477"/>
        </w:trPr>
        <w:tc>
          <w:tcPr>
            <w:tcW w:w="4820" w:type="dxa"/>
            <w:shd w:val="clear" w:color="auto" w:fill="auto"/>
          </w:tcPr>
          <w:p w14:paraId="1D5D7FCF"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Московской области</w:t>
            </w:r>
          </w:p>
        </w:tc>
        <w:tc>
          <w:tcPr>
            <w:tcW w:w="1559" w:type="dxa"/>
            <w:shd w:val="clear" w:color="auto" w:fill="auto"/>
          </w:tcPr>
          <w:p w14:paraId="26FCDF20" w14:textId="72116053" w:rsidR="00E347B5" w:rsidRPr="007A6619" w:rsidRDefault="00E347B5" w:rsidP="00E347B5">
            <w:pPr>
              <w:jc w:val="center"/>
              <w:rPr>
                <w:rFonts w:ascii="Times New Roman" w:hAnsi="Times New Roman" w:cs="Times New Roman"/>
                <w:color w:val="000000"/>
                <w:sz w:val="24"/>
              </w:rPr>
            </w:pPr>
            <w:r w:rsidRPr="007A6619">
              <w:rPr>
                <w:rFonts w:ascii="Times New Roman" w:hAnsi="Times New Roman" w:cs="Times New Roman"/>
                <w:color w:val="000000"/>
                <w:sz w:val="24"/>
              </w:rPr>
              <w:t>27 171,80</w:t>
            </w:r>
          </w:p>
        </w:tc>
        <w:tc>
          <w:tcPr>
            <w:tcW w:w="1701" w:type="dxa"/>
          </w:tcPr>
          <w:p w14:paraId="4E088792" w14:textId="340EACC9" w:rsidR="00E347B5" w:rsidRPr="007A6619" w:rsidRDefault="00E347B5" w:rsidP="00E347B5">
            <w:pPr>
              <w:pStyle w:val="ConsPlusNormal"/>
              <w:contextualSpacing/>
              <w:jc w:val="center"/>
              <w:rPr>
                <w:rFonts w:ascii="Times New Roman" w:hAnsi="Times New Roman" w:cs="Times New Roman"/>
                <w:sz w:val="24"/>
                <w:szCs w:val="22"/>
              </w:rPr>
            </w:pPr>
            <w:r w:rsidRPr="007A6619">
              <w:rPr>
                <w:rFonts w:ascii="Times New Roman" w:hAnsi="Times New Roman" w:cs="Times New Roman"/>
                <w:sz w:val="24"/>
                <w:szCs w:val="22"/>
              </w:rPr>
              <w:t>6 898,00</w:t>
            </w:r>
          </w:p>
        </w:tc>
        <w:tc>
          <w:tcPr>
            <w:tcW w:w="1701" w:type="dxa"/>
          </w:tcPr>
          <w:p w14:paraId="3845C7AD" w14:textId="5ECC90B6"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20 273,80</w:t>
            </w:r>
          </w:p>
        </w:tc>
        <w:tc>
          <w:tcPr>
            <w:tcW w:w="1701" w:type="dxa"/>
          </w:tcPr>
          <w:p w14:paraId="680A174E" w14:textId="74CA3764"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rPr>
              <w:t>0,00</w:t>
            </w:r>
          </w:p>
        </w:tc>
        <w:tc>
          <w:tcPr>
            <w:tcW w:w="1701" w:type="dxa"/>
          </w:tcPr>
          <w:p w14:paraId="662CF4E8" w14:textId="1DF21DBF"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c>
          <w:tcPr>
            <w:tcW w:w="1650" w:type="dxa"/>
          </w:tcPr>
          <w:p w14:paraId="65BC65DC" w14:textId="04E67088"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r>
      <w:tr w:rsidR="00E347B5" w:rsidRPr="00EF3106" w14:paraId="791ADF91" w14:textId="77777777" w:rsidTr="00FC22F6">
        <w:trPr>
          <w:trHeight w:val="477"/>
        </w:trPr>
        <w:tc>
          <w:tcPr>
            <w:tcW w:w="4820" w:type="dxa"/>
            <w:shd w:val="clear" w:color="auto" w:fill="auto"/>
          </w:tcPr>
          <w:p w14:paraId="1CC9A810"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федерального бюджета</w:t>
            </w:r>
          </w:p>
        </w:tc>
        <w:tc>
          <w:tcPr>
            <w:tcW w:w="1559" w:type="dxa"/>
            <w:shd w:val="clear" w:color="auto" w:fill="auto"/>
          </w:tcPr>
          <w:p w14:paraId="7F412EEC" w14:textId="533935E5"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2B20E05" w14:textId="007DB260"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3D09A15" w14:textId="6EB5D065" w:rsidR="00E347B5" w:rsidRPr="007A6619" w:rsidRDefault="00E347B5" w:rsidP="00E347B5">
            <w:pPr>
              <w:jc w:val="center"/>
            </w:pPr>
            <w:r w:rsidRPr="007A6619">
              <w:rPr>
                <w:rFonts w:ascii="Times New Roman" w:hAnsi="Times New Roman" w:cs="Times New Roman"/>
                <w:sz w:val="24"/>
              </w:rPr>
              <w:t>0,00</w:t>
            </w:r>
          </w:p>
        </w:tc>
        <w:tc>
          <w:tcPr>
            <w:tcW w:w="1701" w:type="dxa"/>
          </w:tcPr>
          <w:p w14:paraId="74B3B6F3" w14:textId="72CCB127" w:rsidR="00E347B5" w:rsidRPr="007A6619" w:rsidRDefault="00E347B5" w:rsidP="00E347B5">
            <w:pPr>
              <w:jc w:val="center"/>
            </w:pPr>
            <w:r w:rsidRPr="007A6619">
              <w:rPr>
                <w:rFonts w:ascii="Times New Roman" w:hAnsi="Times New Roman" w:cs="Times New Roman"/>
                <w:sz w:val="24"/>
              </w:rPr>
              <w:t>0,00</w:t>
            </w:r>
          </w:p>
        </w:tc>
        <w:tc>
          <w:tcPr>
            <w:tcW w:w="1701" w:type="dxa"/>
          </w:tcPr>
          <w:p w14:paraId="2D7E7644" w14:textId="39B1AECA" w:rsidR="00E347B5" w:rsidRPr="00EF3106" w:rsidRDefault="00E347B5" w:rsidP="00E347B5">
            <w:pPr>
              <w:jc w:val="center"/>
            </w:pPr>
            <w:r w:rsidRPr="00DF2F9F">
              <w:rPr>
                <w:rFonts w:ascii="Times New Roman" w:hAnsi="Times New Roman" w:cs="Times New Roman"/>
                <w:sz w:val="24"/>
              </w:rPr>
              <w:t>0,00</w:t>
            </w:r>
          </w:p>
        </w:tc>
        <w:tc>
          <w:tcPr>
            <w:tcW w:w="1650" w:type="dxa"/>
          </w:tcPr>
          <w:p w14:paraId="678BCBEB" w14:textId="34F673B0" w:rsidR="00E347B5" w:rsidRPr="00EF3106" w:rsidRDefault="00E347B5" w:rsidP="00E347B5">
            <w:pPr>
              <w:jc w:val="center"/>
            </w:pPr>
            <w:r w:rsidRPr="00DF2F9F">
              <w:rPr>
                <w:rFonts w:ascii="Times New Roman" w:hAnsi="Times New Roman" w:cs="Times New Roman"/>
                <w:sz w:val="24"/>
              </w:rPr>
              <w:t>0,00</w:t>
            </w:r>
          </w:p>
        </w:tc>
      </w:tr>
      <w:tr w:rsidR="00E347B5" w:rsidRPr="00EF3106" w14:paraId="32620A1D" w14:textId="77777777" w:rsidTr="00FC22F6">
        <w:trPr>
          <w:trHeight w:val="549"/>
        </w:trPr>
        <w:tc>
          <w:tcPr>
            <w:tcW w:w="4820" w:type="dxa"/>
            <w:shd w:val="clear" w:color="auto" w:fill="auto"/>
          </w:tcPr>
          <w:p w14:paraId="16FFBEC8"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Внебюджетные средства</w:t>
            </w:r>
          </w:p>
        </w:tc>
        <w:tc>
          <w:tcPr>
            <w:tcW w:w="1559" w:type="dxa"/>
            <w:shd w:val="clear" w:color="auto" w:fill="auto"/>
          </w:tcPr>
          <w:p w14:paraId="6C46B0EE" w14:textId="5AE4C2CB"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6EFE9617" w14:textId="102899F4"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37D0E578" w14:textId="7961E5E6"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40002D6" w14:textId="0D36A189"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F79A833" w14:textId="2D8A8F49" w:rsidR="00E347B5" w:rsidRPr="00EF3106" w:rsidRDefault="00E347B5" w:rsidP="00E347B5">
            <w:pPr>
              <w:jc w:val="center"/>
            </w:pPr>
            <w:r w:rsidRPr="00DF2F9F">
              <w:rPr>
                <w:rFonts w:ascii="Times New Roman" w:hAnsi="Times New Roman" w:cs="Times New Roman"/>
                <w:sz w:val="24"/>
              </w:rPr>
              <w:t>0,00</w:t>
            </w:r>
          </w:p>
        </w:tc>
        <w:tc>
          <w:tcPr>
            <w:tcW w:w="1650" w:type="dxa"/>
            <w:shd w:val="clear" w:color="auto" w:fill="auto"/>
          </w:tcPr>
          <w:p w14:paraId="2936B247" w14:textId="1D8483C8" w:rsidR="00E347B5" w:rsidRPr="00EF3106" w:rsidRDefault="00E347B5" w:rsidP="00E347B5">
            <w:pPr>
              <w:jc w:val="center"/>
            </w:pPr>
            <w:r w:rsidRPr="00DF2F9F">
              <w:rPr>
                <w:rFonts w:ascii="Times New Roman" w:hAnsi="Times New Roman" w:cs="Times New Roman"/>
                <w:sz w:val="24"/>
              </w:rPr>
              <w:t>0,00</w:t>
            </w:r>
          </w:p>
        </w:tc>
      </w:tr>
      <w:tr w:rsidR="00D40262" w:rsidRPr="002B1569" w14:paraId="2167702B" w14:textId="77777777" w:rsidTr="00FC22F6">
        <w:trPr>
          <w:trHeight w:val="407"/>
        </w:trPr>
        <w:tc>
          <w:tcPr>
            <w:tcW w:w="4820" w:type="dxa"/>
            <w:shd w:val="clear" w:color="auto" w:fill="auto"/>
            <w:hideMark/>
          </w:tcPr>
          <w:p w14:paraId="762AB67A" w14:textId="77777777"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Всего, в том числе по годам:</w:t>
            </w:r>
          </w:p>
        </w:tc>
        <w:tc>
          <w:tcPr>
            <w:tcW w:w="1559" w:type="dxa"/>
            <w:shd w:val="clear" w:color="auto" w:fill="auto"/>
          </w:tcPr>
          <w:p w14:paraId="5FA74C25" w14:textId="46833C40" w:rsidR="00D40262" w:rsidRPr="007A6619" w:rsidRDefault="00335E1C"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957 911,32</w:t>
            </w:r>
          </w:p>
        </w:tc>
        <w:tc>
          <w:tcPr>
            <w:tcW w:w="1701" w:type="dxa"/>
          </w:tcPr>
          <w:p w14:paraId="302121F3" w14:textId="66A996DD"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331 483,</w:t>
            </w:r>
            <w:r w:rsidR="000C78E3" w:rsidRPr="007A6619">
              <w:rPr>
                <w:rFonts w:ascii="Times New Roman" w:hAnsi="Times New Roman" w:cs="Times New Roman"/>
                <w:color w:val="000000"/>
                <w:sz w:val="24"/>
              </w:rPr>
              <w:t>35</w:t>
            </w:r>
          </w:p>
        </w:tc>
        <w:tc>
          <w:tcPr>
            <w:tcW w:w="1701" w:type="dxa"/>
          </w:tcPr>
          <w:p w14:paraId="02204072" w14:textId="2621497E"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441 042,31</w:t>
            </w:r>
          </w:p>
        </w:tc>
        <w:tc>
          <w:tcPr>
            <w:tcW w:w="1701" w:type="dxa"/>
          </w:tcPr>
          <w:p w14:paraId="2A550EBC" w14:textId="51177224"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1C231A6B" w14:textId="5AFAA509"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650" w:type="dxa"/>
          </w:tcPr>
          <w:p w14:paraId="09B9365E" w14:textId="0559FA1B" w:rsidR="00D40262" w:rsidRPr="002B1569"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bl>
    <w:p w14:paraId="1846E80E" w14:textId="77777777" w:rsidR="00D40262" w:rsidRPr="002B1569" w:rsidRDefault="00D40262" w:rsidP="00D40262"/>
    <w:p w14:paraId="73413108" w14:textId="77777777" w:rsidR="00D40262" w:rsidRDefault="00D40262" w:rsidP="00D40262">
      <w:pPr>
        <w:spacing w:after="0" w:line="240" w:lineRule="auto"/>
        <w:jc w:val="center"/>
        <w:rPr>
          <w:rFonts w:ascii="Times New Roman" w:hAnsi="Times New Roman" w:cs="Times New Roman"/>
          <w:sz w:val="24"/>
          <w:szCs w:val="24"/>
          <w:shd w:val="clear" w:color="auto" w:fill="FFFFFF"/>
        </w:rPr>
      </w:pPr>
    </w:p>
    <w:p w14:paraId="2702F8D8"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14:paraId="3811308A" w14:textId="77777777" w:rsidR="00D40262" w:rsidRPr="002B1569" w:rsidRDefault="00D40262" w:rsidP="00D40262">
      <w:pPr>
        <w:spacing w:after="0"/>
        <w:jc w:val="both"/>
        <w:rPr>
          <w:rFonts w:ascii="Times New Roman" w:eastAsia="Times New Roman" w:hAnsi="Times New Roman" w:cs="Times New Roman"/>
          <w:sz w:val="28"/>
          <w:szCs w:val="28"/>
          <w:lang w:eastAsia="ru-RU"/>
        </w:rPr>
      </w:pPr>
    </w:p>
    <w:p w14:paraId="067FEF3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75088C42"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63F9AF2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7CC1F3BD"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37B081D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0970CEA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47B37D3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4BD8279C"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3E746A15"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3167C6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60AE330F"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15E9AB88"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40663528"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2C12149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4CAC2B7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040C2277"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6092E57A"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7E7A66A3"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38C07BF1"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4B5FA8CA"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2FDB17DD"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округа Электросталь насчитывается 176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032F41E5" w14:textId="77777777" w:rsidR="00D40262" w:rsidRPr="002B1569" w:rsidRDefault="00D40262" w:rsidP="00D4026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46FFA20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7F84E26"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6BDAE397" w14:textId="77777777" w:rsidR="00D40262"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475A054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Pr>
          <w:rFonts w:ascii="Times New Roman" w:hAnsi="Times New Roman"/>
          <w:sz w:val="24"/>
        </w:rPr>
        <w:t>ДО</w:t>
      </w:r>
      <w:r w:rsidRPr="002B1569">
        <w:rPr>
          <w:rFonts w:ascii="Times New Roman" w:hAnsi="Times New Roman"/>
          <w:sz w:val="24"/>
        </w:rPr>
        <w:t xml:space="preserve"> «</w:t>
      </w:r>
      <w:r>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63884994"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7E7BB117"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A45C8FF" w14:textId="77777777" w:rsidR="00D40262" w:rsidRPr="002B1569" w:rsidRDefault="00D40262" w:rsidP="00D40262">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23CD267"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4260853F"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0BE494D6"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5B2E8C2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23C315F9" w14:textId="77777777" w:rsidR="00D40262" w:rsidRPr="002B1569" w:rsidRDefault="00D40262" w:rsidP="00D40262">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0E2EC395" w14:textId="77777777" w:rsidR="00D40262" w:rsidRPr="002B1569" w:rsidRDefault="00D40262" w:rsidP="00D40262">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3311E19A" w14:textId="77777777" w:rsidR="00D40262" w:rsidRPr="002B1569" w:rsidRDefault="00D40262" w:rsidP="00D40262">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5008ACCF" w14:textId="77777777" w:rsidR="00D40262" w:rsidRPr="002B1569" w:rsidRDefault="00D40262" w:rsidP="00D40262">
      <w:pPr>
        <w:pStyle w:val="a3"/>
        <w:ind w:left="0"/>
        <w:jc w:val="center"/>
        <w:rPr>
          <w:rFonts w:ascii="Times New Roman" w:hAnsi="Times New Roman" w:cs="Times New Roman"/>
          <w:sz w:val="24"/>
          <w:szCs w:val="28"/>
          <w:shd w:val="clear" w:color="auto" w:fill="FFFFFF"/>
        </w:rPr>
        <w:sectPr w:rsidR="00D40262" w:rsidRPr="002B1569" w:rsidSect="00FC22F6">
          <w:pgSz w:w="16838" w:h="11906" w:orient="landscape"/>
          <w:pgMar w:top="1560" w:right="1134" w:bottom="567" w:left="1134" w:header="709" w:footer="709" w:gutter="0"/>
          <w:cols w:space="708"/>
          <w:docGrid w:linePitch="360"/>
        </w:sectPr>
      </w:pPr>
    </w:p>
    <w:p w14:paraId="77DA4F32" w14:textId="77777777" w:rsidR="00D40262" w:rsidRPr="00EF3106" w:rsidRDefault="00D40262" w:rsidP="00D40262">
      <w:pPr>
        <w:pStyle w:val="a3"/>
        <w:spacing w:after="0" w:line="240" w:lineRule="auto"/>
        <w:ind w:left="0"/>
        <w:jc w:val="center"/>
        <w:rPr>
          <w:rFonts w:ascii="Times New Roman" w:hAnsi="Times New Roman" w:cs="Times New Roman"/>
          <w:sz w:val="24"/>
          <w:szCs w:val="28"/>
          <w:shd w:val="clear" w:color="auto" w:fill="FFFFFF"/>
        </w:rPr>
      </w:pPr>
      <w:r w:rsidRPr="00EF3106">
        <w:rPr>
          <w:rFonts w:ascii="Times New Roman" w:hAnsi="Times New Roman" w:cs="Times New Roman"/>
          <w:sz w:val="24"/>
          <w:szCs w:val="28"/>
          <w:shd w:val="clear" w:color="auto" w:fill="FFFFFF"/>
        </w:rPr>
        <w:lastRenderedPageBreak/>
        <w:t xml:space="preserve">3. Целевые показатели </w:t>
      </w:r>
    </w:p>
    <w:p w14:paraId="0D1D34BE"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cs="Times New Roman"/>
          <w:sz w:val="24"/>
          <w:szCs w:val="28"/>
          <w:shd w:val="clear" w:color="auto" w:fill="FFFFFF"/>
        </w:rPr>
        <w:t>муниципальной программы</w:t>
      </w:r>
      <w:r w:rsidRPr="00EF3106">
        <w:rPr>
          <w:rFonts w:ascii="Times New Roman" w:hAnsi="Times New Roman"/>
          <w:sz w:val="24"/>
        </w:rPr>
        <w:t xml:space="preserve"> городского округа Электросталь Московской области</w:t>
      </w:r>
    </w:p>
    <w:p w14:paraId="347D0F00"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sz w:val="24"/>
        </w:rPr>
        <w:t xml:space="preserve">«Спорт» </w:t>
      </w:r>
    </w:p>
    <w:p w14:paraId="3CB552C2" w14:textId="77777777" w:rsidR="00D40262" w:rsidRPr="00EF3106" w:rsidRDefault="00D40262" w:rsidP="00D40262">
      <w:pPr>
        <w:pStyle w:val="a3"/>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2125"/>
      </w:tblGrid>
      <w:tr w:rsidR="00D40262" w:rsidRPr="009023EF" w14:paraId="25734B7E" w14:textId="77777777" w:rsidTr="00FC22F6">
        <w:tc>
          <w:tcPr>
            <w:tcW w:w="547" w:type="dxa"/>
            <w:vMerge w:val="restart"/>
          </w:tcPr>
          <w:p w14:paraId="1334BB9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п/п</w:t>
            </w:r>
          </w:p>
        </w:tc>
        <w:tc>
          <w:tcPr>
            <w:tcW w:w="2781" w:type="dxa"/>
            <w:vMerge w:val="restart"/>
          </w:tcPr>
          <w:p w14:paraId="690C4A0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Наименование целевых показателей </w:t>
            </w:r>
          </w:p>
        </w:tc>
        <w:tc>
          <w:tcPr>
            <w:tcW w:w="1984" w:type="dxa"/>
            <w:vMerge w:val="restart"/>
          </w:tcPr>
          <w:p w14:paraId="178173D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Тип показателя</w:t>
            </w:r>
          </w:p>
        </w:tc>
        <w:tc>
          <w:tcPr>
            <w:tcW w:w="1134" w:type="dxa"/>
            <w:vMerge w:val="restart"/>
          </w:tcPr>
          <w:p w14:paraId="5C4501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Единица измерения</w:t>
            </w:r>
          </w:p>
          <w:p w14:paraId="5E52A1A8" w14:textId="77777777" w:rsidR="00D40262" w:rsidRPr="009023EF" w:rsidRDefault="00D40262" w:rsidP="00FC22F6">
            <w:pPr>
              <w:pStyle w:val="ConsPlusNormal"/>
              <w:jc w:val="center"/>
              <w:rPr>
                <w:rFonts w:ascii="Times New Roman" w:hAnsi="Times New Roman" w:cs="Times New Roman"/>
                <w:sz w:val="19"/>
                <w:szCs w:val="19"/>
              </w:rPr>
            </w:pPr>
          </w:p>
        </w:tc>
        <w:tc>
          <w:tcPr>
            <w:tcW w:w="1276" w:type="dxa"/>
            <w:vMerge w:val="restart"/>
          </w:tcPr>
          <w:p w14:paraId="2310857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Базовое </w:t>
            </w:r>
          </w:p>
          <w:p w14:paraId="4BDC30F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значение </w:t>
            </w:r>
          </w:p>
        </w:tc>
        <w:tc>
          <w:tcPr>
            <w:tcW w:w="4252" w:type="dxa"/>
            <w:gridSpan w:val="5"/>
          </w:tcPr>
          <w:p w14:paraId="594F69A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Планируемое значение по годам реализации программы</w:t>
            </w:r>
          </w:p>
        </w:tc>
        <w:tc>
          <w:tcPr>
            <w:tcW w:w="1419" w:type="dxa"/>
            <w:vMerge w:val="restart"/>
          </w:tcPr>
          <w:p w14:paraId="56959B3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Ответственный за достижение показателя</w:t>
            </w:r>
          </w:p>
        </w:tc>
        <w:tc>
          <w:tcPr>
            <w:tcW w:w="2125" w:type="dxa"/>
            <w:vMerge w:val="restart"/>
          </w:tcPr>
          <w:p w14:paraId="44705B81"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Номер подпрограммы и мероприятий, оказывающих влияние на достижение показателя</w:t>
            </w:r>
          </w:p>
        </w:tc>
      </w:tr>
      <w:tr w:rsidR="00D40262" w:rsidRPr="009023EF" w14:paraId="62E46D03" w14:textId="77777777" w:rsidTr="00FC22F6">
        <w:tc>
          <w:tcPr>
            <w:tcW w:w="547" w:type="dxa"/>
            <w:vMerge/>
          </w:tcPr>
          <w:p w14:paraId="5323DC44" w14:textId="77777777" w:rsidR="00D40262" w:rsidRPr="009023EF" w:rsidRDefault="00D40262" w:rsidP="00FC22F6">
            <w:pPr>
              <w:rPr>
                <w:rFonts w:ascii="Times New Roman" w:hAnsi="Times New Roman" w:cs="Times New Roman"/>
                <w:sz w:val="19"/>
                <w:szCs w:val="19"/>
              </w:rPr>
            </w:pPr>
          </w:p>
        </w:tc>
        <w:tc>
          <w:tcPr>
            <w:tcW w:w="2781" w:type="dxa"/>
            <w:vMerge/>
          </w:tcPr>
          <w:p w14:paraId="21C5FF16" w14:textId="77777777" w:rsidR="00D40262" w:rsidRPr="009023EF" w:rsidRDefault="00D40262" w:rsidP="00FC22F6">
            <w:pPr>
              <w:rPr>
                <w:rFonts w:ascii="Times New Roman" w:hAnsi="Times New Roman" w:cs="Times New Roman"/>
                <w:sz w:val="19"/>
                <w:szCs w:val="19"/>
              </w:rPr>
            </w:pPr>
          </w:p>
        </w:tc>
        <w:tc>
          <w:tcPr>
            <w:tcW w:w="1984" w:type="dxa"/>
            <w:vMerge/>
          </w:tcPr>
          <w:p w14:paraId="43D7B56D" w14:textId="77777777" w:rsidR="00D40262" w:rsidRPr="009023EF" w:rsidRDefault="00D40262" w:rsidP="00FC22F6">
            <w:pPr>
              <w:jc w:val="center"/>
              <w:rPr>
                <w:rFonts w:ascii="Times New Roman" w:hAnsi="Times New Roman" w:cs="Times New Roman"/>
                <w:sz w:val="19"/>
                <w:szCs w:val="19"/>
              </w:rPr>
            </w:pPr>
          </w:p>
        </w:tc>
        <w:tc>
          <w:tcPr>
            <w:tcW w:w="1134" w:type="dxa"/>
            <w:vMerge/>
          </w:tcPr>
          <w:p w14:paraId="4557E68C" w14:textId="77777777" w:rsidR="00D40262" w:rsidRPr="009023EF" w:rsidRDefault="00D40262" w:rsidP="00FC22F6">
            <w:pPr>
              <w:jc w:val="center"/>
              <w:rPr>
                <w:rFonts w:ascii="Times New Roman" w:hAnsi="Times New Roman" w:cs="Times New Roman"/>
                <w:sz w:val="19"/>
                <w:szCs w:val="19"/>
              </w:rPr>
            </w:pPr>
          </w:p>
        </w:tc>
        <w:tc>
          <w:tcPr>
            <w:tcW w:w="1276" w:type="dxa"/>
            <w:vMerge/>
          </w:tcPr>
          <w:p w14:paraId="58345B6E" w14:textId="77777777" w:rsidR="00D40262" w:rsidRPr="009023EF" w:rsidRDefault="00D40262" w:rsidP="00FC22F6">
            <w:pPr>
              <w:rPr>
                <w:rFonts w:ascii="Times New Roman" w:hAnsi="Times New Roman" w:cs="Times New Roman"/>
                <w:sz w:val="19"/>
                <w:szCs w:val="19"/>
              </w:rPr>
            </w:pPr>
          </w:p>
        </w:tc>
        <w:tc>
          <w:tcPr>
            <w:tcW w:w="850" w:type="dxa"/>
          </w:tcPr>
          <w:p w14:paraId="6BA46B3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2023 год</w:t>
            </w:r>
          </w:p>
        </w:tc>
        <w:tc>
          <w:tcPr>
            <w:tcW w:w="851" w:type="dxa"/>
          </w:tcPr>
          <w:p w14:paraId="1DB3130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2024 год </w:t>
            </w:r>
          </w:p>
        </w:tc>
        <w:tc>
          <w:tcPr>
            <w:tcW w:w="850" w:type="dxa"/>
          </w:tcPr>
          <w:p w14:paraId="79ED9D6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2025 год </w:t>
            </w:r>
          </w:p>
        </w:tc>
        <w:tc>
          <w:tcPr>
            <w:tcW w:w="851" w:type="dxa"/>
          </w:tcPr>
          <w:p w14:paraId="2BBD4D0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2026 год</w:t>
            </w:r>
          </w:p>
        </w:tc>
        <w:tc>
          <w:tcPr>
            <w:tcW w:w="850" w:type="dxa"/>
          </w:tcPr>
          <w:p w14:paraId="18416EF3" w14:textId="77777777" w:rsidR="00D40262" w:rsidRPr="009023EF" w:rsidRDefault="00D40262" w:rsidP="00FC22F6">
            <w:pPr>
              <w:jc w:val="center"/>
              <w:rPr>
                <w:rFonts w:ascii="Times New Roman" w:hAnsi="Times New Roman" w:cs="Times New Roman"/>
                <w:sz w:val="19"/>
                <w:szCs w:val="19"/>
              </w:rPr>
            </w:pPr>
            <w:r w:rsidRPr="009023EF">
              <w:rPr>
                <w:rFonts w:ascii="Times New Roman" w:hAnsi="Times New Roman" w:cs="Times New Roman"/>
                <w:sz w:val="19"/>
                <w:szCs w:val="19"/>
              </w:rPr>
              <w:t>2027 год</w:t>
            </w:r>
          </w:p>
        </w:tc>
        <w:tc>
          <w:tcPr>
            <w:tcW w:w="1419" w:type="dxa"/>
            <w:vMerge/>
          </w:tcPr>
          <w:p w14:paraId="214A0C7D" w14:textId="77777777" w:rsidR="00D40262" w:rsidRPr="009023EF" w:rsidRDefault="00D40262" w:rsidP="00FC22F6">
            <w:pPr>
              <w:rPr>
                <w:rFonts w:ascii="Times New Roman" w:hAnsi="Times New Roman" w:cs="Times New Roman"/>
                <w:sz w:val="19"/>
                <w:szCs w:val="19"/>
              </w:rPr>
            </w:pPr>
          </w:p>
        </w:tc>
        <w:tc>
          <w:tcPr>
            <w:tcW w:w="2125" w:type="dxa"/>
            <w:vMerge/>
          </w:tcPr>
          <w:p w14:paraId="30CDD155" w14:textId="77777777" w:rsidR="00D40262" w:rsidRPr="009023EF" w:rsidRDefault="00D40262" w:rsidP="00FC22F6">
            <w:pPr>
              <w:rPr>
                <w:rFonts w:ascii="Times New Roman" w:hAnsi="Times New Roman" w:cs="Times New Roman"/>
                <w:sz w:val="19"/>
                <w:szCs w:val="19"/>
              </w:rPr>
            </w:pPr>
          </w:p>
        </w:tc>
      </w:tr>
      <w:tr w:rsidR="00D40262" w:rsidRPr="009023EF" w14:paraId="358F17B3" w14:textId="77777777" w:rsidTr="00FC22F6">
        <w:trPr>
          <w:trHeight w:val="155"/>
        </w:trPr>
        <w:tc>
          <w:tcPr>
            <w:tcW w:w="547" w:type="dxa"/>
          </w:tcPr>
          <w:p w14:paraId="703702B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w:t>
            </w:r>
          </w:p>
        </w:tc>
        <w:tc>
          <w:tcPr>
            <w:tcW w:w="2781" w:type="dxa"/>
          </w:tcPr>
          <w:p w14:paraId="096F7B7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w:t>
            </w:r>
          </w:p>
        </w:tc>
        <w:tc>
          <w:tcPr>
            <w:tcW w:w="1984" w:type="dxa"/>
          </w:tcPr>
          <w:p w14:paraId="14E0A0E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w:t>
            </w:r>
          </w:p>
        </w:tc>
        <w:tc>
          <w:tcPr>
            <w:tcW w:w="1134" w:type="dxa"/>
          </w:tcPr>
          <w:p w14:paraId="0889B6D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4</w:t>
            </w:r>
          </w:p>
        </w:tc>
        <w:tc>
          <w:tcPr>
            <w:tcW w:w="1276" w:type="dxa"/>
          </w:tcPr>
          <w:p w14:paraId="2638A97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w:t>
            </w:r>
          </w:p>
        </w:tc>
        <w:tc>
          <w:tcPr>
            <w:tcW w:w="850" w:type="dxa"/>
          </w:tcPr>
          <w:p w14:paraId="66CA96D1"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6</w:t>
            </w:r>
          </w:p>
        </w:tc>
        <w:tc>
          <w:tcPr>
            <w:tcW w:w="851" w:type="dxa"/>
          </w:tcPr>
          <w:p w14:paraId="0508C68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w:t>
            </w:r>
          </w:p>
        </w:tc>
        <w:tc>
          <w:tcPr>
            <w:tcW w:w="850" w:type="dxa"/>
          </w:tcPr>
          <w:p w14:paraId="3CB564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8</w:t>
            </w:r>
          </w:p>
        </w:tc>
        <w:tc>
          <w:tcPr>
            <w:tcW w:w="851" w:type="dxa"/>
          </w:tcPr>
          <w:p w14:paraId="15D261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9</w:t>
            </w:r>
          </w:p>
        </w:tc>
        <w:tc>
          <w:tcPr>
            <w:tcW w:w="850" w:type="dxa"/>
          </w:tcPr>
          <w:p w14:paraId="42FDFA4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w:t>
            </w:r>
          </w:p>
        </w:tc>
        <w:tc>
          <w:tcPr>
            <w:tcW w:w="1419" w:type="dxa"/>
          </w:tcPr>
          <w:p w14:paraId="2477D16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11</w:t>
            </w:r>
          </w:p>
        </w:tc>
        <w:tc>
          <w:tcPr>
            <w:tcW w:w="2125" w:type="dxa"/>
          </w:tcPr>
          <w:p w14:paraId="23A96B8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12</w:t>
            </w:r>
          </w:p>
        </w:tc>
      </w:tr>
      <w:tr w:rsidR="00D40262" w:rsidRPr="009023EF" w14:paraId="34379B0F" w14:textId="77777777" w:rsidTr="00FC22F6">
        <w:tc>
          <w:tcPr>
            <w:tcW w:w="15518" w:type="dxa"/>
            <w:gridSpan w:val="12"/>
          </w:tcPr>
          <w:p w14:paraId="4D8CF8F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 Цель «Создание в городском округе Электросталь Московской области условий для занятий физической культурой и спортом»</w:t>
            </w:r>
          </w:p>
        </w:tc>
      </w:tr>
      <w:tr w:rsidR="006F6C5C" w:rsidRPr="009023EF" w14:paraId="09ACB5D4" w14:textId="77777777" w:rsidTr="00FC22F6">
        <w:tc>
          <w:tcPr>
            <w:tcW w:w="547" w:type="dxa"/>
            <w:vMerge w:val="restart"/>
          </w:tcPr>
          <w:p w14:paraId="54444FF0"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w:t>
            </w:r>
          </w:p>
        </w:tc>
        <w:tc>
          <w:tcPr>
            <w:tcW w:w="2781" w:type="dxa"/>
          </w:tcPr>
          <w:p w14:paraId="5BBB7A96" w14:textId="61556680" w:rsidR="006F6C5C" w:rsidRPr="009023EF" w:rsidRDefault="006F6C5C" w:rsidP="00FC22F6">
            <w:pPr>
              <w:pStyle w:val="ConsPlusNormal"/>
              <w:rPr>
                <w:rFonts w:ascii="Times New Roman" w:hAnsi="Times New Roman" w:cs="Times New Roman"/>
                <w:sz w:val="19"/>
                <w:szCs w:val="19"/>
              </w:rPr>
            </w:pPr>
            <w:r w:rsidRPr="009023EF">
              <w:rPr>
                <w:rFonts w:ascii="Times New Roman" w:hAnsi="Times New Roman" w:cs="Times New Roman"/>
                <w:sz w:val="19"/>
                <w:szCs w:val="19"/>
                <w:shd w:val="clear" w:color="auto" w:fill="FFFFFF"/>
              </w:rPr>
              <w:t>Доля граждан, систематически занимающихся физической культурой и спортом</w:t>
            </w:r>
          </w:p>
        </w:tc>
        <w:tc>
          <w:tcPr>
            <w:tcW w:w="1984" w:type="dxa"/>
            <w:vMerge w:val="restart"/>
          </w:tcPr>
          <w:p w14:paraId="425AA283"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Указ Президента РФ от 04.02.2021 № 68 «Об оценке        </w:t>
            </w:r>
          </w:p>
          <w:p w14:paraId="2A194326"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эффективности       деятельности     </w:t>
            </w:r>
          </w:p>
          <w:p w14:paraId="2631CE31"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высших              </w:t>
            </w:r>
          </w:p>
          <w:p w14:paraId="5FBFE8EB"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должностных </w:t>
            </w:r>
          </w:p>
          <w:p w14:paraId="60576546"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 лиц субъектов Российской Федерации и деятельности исполнительных органов субъектов Российской Федерации»</w:t>
            </w:r>
          </w:p>
          <w:p w14:paraId="13D50978" w14:textId="551409F6"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Приоритетный показатель</w:t>
            </w:r>
          </w:p>
        </w:tc>
        <w:tc>
          <w:tcPr>
            <w:tcW w:w="1134" w:type="dxa"/>
          </w:tcPr>
          <w:p w14:paraId="6ED90EAB"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8149A4E" w14:textId="77777777" w:rsidR="006F6C5C" w:rsidRPr="009023EF" w:rsidRDefault="006F6C5C" w:rsidP="00FC22F6">
            <w:pPr>
              <w:pStyle w:val="ConsPlusNormal"/>
              <w:jc w:val="center"/>
              <w:rPr>
                <w:rFonts w:ascii="Times New Roman" w:hAnsi="Times New Roman" w:cs="Times New Roman"/>
                <w:color w:val="FF0000"/>
                <w:sz w:val="19"/>
                <w:szCs w:val="19"/>
              </w:rPr>
            </w:pPr>
            <w:r w:rsidRPr="009023EF">
              <w:rPr>
                <w:rFonts w:ascii="Times New Roman" w:hAnsi="Times New Roman" w:cs="Times New Roman"/>
                <w:sz w:val="19"/>
                <w:szCs w:val="19"/>
              </w:rPr>
              <w:t>51,90</w:t>
            </w:r>
          </w:p>
        </w:tc>
        <w:tc>
          <w:tcPr>
            <w:tcW w:w="850" w:type="dxa"/>
          </w:tcPr>
          <w:p w14:paraId="69705044" w14:textId="77777777" w:rsidR="006F6C5C" w:rsidRPr="009023EF" w:rsidRDefault="006F6C5C" w:rsidP="00FC22F6">
            <w:pPr>
              <w:pStyle w:val="ConsPlusNormal"/>
              <w:jc w:val="center"/>
              <w:rPr>
                <w:rFonts w:ascii="Times New Roman" w:hAnsi="Times New Roman" w:cs="Times New Roman"/>
                <w:color w:val="FF0000"/>
                <w:sz w:val="19"/>
                <w:szCs w:val="19"/>
              </w:rPr>
            </w:pPr>
            <w:r w:rsidRPr="009023EF">
              <w:rPr>
                <w:rFonts w:ascii="Times New Roman" w:hAnsi="Times New Roman" w:cs="Times New Roman"/>
                <w:sz w:val="19"/>
                <w:szCs w:val="19"/>
              </w:rPr>
              <w:t>57,9</w:t>
            </w:r>
          </w:p>
        </w:tc>
        <w:tc>
          <w:tcPr>
            <w:tcW w:w="851" w:type="dxa"/>
          </w:tcPr>
          <w:p w14:paraId="14C427CF" w14:textId="17895DA9"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4437E147" w14:textId="686A8162"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1" w:type="dxa"/>
          </w:tcPr>
          <w:p w14:paraId="2ECA39A9" w14:textId="695EAB8B"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1F12CC35" w14:textId="2F29BAF6"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1419" w:type="dxa"/>
            <w:vMerge w:val="restart"/>
          </w:tcPr>
          <w:p w14:paraId="2F30CF7E" w14:textId="77777777" w:rsidR="006F6C5C" w:rsidRPr="009023EF" w:rsidRDefault="006F6C5C" w:rsidP="00FC22F6">
            <w:pPr>
              <w:spacing w:after="0"/>
              <w:jc w:val="center"/>
              <w:rPr>
                <w:rFonts w:ascii="Times New Roman" w:hAnsi="Times New Roman" w:cs="Times New Roman"/>
                <w:sz w:val="19"/>
                <w:szCs w:val="19"/>
              </w:rPr>
            </w:pPr>
            <w:r w:rsidRPr="009023EF">
              <w:rPr>
                <w:rFonts w:ascii="Times New Roman" w:hAnsi="Times New Roman" w:cs="Times New Roman"/>
                <w:sz w:val="19"/>
                <w:szCs w:val="19"/>
              </w:rPr>
              <w:t>УФКиС</w:t>
            </w:r>
          </w:p>
        </w:tc>
        <w:tc>
          <w:tcPr>
            <w:tcW w:w="2125" w:type="dxa"/>
            <w:vMerge w:val="restart"/>
          </w:tcPr>
          <w:p w14:paraId="7E94DE20"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мероприятия </w:t>
            </w:r>
          </w:p>
          <w:p w14:paraId="301A6B2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5B585FC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01.04,</w:t>
            </w:r>
          </w:p>
          <w:p w14:paraId="6860067A"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46E554CE"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03.01, </w:t>
            </w:r>
          </w:p>
          <w:p w14:paraId="66F33E8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P5.01</w:t>
            </w:r>
          </w:p>
          <w:p w14:paraId="1CB3674A"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01.07</w:t>
            </w:r>
          </w:p>
          <w:p w14:paraId="298E40F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мероприятие </w:t>
            </w:r>
          </w:p>
          <w:p w14:paraId="515F680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04.02</w:t>
            </w:r>
          </w:p>
          <w:p w14:paraId="54277B2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04.03</w:t>
            </w:r>
          </w:p>
        </w:tc>
      </w:tr>
      <w:tr w:rsidR="006F6C5C" w:rsidRPr="009023EF" w14:paraId="22E2460C" w14:textId="77777777" w:rsidTr="00FC22F6">
        <w:tc>
          <w:tcPr>
            <w:tcW w:w="547" w:type="dxa"/>
            <w:vMerge/>
          </w:tcPr>
          <w:p w14:paraId="25188B7C" w14:textId="77777777" w:rsidR="006F6C5C" w:rsidRPr="009023EF" w:rsidRDefault="006F6C5C" w:rsidP="006F6C5C">
            <w:pPr>
              <w:pStyle w:val="ConsPlusNormal"/>
              <w:jc w:val="center"/>
              <w:rPr>
                <w:rFonts w:ascii="Times New Roman" w:hAnsi="Times New Roman" w:cs="Times New Roman"/>
                <w:sz w:val="19"/>
                <w:szCs w:val="19"/>
              </w:rPr>
            </w:pPr>
          </w:p>
        </w:tc>
        <w:tc>
          <w:tcPr>
            <w:tcW w:w="2781" w:type="dxa"/>
          </w:tcPr>
          <w:p w14:paraId="39ABDCE1" w14:textId="76574167" w:rsidR="006F6C5C" w:rsidRPr="009023EF" w:rsidRDefault="006F6C5C" w:rsidP="006F6C5C">
            <w:pPr>
              <w:pStyle w:val="ConsPlusNormal"/>
              <w:rPr>
                <w:rFonts w:ascii="Times New Roman" w:hAnsi="Times New Roman" w:cs="Times New Roman"/>
                <w:color w:val="FF0000"/>
                <w:sz w:val="19"/>
                <w:szCs w:val="19"/>
                <w:shd w:val="clear" w:color="auto" w:fill="FFFFFF"/>
              </w:rPr>
            </w:pPr>
            <w:r w:rsidRPr="009023EF">
              <w:rPr>
                <w:rFonts w:ascii="Times New Roman" w:hAnsi="Times New Roman" w:cs="Times New Roman"/>
                <w:sz w:val="19"/>
                <w:szCs w:val="19"/>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11456C7F" w14:textId="3C4973C8" w:rsidR="006F6C5C" w:rsidRPr="009023EF" w:rsidRDefault="006F6C5C" w:rsidP="006F6C5C">
            <w:pPr>
              <w:pStyle w:val="ConsPlusNormal"/>
              <w:jc w:val="center"/>
              <w:rPr>
                <w:rFonts w:ascii="Times New Roman" w:hAnsi="Times New Roman" w:cs="Times New Roman"/>
                <w:sz w:val="19"/>
                <w:szCs w:val="19"/>
              </w:rPr>
            </w:pPr>
          </w:p>
        </w:tc>
        <w:tc>
          <w:tcPr>
            <w:tcW w:w="1134" w:type="dxa"/>
          </w:tcPr>
          <w:p w14:paraId="2F6005ED" w14:textId="70A133DE"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1D01B02" w14:textId="630D32DA"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77A8E142" w14:textId="0F61E983"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1" w:type="dxa"/>
          </w:tcPr>
          <w:p w14:paraId="24D69066" w14:textId="4AA00FF9"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58,0</w:t>
            </w:r>
          </w:p>
        </w:tc>
        <w:tc>
          <w:tcPr>
            <w:tcW w:w="850" w:type="dxa"/>
          </w:tcPr>
          <w:p w14:paraId="566E506D" w14:textId="79918FBB"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58,1</w:t>
            </w:r>
          </w:p>
        </w:tc>
        <w:tc>
          <w:tcPr>
            <w:tcW w:w="851" w:type="dxa"/>
          </w:tcPr>
          <w:p w14:paraId="6110485A" w14:textId="6043F5B0"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58,2</w:t>
            </w:r>
          </w:p>
        </w:tc>
        <w:tc>
          <w:tcPr>
            <w:tcW w:w="850" w:type="dxa"/>
          </w:tcPr>
          <w:p w14:paraId="48B48DF8" w14:textId="2A354B6A"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58,3</w:t>
            </w:r>
          </w:p>
        </w:tc>
        <w:tc>
          <w:tcPr>
            <w:tcW w:w="1419" w:type="dxa"/>
            <w:vMerge/>
          </w:tcPr>
          <w:p w14:paraId="51B744CD" w14:textId="77777777" w:rsidR="006F6C5C" w:rsidRPr="009023EF" w:rsidRDefault="006F6C5C" w:rsidP="006F6C5C">
            <w:pPr>
              <w:spacing w:after="0"/>
              <w:jc w:val="center"/>
              <w:rPr>
                <w:rFonts w:ascii="Times New Roman" w:hAnsi="Times New Roman" w:cs="Times New Roman"/>
                <w:sz w:val="19"/>
                <w:szCs w:val="19"/>
              </w:rPr>
            </w:pPr>
          </w:p>
        </w:tc>
        <w:tc>
          <w:tcPr>
            <w:tcW w:w="2125" w:type="dxa"/>
            <w:vMerge/>
          </w:tcPr>
          <w:p w14:paraId="7ED740EA" w14:textId="77777777" w:rsidR="006F6C5C" w:rsidRPr="009023EF" w:rsidRDefault="006F6C5C" w:rsidP="006F6C5C">
            <w:pPr>
              <w:pStyle w:val="ConsPlusNormal"/>
              <w:jc w:val="center"/>
              <w:rPr>
                <w:rFonts w:ascii="Times New Roman" w:hAnsi="Times New Roman" w:cs="Times New Roman"/>
                <w:sz w:val="19"/>
                <w:szCs w:val="19"/>
              </w:rPr>
            </w:pPr>
          </w:p>
        </w:tc>
      </w:tr>
      <w:tr w:rsidR="00D40262" w:rsidRPr="009023EF" w14:paraId="5A326501" w14:textId="77777777" w:rsidTr="00FC22F6">
        <w:tc>
          <w:tcPr>
            <w:tcW w:w="547" w:type="dxa"/>
          </w:tcPr>
          <w:p w14:paraId="41C8490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w:t>
            </w:r>
          </w:p>
        </w:tc>
        <w:tc>
          <w:tcPr>
            <w:tcW w:w="2781" w:type="dxa"/>
          </w:tcPr>
          <w:p w14:paraId="3BA56DAD"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546D562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Региональный проект «Спорт – норма жизни»</w:t>
            </w:r>
          </w:p>
        </w:tc>
        <w:tc>
          <w:tcPr>
            <w:tcW w:w="1134" w:type="dxa"/>
          </w:tcPr>
          <w:p w14:paraId="018FA50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7EBB15F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22,4</w:t>
            </w:r>
          </w:p>
        </w:tc>
        <w:tc>
          <w:tcPr>
            <w:tcW w:w="850" w:type="dxa"/>
          </w:tcPr>
          <w:p w14:paraId="6A45D04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22,5 </w:t>
            </w:r>
          </w:p>
        </w:tc>
        <w:tc>
          <w:tcPr>
            <w:tcW w:w="851" w:type="dxa"/>
          </w:tcPr>
          <w:p w14:paraId="1354712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22,6</w:t>
            </w:r>
          </w:p>
        </w:tc>
        <w:tc>
          <w:tcPr>
            <w:tcW w:w="850" w:type="dxa"/>
          </w:tcPr>
          <w:p w14:paraId="298525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22,7</w:t>
            </w:r>
          </w:p>
        </w:tc>
        <w:tc>
          <w:tcPr>
            <w:tcW w:w="851" w:type="dxa"/>
          </w:tcPr>
          <w:p w14:paraId="740729D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22,8</w:t>
            </w:r>
          </w:p>
        </w:tc>
        <w:tc>
          <w:tcPr>
            <w:tcW w:w="850" w:type="dxa"/>
          </w:tcPr>
          <w:p w14:paraId="51DE1D0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22,9</w:t>
            </w:r>
          </w:p>
        </w:tc>
        <w:tc>
          <w:tcPr>
            <w:tcW w:w="1419" w:type="dxa"/>
          </w:tcPr>
          <w:p w14:paraId="510CD7F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УФКиС</w:t>
            </w:r>
          </w:p>
        </w:tc>
        <w:tc>
          <w:tcPr>
            <w:tcW w:w="2125" w:type="dxa"/>
          </w:tcPr>
          <w:p w14:paraId="74C69FB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02EACA3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045B53A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P5.01</w:t>
            </w:r>
          </w:p>
          <w:p w14:paraId="3EA4FAB2" w14:textId="77777777" w:rsidR="00D40262" w:rsidRPr="009023EF" w:rsidRDefault="00D40262" w:rsidP="00FC22F6">
            <w:pPr>
              <w:pStyle w:val="ConsPlusNormal"/>
              <w:jc w:val="center"/>
              <w:rPr>
                <w:rFonts w:ascii="Times New Roman" w:hAnsi="Times New Roman" w:cs="Times New Roman"/>
                <w:sz w:val="19"/>
                <w:szCs w:val="19"/>
              </w:rPr>
            </w:pPr>
          </w:p>
        </w:tc>
      </w:tr>
      <w:tr w:rsidR="006F6C5C" w:rsidRPr="009023EF" w14:paraId="679F02E6" w14:textId="77777777" w:rsidTr="00FC22F6">
        <w:tc>
          <w:tcPr>
            <w:tcW w:w="547" w:type="dxa"/>
          </w:tcPr>
          <w:p w14:paraId="5A59CCED"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w:t>
            </w:r>
          </w:p>
        </w:tc>
        <w:tc>
          <w:tcPr>
            <w:tcW w:w="2781" w:type="dxa"/>
          </w:tcPr>
          <w:p w14:paraId="421779B6" w14:textId="3E8666E4" w:rsidR="006F6C5C" w:rsidRPr="009023EF" w:rsidRDefault="006F6C5C" w:rsidP="006F6C5C">
            <w:pPr>
              <w:pStyle w:val="ConsPlusNormal"/>
              <w:rPr>
                <w:rFonts w:ascii="Times New Roman" w:hAnsi="Times New Roman" w:cs="Times New Roman"/>
                <w:sz w:val="19"/>
                <w:szCs w:val="19"/>
              </w:rPr>
            </w:pPr>
            <w:r w:rsidRPr="009023EF">
              <w:rPr>
                <w:rFonts w:ascii="Times New Roman" w:hAnsi="Times New Roman" w:cs="Times New Roman"/>
                <w:sz w:val="19"/>
                <w:szCs w:val="19"/>
              </w:rPr>
              <w:t xml:space="preserve">Доля жителей Московской области, выполнивших нормативы испытаний (тестов) </w:t>
            </w:r>
            <w:r w:rsidRPr="009023EF">
              <w:rPr>
                <w:rFonts w:ascii="Times New Roman" w:hAnsi="Times New Roman" w:cs="Times New Roman"/>
                <w:sz w:val="19"/>
                <w:szCs w:val="19"/>
              </w:rPr>
              <w:lastRenderedPageBreak/>
              <w:t>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19A51E40"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lastRenderedPageBreak/>
              <w:t>Отраслевой показатель</w:t>
            </w:r>
          </w:p>
        </w:tc>
        <w:tc>
          <w:tcPr>
            <w:tcW w:w="1134" w:type="dxa"/>
          </w:tcPr>
          <w:p w14:paraId="6E863CA3"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2ED12CAE" w14:textId="773AE1A5"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31,2</w:t>
            </w:r>
          </w:p>
        </w:tc>
        <w:tc>
          <w:tcPr>
            <w:tcW w:w="850" w:type="dxa"/>
          </w:tcPr>
          <w:p w14:paraId="29ABE59B" w14:textId="03F18CAE"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31,3</w:t>
            </w:r>
          </w:p>
        </w:tc>
        <w:tc>
          <w:tcPr>
            <w:tcW w:w="851" w:type="dxa"/>
          </w:tcPr>
          <w:p w14:paraId="42942F58"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70,46</w:t>
            </w:r>
          </w:p>
        </w:tc>
        <w:tc>
          <w:tcPr>
            <w:tcW w:w="850" w:type="dxa"/>
          </w:tcPr>
          <w:p w14:paraId="49E91A1C"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70,96</w:t>
            </w:r>
          </w:p>
        </w:tc>
        <w:tc>
          <w:tcPr>
            <w:tcW w:w="851" w:type="dxa"/>
          </w:tcPr>
          <w:p w14:paraId="0E9B8788"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71,46</w:t>
            </w:r>
          </w:p>
        </w:tc>
        <w:tc>
          <w:tcPr>
            <w:tcW w:w="850" w:type="dxa"/>
          </w:tcPr>
          <w:p w14:paraId="7FAB1A55"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71,96</w:t>
            </w:r>
          </w:p>
        </w:tc>
        <w:tc>
          <w:tcPr>
            <w:tcW w:w="1419" w:type="dxa"/>
          </w:tcPr>
          <w:p w14:paraId="621E3C57"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УФКиС</w:t>
            </w:r>
          </w:p>
        </w:tc>
        <w:tc>
          <w:tcPr>
            <w:tcW w:w="2125" w:type="dxa"/>
          </w:tcPr>
          <w:p w14:paraId="3CFDD369"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70A43C02"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tc>
      </w:tr>
      <w:tr w:rsidR="00D40262" w:rsidRPr="009023EF" w14:paraId="6E527D27" w14:textId="77777777" w:rsidTr="009023EF">
        <w:trPr>
          <w:trHeight w:val="2718"/>
        </w:trPr>
        <w:tc>
          <w:tcPr>
            <w:tcW w:w="547" w:type="dxa"/>
          </w:tcPr>
          <w:p w14:paraId="5A3F1A3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4.</w:t>
            </w:r>
          </w:p>
        </w:tc>
        <w:tc>
          <w:tcPr>
            <w:tcW w:w="2781" w:type="dxa"/>
          </w:tcPr>
          <w:p w14:paraId="41DE19C2"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008EF68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079464B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62E8D2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15,5</w:t>
            </w:r>
          </w:p>
        </w:tc>
        <w:tc>
          <w:tcPr>
            <w:tcW w:w="850" w:type="dxa"/>
          </w:tcPr>
          <w:p w14:paraId="18D5787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16,5</w:t>
            </w:r>
          </w:p>
        </w:tc>
        <w:tc>
          <w:tcPr>
            <w:tcW w:w="851" w:type="dxa"/>
          </w:tcPr>
          <w:p w14:paraId="507C0FC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17</w:t>
            </w:r>
          </w:p>
        </w:tc>
        <w:tc>
          <w:tcPr>
            <w:tcW w:w="850" w:type="dxa"/>
          </w:tcPr>
          <w:p w14:paraId="427714B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w:t>
            </w:r>
          </w:p>
        </w:tc>
        <w:tc>
          <w:tcPr>
            <w:tcW w:w="851" w:type="dxa"/>
          </w:tcPr>
          <w:p w14:paraId="6D63C51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19,1</w:t>
            </w:r>
          </w:p>
        </w:tc>
        <w:tc>
          <w:tcPr>
            <w:tcW w:w="850" w:type="dxa"/>
          </w:tcPr>
          <w:p w14:paraId="278CFE2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19,2</w:t>
            </w:r>
          </w:p>
        </w:tc>
        <w:tc>
          <w:tcPr>
            <w:tcW w:w="1419" w:type="dxa"/>
          </w:tcPr>
          <w:p w14:paraId="66FF6001"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УФКиС</w:t>
            </w:r>
          </w:p>
        </w:tc>
        <w:tc>
          <w:tcPr>
            <w:tcW w:w="2125" w:type="dxa"/>
          </w:tcPr>
          <w:p w14:paraId="6E1302E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6A62E0A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tc>
      </w:tr>
      <w:tr w:rsidR="00D40262" w:rsidRPr="009023EF" w14:paraId="56E79B21" w14:textId="77777777" w:rsidTr="009023EF">
        <w:trPr>
          <w:trHeight w:val="2562"/>
        </w:trPr>
        <w:tc>
          <w:tcPr>
            <w:tcW w:w="547" w:type="dxa"/>
          </w:tcPr>
          <w:p w14:paraId="6D982A5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w:t>
            </w:r>
          </w:p>
        </w:tc>
        <w:tc>
          <w:tcPr>
            <w:tcW w:w="2781" w:type="dxa"/>
          </w:tcPr>
          <w:p w14:paraId="019E32E4"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D13071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4E046C1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AB3155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63478E1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1" w:type="dxa"/>
          </w:tcPr>
          <w:p w14:paraId="4B21F0A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70190A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1" w:type="dxa"/>
          </w:tcPr>
          <w:p w14:paraId="0BBF80A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4CB6A8E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1419" w:type="dxa"/>
          </w:tcPr>
          <w:p w14:paraId="167BA9C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УФКиС</w:t>
            </w:r>
          </w:p>
        </w:tc>
        <w:tc>
          <w:tcPr>
            <w:tcW w:w="2125" w:type="dxa"/>
          </w:tcPr>
          <w:p w14:paraId="212BE4D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 </w:t>
            </w:r>
          </w:p>
          <w:p w14:paraId="2BF61D5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1BD140C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45AF749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03.01</w:t>
            </w:r>
          </w:p>
          <w:p w14:paraId="77181A8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Р5.01</w:t>
            </w:r>
          </w:p>
          <w:p w14:paraId="72BE487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мероприятие </w:t>
            </w:r>
          </w:p>
          <w:p w14:paraId="08EEE9A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50867F3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III</w:t>
            </w:r>
            <w:r w:rsidRPr="009023EF">
              <w:rPr>
                <w:rFonts w:ascii="Times New Roman" w:hAnsi="Times New Roman" w:cs="Times New Roman"/>
                <w:sz w:val="19"/>
                <w:szCs w:val="19"/>
              </w:rPr>
              <w:t xml:space="preserve"> мероприятие </w:t>
            </w:r>
          </w:p>
          <w:p w14:paraId="52CB28C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01.02</w:t>
            </w:r>
          </w:p>
        </w:tc>
      </w:tr>
      <w:tr w:rsidR="00D40262" w:rsidRPr="009023EF" w14:paraId="7257F0D5" w14:textId="77777777" w:rsidTr="009023EF">
        <w:trPr>
          <w:trHeight w:val="165"/>
        </w:trPr>
        <w:tc>
          <w:tcPr>
            <w:tcW w:w="15518" w:type="dxa"/>
            <w:gridSpan w:val="12"/>
          </w:tcPr>
          <w:p w14:paraId="0E37161C"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9023EF" w14:paraId="5C0AD14B" w14:textId="77777777" w:rsidTr="00FC22F6">
        <w:tc>
          <w:tcPr>
            <w:tcW w:w="547" w:type="dxa"/>
          </w:tcPr>
          <w:p w14:paraId="32BF12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6.</w:t>
            </w:r>
          </w:p>
        </w:tc>
        <w:tc>
          <w:tcPr>
            <w:tcW w:w="2781" w:type="dxa"/>
          </w:tcPr>
          <w:p w14:paraId="672AA51D"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6A0D414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198DD7F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71A23D9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7822ED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1" w:type="dxa"/>
          </w:tcPr>
          <w:p w14:paraId="6EF97C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74255C7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1" w:type="dxa"/>
          </w:tcPr>
          <w:p w14:paraId="585A441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19F2D2A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1419" w:type="dxa"/>
          </w:tcPr>
          <w:p w14:paraId="13879E7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УФКиС</w:t>
            </w:r>
          </w:p>
        </w:tc>
        <w:tc>
          <w:tcPr>
            <w:tcW w:w="2125" w:type="dxa"/>
          </w:tcPr>
          <w:p w14:paraId="54D7209C"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w:t>
            </w:r>
            <w:r w:rsidRPr="009023EF">
              <w:rPr>
                <w:rFonts w:ascii="Times New Roman" w:hAnsi="Times New Roman" w:cs="Times New Roman"/>
                <w:sz w:val="19"/>
                <w:szCs w:val="19"/>
                <w:lang w:val="en-US"/>
              </w:rPr>
              <w:t>01</w:t>
            </w:r>
            <w:r w:rsidRPr="009023EF">
              <w:rPr>
                <w:rFonts w:ascii="Times New Roman" w:hAnsi="Times New Roman" w:cs="Times New Roman"/>
                <w:sz w:val="19"/>
                <w:szCs w:val="19"/>
              </w:rPr>
              <w:t>.01</w:t>
            </w:r>
          </w:p>
        </w:tc>
      </w:tr>
    </w:tbl>
    <w:p w14:paraId="6A0A9687" w14:textId="77777777" w:rsidR="00FC22F6" w:rsidRPr="002B1569" w:rsidRDefault="00FC22F6" w:rsidP="00FC22F6">
      <w:pPr>
        <w:pStyle w:val="af9"/>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4. Перечень мероприятий подпрограммы </w:t>
      </w:r>
      <w:r w:rsidRPr="002B1569">
        <w:rPr>
          <w:rFonts w:ascii="Times New Roman" w:eastAsia="Times New Roman" w:hAnsi="Times New Roman"/>
          <w:sz w:val="24"/>
          <w:szCs w:val="24"/>
          <w:lang w:val="en-US" w:eastAsia="ru-RU"/>
        </w:rPr>
        <w:t>I</w:t>
      </w:r>
    </w:p>
    <w:p w14:paraId="333DA9D0" w14:textId="77777777" w:rsidR="00FC22F6" w:rsidRPr="002B1569" w:rsidRDefault="00FC22F6" w:rsidP="00FC22F6">
      <w:pPr>
        <w:pStyle w:val="af9"/>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FA85233" w14:textId="77777777" w:rsidR="009B35A9" w:rsidRPr="00EF3106" w:rsidRDefault="009B35A9" w:rsidP="00FC22F6">
      <w:pPr>
        <w:pStyle w:val="a3"/>
        <w:spacing w:after="0" w:line="300" w:lineRule="auto"/>
        <w:ind w:left="360"/>
        <w:rPr>
          <w:rFonts w:ascii="Times New Roman" w:hAnsi="Times New Roman"/>
          <w:i/>
          <w:sz w:val="18"/>
          <w:szCs w:val="18"/>
        </w:rPr>
      </w:pPr>
    </w:p>
    <w:tbl>
      <w:tblPr>
        <w:tblW w:w="154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662"/>
        <w:gridCol w:w="887"/>
        <w:gridCol w:w="1325"/>
        <w:gridCol w:w="992"/>
        <w:gridCol w:w="993"/>
        <w:gridCol w:w="708"/>
        <w:gridCol w:w="596"/>
        <w:gridCol w:w="888"/>
        <w:gridCol w:w="696"/>
        <w:gridCol w:w="842"/>
        <w:gridCol w:w="1275"/>
        <w:gridCol w:w="1134"/>
        <w:gridCol w:w="1276"/>
        <w:gridCol w:w="1701"/>
      </w:tblGrid>
      <w:tr w:rsidR="00AF4F25" w:rsidRPr="00EF3106" w14:paraId="72E17369" w14:textId="77777777" w:rsidTr="00BA1511">
        <w:trPr>
          <w:trHeight w:val="372"/>
        </w:trPr>
        <w:tc>
          <w:tcPr>
            <w:tcW w:w="492" w:type="dxa"/>
            <w:vMerge w:val="restart"/>
            <w:shd w:val="clear" w:color="auto" w:fill="auto"/>
            <w:hideMark/>
          </w:tcPr>
          <w:p w14:paraId="57664CDC"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1662" w:type="dxa"/>
            <w:vMerge w:val="restart"/>
            <w:shd w:val="clear" w:color="auto" w:fill="auto"/>
            <w:hideMark/>
          </w:tcPr>
          <w:p w14:paraId="0A9F881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887" w:type="dxa"/>
            <w:vMerge w:val="restart"/>
            <w:shd w:val="clear" w:color="auto" w:fill="auto"/>
            <w:hideMark/>
          </w:tcPr>
          <w:p w14:paraId="2533961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25" w:type="dxa"/>
            <w:vMerge w:val="restart"/>
            <w:shd w:val="clear" w:color="auto" w:fill="auto"/>
            <w:hideMark/>
          </w:tcPr>
          <w:p w14:paraId="4712E19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92" w:type="dxa"/>
            <w:vMerge w:val="restart"/>
            <w:shd w:val="clear" w:color="auto" w:fill="auto"/>
          </w:tcPr>
          <w:p w14:paraId="3A65AF9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Всего тыс. руб.</w:t>
            </w:r>
          </w:p>
        </w:tc>
        <w:tc>
          <w:tcPr>
            <w:tcW w:w="8408" w:type="dxa"/>
            <w:gridSpan w:val="9"/>
            <w:shd w:val="clear" w:color="auto" w:fill="auto"/>
            <w:hideMark/>
          </w:tcPr>
          <w:p w14:paraId="6A0DAA6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294F82B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6A55A68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F4F25" w:rsidRPr="00EF3106" w14:paraId="31E4BB0A" w14:textId="77777777" w:rsidTr="00BA1511">
        <w:trPr>
          <w:trHeight w:val="614"/>
        </w:trPr>
        <w:tc>
          <w:tcPr>
            <w:tcW w:w="492" w:type="dxa"/>
            <w:vMerge/>
            <w:hideMark/>
          </w:tcPr>
          <w:p w14:paraId="4E156719"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662" w:type="dxa"/>
            <w:vMerge/>
            <w:hideMark/>
          </w:tcPr>
          <w:p w14:paraId="26210FE9"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87" w:type="dxa"/>
            <w:vMerge/>
            <w:hideMark/>
          </w:tcPr>
          <w:p w14:paraId="5D6C31B6"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325" w:type="dxa"/>
            <w:vMerge/>
            <w:hideMark/>
          </w:tcPr>
          <w:p w14:paraId="1ABC0BAE"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vMerge/>
          </w:tcPr>
          <w:p w14:paraId="3B18CFA7"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3" w:type="dxa"/>
            <w:shd w:val="clear" w:color="auto" w:fill="auto"/>
            <w:hideMark/>
          </w:tcPr>
          <w:p w14:paraId="41E31169" w14:textId="77777777" w:rsidR="00AF4F25" w:rsidRPr="00EF3106" w:rsidRDefault="00AF4F25" w:rsidP="00B07B97">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730" w:type="dxa"/>
            <w:gridSpan w:val="5"/>
            <w:shd w:val="clear" w:color="auto" w:fill="auto"/>
            <w:hideMark/>
          </w:tcPr>
          <w:p w14:paraId="3F1FB78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1275" w:type="dxa"/>
            <w:shd w:val="clear" w:color="auto" w:fill="auto"/>
            <w:hideMark/>
          </w:tcPr>
          <w:p w14:paraId="3ED0430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1134" w:type="dxa"/>
            <w:shd w:val="clear" w:color="auto" w:fill="auto"/>
            <w:hideMark/>
          </w:tcPr>
          <w:p w14:paraId="56A76776"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276" w:type="dxa"/>
            <w:shd w:val="clear" w:color="auto" w:fill="auto"/>
            <w:hideMark/>
          </w:tcPr>
          <w:p w14:paraId="6F38FB7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8152AF9"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vMerge/>
            <w:hideMark/>
          </w:tcPr>
          <w:p w14:paraId="5F1E8BC4"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AF4F25" w:rsidRPr="00EF3106" w14:paraId="64194403" w14:textId="77777777" w:rsidTr="00BA1511">
        <w:trPr>
          <w:trHeight w:val="255"/>
        </w:trPr>
        <w:tc>
          <w:tcPr>
            <w:tcW w:w="492" w:type="dxa"/>
            <w:shd w:val="clear" w:color="auto" w:fill="auto"/>
            <w:hideMark/>
          </w:tcPr>
          <w:p w14:paraId="2EE84A7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1662" w:type="dxa"/>
            <w:shd w:val="clear" w:color="auto" w:fill="auto"/>
            <w:hideMark/>
          </w:tcPr>
          <w:p w14:paraId="207EB824"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887" w:type="dxa"/>
            <w:shd w:val="clear" w:color="auto" w:fill="auto"/>
            <w:hideMark/>
          </w:tcPr>
          <w:p w14:paraId="386AF3ED"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25" w:type="dxa"/>
            <w:shd w:val="clear" w:color="auto" w:fill="auto"/>
            <w:hideMark/>
          </w:tcPr>
          <w:p w14:paraId="7A1CA36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92" w:type="dxa"/>
            <w:shd w:val="clear" w:color="auto" w:fill="auto"/>
          </w:tcPr>
          <w:p w14:paraId="37B6DF7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3" w:type="dxa"/>
            <w:shd w:val="clear" w:color="auto" w:fill="auto"/>
            <w:hideMark/>
          </w:tcPr>
          <w:p w14:paraId="7DA6F7A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730" w:type="dxa"/>
            <w:gridSpan w:val="5"/>
            <w:shd w:val="clear" w:color="auto" w:fill="auto"/>
            <w:hideMark/>
          </w:tcPr>
          <w:p w14:paraId="09776FF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1275" w:type="dxa"/>
            <w:shd w:val="clear" w:color="auto" w:fill="auto"/>
            <w:hideMark/>
          </w:tcPr>
          <w:p w14:paraId="460F873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1134" w:type="dxa"/>
            <w:shd w:val="clear" w:color="auto" w:fill="auto"/>
            <w:hideMark/>
          </w:tcPr>
          <w:p w14:paraId="5CC20D3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276" w:type="dxa"/>
            <w:shd w:val="clear" w:color="auto" w:fill="auto"/>
            <w:hideMark/>
          </w:tcPr>
          <w:p w14:paraId="1B81A31E"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575B68D9"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hideMark/>
          </w:tcPr>
          <w:p w14:paraId="68D23A73"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r w:rsidR="00C3099B" w:rsidRPr="00EF3106">
              <w:rPr>
                <w:rFonts w:ascii="Times New Roman" w:eastAsia="Times New Roman" w:hAnsi="Times New Roman" w:cs="Times New Roman"/>
                <w:b/>
                <w:bCs/>
                <w:color w:val="000000" w:themeColor="text1"/>
                <w:sz w:val="16"/>
                <w:szCs w:val="16"/>
                <w:lang w:eastAsia="ru-RU"/>
              </w:rPr>
              <w:t>1</w:t>
            </w:r>
          </w:p>
        </w:tc>
      </w:tr>
      <w:tr w:rsidR="00D273EF" w:rsidRPr="00EF3106" w14:paraId="64A987E8" w14:textId="77777777" w:rsidTr="00BA1511">
        <w:trPr>
          <w:trHeight w:val="209"/>
        </w:trPr>
        <w:tc>
          <w:tcPr>
            <w:tcW w:w="492" w:type="dxa"/>
            <w:vMerge w:val="restart"/>
            <w:shd w:val="clear" w:color="auto" w:fill="auto"/>
            <w:hideMark/>
          </w:tcPr>
          <w:p w14:paraId="3853190E" w14:textId="77777777"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66F5127D" w14:textId="3D65AC82"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87" w:type="dxa"/>
            <w:vMerge w:val="restart"/>
            <w:shd w:val="clear" w:color="auto" w:fill="auto"/>
            <w:hideMark/>
          </w:tcPr>
          <w:p w14:paraId="62D32E88" w14:textId="77777777"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shd w:val="clear" w:color="auto" w:fill="auto"/>
            <w:hideMark/>
          </w:tcPr>
          <w:p w14:paraId="5AAD118A" w14:textId="77777777"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shd w:val="clear" w:color="auto" w:fill="auto"/>
          </w:tcPr>
          <w:p w14:paraId="3C86B7D2" w14:textId="1372360D" w:rsidR="00D273EF" w:rsidRPr="00EF3106" w:rsidRDefault="003A014F" w:rsidP="0040579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w:t>
            </w:r>
            <w:r w:rsidR="00DA30A0">
              <w:rPr>
                <w:rFonts w:ascii="Times New Roman" w:hAnsi="Times New Roman" w:cs="Times New Roman"/>
                <w:color w:val="000000"/>
                <w:sz w:val="16"/>
                <w:szCs w:val="16"/>
              </w:rPr>
              <w:t>7</w:t>
            </w:r>
            <w:r w:rsidR="0040579D">
              <w:rPr>
                <w:rFonts w:ascii="Times New Roman" w:hAnsi="Times New Roman" w:cs="Times New Roman"/>
                <w:color w:val="000000"/>
                <w:sz w:val="16"/>
                <w:szCs w:val="16"/>
              </w:rPr>
              <w:t>9</w:t>
            </w:r>
          </w:p>
        </w:tc>
        <w:tc>
          <w:tcPr>
            <w:tcW w:w="993" w:type="dxa"/>
            <w:shd w:val="clear" w:color="auto" w:fill="auto"/>
          </w:tcPr>
          <w:p w14:paraId="1746C138" w14:textId="0B153D8C" w:rsidR="00D273EF" w:rsidRPr="00EF3106" w:rsidRDefault="00D273EF" w:rsidP="00DA30A0">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162 317,</w:t>
            </w:r>
            <w:r w:rsidR="00DA30A0">
              <w:rPr>
                <w:rFonts w:ascii="Times New Roman" w:hAnsi="Times New Roman" w:cs="Times New Roman"/>
                <w:color w:val="000000"/>
                <w:sz w:val="16"/>
                <w:szCs w:val="16"/>
              </w:rPr>
              <w:t>88</w:t>
            </w:r>
          </w:p>
        </w:tc>
        <w:tc>
          <w:tcPr>
            <w:tcW w:w="3730" w:type="dxa"/>
            <w:gridSpan w:val="5"/>
            <w:shd w:val="clear" w:color="auto" w:fill="auto"/>
          </w:tcPr>
          <w:p w14:paraId="106F313A" w14:textId="3ED337F9" w:rsidR="00D273EF" w:rsidRPr="00EF3106" w:rsidRDefault="00D273EF" w:rsidP="00DA30A0">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w:t>
            </w:r>
            <w:r w:rsidR="001D24AC">
              <w:rPr>
                <w:rFonts w:ascii="Times New Roman" w:hAnsi="Times New Roman" w:cs="Times New Roman"/>
                <w:color w:val="000000"/>
                <w:sz w:val="16"/>
                <w:szCs w:val="16"/>
              </w:rPr>
              <w:t> 976,</w:t>
            </w:r>
            <w:r w:rsidR="00DA30A0">
              <w:rPr>
                <w:rFonts w:ascii="Times New Roman" w:hAnsi="Times New Roman" w:cs="Times New Roman"/>
                <w:color w:val="000000"/>
                <w:sz w:val="16"/>
                <w:szCs w:val="16"/>
              </w:rPr>
              <w:t>65</w:t>
            </w:r>
          </w:p>
        </w:tc>
        <w:tc>
          <w:tcPr>
            <w:tcW w:w="1275" w:type="dxa"/>
            <w:shd w:val="clear" w:color="auto" w:fill="auto"/>
          </w:tcPr>
          <w:p w14:paraId="14C0342C" w14:textId="3CD4D046"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r w:rsidR="00DA30A0">
              <w:rPr>
                <w:rFonts w:ascii="Times New Roman" w:hAnsi="Times New Roman" w:cs="Times New Roman"/>
                <w:color w:val="000000"/>
                <w:sz w:val="16"/>
                <w:szCs w:val="16"/>
              </w:rPr>
              <w:t>0</w:t>
            </w:r>
          </w:p>
        </w:tc>
        <w:tc>
          <w:tcPr>
            <w:tcW w:w="1134" w:type="dxa"/>
            <w:shd w:val="clear" w:color="auto" w:fill="auto"/>
          </w:tcPr>
          <w:p w14:paraId="2C9E3502" w14:textId="31F39768"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r w:rsidRPr="00EF3106">
              <w:rPr>
                <w:rFonts w:ascii="Times New Roman" w:hAnsi="Times New Roman" w:cs="Times New Roman"/>
                <w:color w:val="000000"/>
                <w:sz w:val="16"/>
                <w:szCs w:val="16"/>
              </w:rPr>
              <w:t xml:space="preserve"> </w:t>
            </w:r>
          </w:p>
        </w:tc>
        <w:tc>
          <w:tcPr>
            <w:tcW w:w="1276" w:type="dxa"/>
            <w:shd w:val="clear" w:color="auto" w:fill="auto"/>
          </w:tcPr>
          <w:p w14:paraId="4C6449F8" w14:textId="73C5BC6A"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701" w:type="dxa"/>
            <w:vMerge w:val="restart"/>
          </w:tcPr>
          <w:p w14:paraId="3E768A6F" w14:textId="77777777" w:rsidR="00D273EF" w:rsidRPr="00EF3106" w:rsidRDefault="00D273EF" w:rsidP="00210D2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273EF" w:rsidRPr="00EF3106" w14:paraId="6898BFBE" w14:textId="77777777" w:rsidTr="00BA1511">
        <w:trPr>
          <w:trHeight w:val="679"/>
        </w:trPr>
        <w:tc>
          <w:tcPr>
            <w:tcW w:w="492" w:type="dxa"/>
            <w:vMerge/>
            <w:hideMark/>
          </w:tcPr>
          <w:p w14:paraId="56CFC95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C6BE452"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hideMark/>
          </w:tcPr>
          <w:p w14:paraId="52231633" w14:textId="77777777"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27177879" w14:textId="77777777" w:rsidR="00D273EF" w:rsidRPr="00FC22F6" w:rsidRDefault="00D273EF" w:rsidP="00FC22F6">
            <w:pPr>
              <w:spacing w:after="0" w:line="240" w:lineRule="auto"/>
              <w:rPr>
                <w:rFonts w:ascii="Times New Roman" w:eastAsia="Times New Roman" w:hAnsi="Times New Roman" w:cs="Times New Roman"/>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4A757A8B" w14:textId="3B9BCE89" w:rsidR="00D273EF" w:rsidRPr="00EF3106" w:rsidRDefault="003A014F" w:rsidP="0040579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w:t>
            </w:r>
            <w:r w:rsidR="00DA30A0">
              <w:rPr>
                <w:rFonts w:ascii="Times New Roman" w:hAnsi="Times New Roman" w:cs="Times New Roman"/>
                <w:color w:val="000000"/>
                <w:sz w:val="16"/>
                <w:szCs w:val="16"/>
              </w:rPr>
              <w:t>2</w:t>
            </w:r>
            <w:r w:rsidR="0040579D">
              <w:rPr>
                <w:rFonts w:ascii="Times New Roman" w:hAnsi="Times New Roman" w:cs="Times New Roman"/>
                <w:color w:val="000000"/>
                <w:sz w:val="16"/>
                <w:szCs w:val="16"/>
              </w:rPr>
              <w:t>8</w:t>
            </w:r>
          </w:p>
        </w:tc>
        <w:tc>
          <w:tcPr>
            <w:tcW w:w="993" w:type="dxa"/>
            <w:shd w:val="clear" w:color="auto" w:fill="auto"/>
          </w:tcPr>
          <w:p w14:paraId="17EB165E" w14:textId="1C225A61"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161 076,</w:t>
            </w:r>
            <w:r w:rsidR="00DA30A0">
              <w:rPr>
                <w:rFonts w:ascii="Times New Roman" w:hAnsi="Times New Roman" w:cs="Times New Roman"/>
                <w:color w:val="000000"/>
                <w:sz w:val="16"/>
                <w:szCs w:val="16"/>
              </w:rPr>
              <w:t>3</w:t>
            </w:r>
            <w:r w:rsidR="0040579D">
              <w:rPr>
                <w:rFonts w:ascii="Times New Roman" w:hAnsi="Times New Roman" w:cs="Times New Roman"/>
                <w:color w:val="000000"/>
                <w:sz w:val="16"/>
                <w:szCs w:val="16"/>
              </w:rPr>
              <w:t>7</w:t>
            </w:r>
          </w:p>
          <w:p w14:paraId="30C5CEE5" w14:textId="77777777" w:rsidR="00D273EF" w:rsidRPr="00EF3106" w:rsidRDefault="00D273EF" w:rsidP="00FC22F6">
            <w:pPr>
              <w:jc w:val="center"/>
              <w:rPr>
                <w:rFonts w:ascii="Times New Roman" w:hAnsi="Times New Roman" w:cs="Times New Roman"/>
                <w:sz w:val="16"/>
                <w:szCs w:val="16"/>
              </w:rPr>
            </w:pPr>
          </w:p>
        </w:tc>
        <w:tc>
          <w:tcPr>
            <w:tcW w:w="3730" w:type="dxa"/>
            <w:gridSpan w:val="5"/>
            <w:shd w:val="clear" w:color="000000" w:fill="FFFFFF"/>
          </w:tcPr>
          <w:p w14:paraId="2F9EEA41" w14:textId="4A139804" w:rsidR="00D273EF" w:rsidRPr="00EF3106" w:rsidRDefault="00DA30A0" w:rsidP="00962FE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w:t>
            </w:r>
            <w:r>
              <w:rPr>
                <w:rFonts w:ascii="Times New Roman" w:hAnsi="Times New Roman" w:cs="Times New Roman"/>
                <w:color w:val="000000"/>
                <w:sz w:val="16"/>
                <w:szCs w:val="16"/>
              </w:rPr>
              <w:t> 976,65</w:t>
            </w:r>
          </w:p>
        </w:tc>
        <w:tc>
          <w:tcPr>
            <w:tcW w:w="1275" w:type="dxa"/>
            <w:shd w:val="clear" w:color="auto" w:fill="auto"/>
          </w:tcPr>
          <w:p w14:paraId="7E8D88E4" w14:textId="088159E4"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r w:rsidR="00DA30A0">
              <w:rPr>
                <w:rFonts w:ascii="Times New Roman" w:hAnsi="Times New Roman" w:cs="Times New Roman"/>
                <w:color w:val="000000"/>
                <w:sz w:val="16"/>
                <w:szCs w:val="16"/>
              </w:rPr>
              <w:t>0</w:t>
            </w:r>
          </w:p>
        </w:tc>
        <w:tc>
          <w:tcPr>
            <w:tcW w:w="1134" w:type="dxa"/>
            <w:shd w:val="clear" w:color="auto" w:fill="auto"/>
          </w:tcPr>
          <w:p w14:paraId="16C98565" w14:textId="0C0B880C"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276" w:type="dxa"/>
            <w:shd w:val="clear" w:color="auto" w:fill="auto"/>
          </w:tcPr>
          <w:p w14:paraId="4C0F4331" w14:textId="2DB0A9BB"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701" w:type="dxa"/>
            <w:vMerge/>
            <w:shd w:val="clear" w:color="auto" w:fill="auto"/>
          </w:tcPr>
          <w:p w14:paraId="00917DEE"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D273EF" w:rsidRPr="00EF3106" w14:paraId="26C9E06B" w14:textId="77777777" w:rsidTr="00BA1511">
        <w:trPr>
          <w:trHeight w:val="445"/>
        </w:trPr>
        <w:tc>
          <w:tcPr>
            <w:tcW w:w="492" w:type="dxa"/>
            <w:vMerge/>
          </w:tcPr>
          <w:p w14:paraId="4700C34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0350454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397E5709" w14:textId="77777777"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3EDDCE7C"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5E475033" w14:textId="1A1C452F" w:rsidR="00D273EF" w:rsidRPr="00EF3106" w:rsidRDefault="00D273EF" w:rsidP="00FC22F6">
            <w:pPr>
              <w:jc w:val="center"/>
              <w:rPr>
                <w:rFonts w:ascii="Times New Roman" w:hAnsi="Times New Roman" w:cs="Times New Roman"/>
                <w:color w:val="000000"/>
                <w:sz w:val="16"/>
                <w:szCs w:val="16"/>
              </w:rPr>
            </w:pPr>
            <w:r w:rsidRPr="00EF3106">
              <w:rPr>
                <w:rFonts w:ascii="Times New Roman" w:eastAsia="Times New Roman" w:hAnsi="Times New Roman" w:cs="Times New Roman"/>
                <w:sz w:val="16"/>
                <w:szCs w:val="16"/>
                <w:lang w:eastAsia="ru-RU"/>
              </w:rPr>
              <w:t>1 241,5</w:t>
            </w:r>
            <w:r w:rsidR="00DA30A0">
              <w:rPr>
                <w:rFonts w:ascii="Times New Roman" w:eastAsia="Times New Roman" w:hAnsi="Times New Roman" w:cs="Times New Roman"/>
                <w:sz w:val="16"/>
                <w:szCs w:val="16"/>
                <w:lang w:eastAsia="ru-RU"/>
              </w:rPr>
              <w:t>1</w:t>
            </w:r>
          </w:p>
        </w:tc>
        <w:tc>
          <w:tcPr>
            <w:tcW w:w="993" w:type="dxa"/>
            <w:shd w:val="clear" w:color="auto" w:fill="auto"/>
          </w:tcPr>
          <w:p w14:paraId="70DC969B" w14:textId="18610C17" w:rsidR="00D273EF" w:rsidRPr="00EF3106" w:rsidRDefault="00D273EF" w:rsidP="00FC22F6">
            <w:pPr>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1 241,5</w:t>
            </w:r>
            <w:r w:rsidR="00DA30A0">
              <w:rPr>
                <w:rFonts w:ascii="Times New Roman" w:eastAsia="Times New Roman" w:hAnsi="Times New Roman" w:cs="Times New Roman"/>
                <w:sz w:val="16"/>
                <w:szCs w:val="16"/>
                <w:lang w:eastAsia="ru-RU"/>
              </w:rPr>
              <w:t>1</w:t>
            </w:r>
          </w:p>
        </w:tc>
        <w:tc>
          <w:tcPr>
            <w:tcW w:w="3730" w:type="dxa"/>
            <w:gridSpan w:val="5"/>
            <w:shd w:val="clear" w:color="000000" w:fill="FFFFFF"/>
          </w:tcPr>
          <w:p w14:paraId="598AAF98"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5" w:type="dxa"/>
            <w:shd w:val="clear" w:color="auto" w:fill="auto"/>
          </w:tcPr>
          <w:p w14:paraId="387F3AA7"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134" w:type="dxa"/>
            <w:shd w:val="clear" w:color="auto" w:fill="auto"/>
          </w:tcPr>
          <w:p w14:paraId="03F9E9BF"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6" w:type="dxa"/>
            <w:shd w:val="clear" w:color="auto" w:fill="auto"/>
          </w:tcPr>
          <w:p w14:paraId="2588E608"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701" w:type="dxa"/>
            <w:vMerge/>
            <w:shd w:val="clear" w:color="auto" w:fill="auto"/>
          </w:tcPr>
          <w:p w14:paraId="0FED89BD"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14:paraId="3458D2A1" w14:textId="77777777" w:rsidTr="00BA1511">
        <w:trPr>
          <w:trHeight w:val="288"/>
        </w:trPr>
        <w:tc>
          <w:tcPr>
            <w:tcW w:w="492" w:type="dxa"/>
            <w:vMerge w:val="restart"/>
            <w:shd w:val="clear" w:color="auto" w:fill="auto"/>
            <w:hideMark/>
          </w:tcPr>
          <w:p w14:paraId="29B32AA9"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1662" w:type="dxa"/>
            <w:vMerge w:val="restart"/>
            <w:shd w:val="clear" w:color="auto" w:fill="auto"/>
            <w:hideMark/>
          </w:tcPr>
          <w:p w14:paraId="59785B4D"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795384D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87" w:type="dxa"/>
            <w:vMerge w:val="restart"/>
            <w:shd w:val="clear" w:color="auto" w:fill="auto"/>
            <w:hideMark/>
          </w:tcPr>
          <w:p w14:paraId="141D2812"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shd w:val="clear" w:color="auto" w:fill="auto"/>
            <w:hideMark/>
          </w:tcPr>
          <w:p w14:paraId="3D96F1E9"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shd w:val="clear" w:color="auto" w:fill="auto"/>
          </w:tcPr>
          <w:p w14:paraId="62CB5A66" w14:textId="3643610F"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r w:rsidR="0040579D">
              <w:rPr>
                <w:rFonts w:ascii="Times New Roman" w:hAnsi="Times New Roman" w:cs="Times New Roman"/>
                <w:color w:val="000000"/>
                <w:sz w:val="16"/>
                <w:szCs w:val="16"/>
              </w:rPr>
              <w:t>0</w:t>
            </w:r>
          </w:p>
        </w:tc>
        <w:tc>
          <w:tcPr>
            <w:tcW w:w="993" w:type="dxa"/>
            <w:shd w:val="clear" w:color="auto" w:fill="auto"/>
          </w:tcPr>
          <w:p w14:paraId="2E57E455" w14:textId="6A124C43" w:rsidR="00FC22F6" w:rsidRPr="007708C1" w:rsidRDefault="00FC22F6" w:rsidP="0040579D">
            <w:pPr>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159 729,</w:t>
            </w:r>
            <w:r w:rsidR="0040579D">
              <w:rPr>
                <w:rFonts w:ascii="Times New Roman" w:hAnsi="Times New Roman" w:cs="Times New Roman"/>
                <w:color w:val="000000"/>
                <w:sz w:val="16"/>
                <w:szCs w:val="16"/>
              </w:rPr>
              <w:t>09</w:t>
            </w:r>
          </w:p>
        </w:tc>
        <w:tc>
          <w:tcPr>
            <w:tcW w:w="3730" w:type="dxa"/>
            <w:gridSpan w:val="5"/>
            <w:shd w:val="clear" w:color="auto" w:fill="auto"/>
          </w:tcPr>
          <w:p w14:paraId="7CDF4C38" w14:textId="4C4F805A" w:rsidR="00FC22F6" w:rsidRPr="007708C1" w:rsidRDefault="00FC22F6" w:rsidP="00FC22F6">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168 242,7</w:t>
            </w:r>
            <w:r w:rsidR="0040579D">
              <w:rPr>
                <w:rFonts w:ascii="Times New Roman" w:hAnsi="Times New Roman" w:cs="Times New Roman"/>
                <w:color w:val="000000"/>
                <w:sz w:val="16"/>
                <w:szCs w:val="16"/>
              </w:rPr>
              <w:t>0</w:t>
            </w:r>
          </w:p>
        </w:tc>
        <w:tc>
          <w:tcPr>
            <w:tcW w:w="1275" w:type="dxa"/>
            <w:shd w:val="clear" w:color="auto" w:fill="auto"/>
          </w:tcPr>
          <w:p w14:paraId="1D7BFB27" w14:textId="30AC82F2"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146 910,</w:t>
            </w:r>
            <w:r w:rsidR="0040579D">
              <w:rPr>
                <w:rFonts w:ascii="Times New Roman" w:hAnsi="Times New Roman" w:cs="Times New Roman"/>
                <w:color w:val="000000"/>
                <w:sz w:val="16"/>
                <w:szCs w:val="16"/>
              </w:rPr>
              <w:t>85</w:t>
            </w:r>
          </w:p>
        </w:tc>
        <w:tc>
          <w:tcPr>
            <w:tcW w:w="1134" w:type="dxa"/>
            <w:shd w:val="clear" w:color="auto" w:fill="auto"/>
          </w:tcPr>
          <w:p w14:paraId="385ED5EB" w14:textId="3480466A"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276" w:type="dxa"/>
            <w:shd w:val="clear" w:color="auto" w:fill="auto"/>
          </w:tcPr>
          <w:p w14:paraId="29416E8A" w14:textId="7C0932B5"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701" w:type="dxa"/>
            <w:vMerge w:val="restart"/>
          </w:tcPr>
          <w:p w14:paraId="4C8DA7A1" w14:textId="77777777" w:rsidR="00576C7B" w:rsidRDefault="00FC22F6" w:rsidP="00FC22F6">
            <w:pPr>
              <w:spacing w:after="0" w:line="240" w:lineRule="auto"/>
              <w:rPr>
                <w:rFonts w:ascii="Times New Roman" w:eastAsia="Times New Roman" w:hAnsi="Times New Roman" w:cs="Times New Roman"/>
                <w:sz w:val="16"/>
                <w:szCs w:val="16"/>
                <w:lang w:eastAsia="ru-RU"/>
              </w:rPr>
            </w:pPr>
            <w:r w:rsidRPr="006A2D41">
              <w:rPr>
                <w:rFonts w:ascii="Times New Roman" w:eastAsia="Times New Roman" w:hAnsi="Times New Roman" w:cs="Times New Roman"/>
                <w:sz w:val="16"/>
                <w:szCs w:val="16"/>
                <w:lang w:eastAsia="ru-RU"/>
              </w:rPr>
              <w:t xml:space="preserve">УФКиС, </w:t>
            </w:r>
          </w:p>
          <w:p w14:paraId="4E3A79A0" w14:textId="57F4271F" w:rsidR="00FC22F6" w:rsidRPr="00EF3106" w:rsidRDefault="00FC22F6" w:rsidP="00FC22F6">
            <w:pPr>
              <w:spacing w:after="0" w:line="240" w:lineRule="auto"/>
              <w:rPr>
                <w:rFonts w:ascii="Times New Roman" w:eastAsia="Times New Roman" w:hAnsi="Times New Roman" w:cs="Times New Roman"/>
                <w:sz w:val="18"/>
                <w:szCs w:val="18"/>
                <w:lang w:eastAsia="ru-RU"/>
              </w:rPr>
            </w:pPr>
            <w:r w:rsidRPr="006A2D41">
              <w:rPr>
                <w:rFonts w:ascii="Times New Roman" w:eastAsia="Times New Roman" w:hAnsi="Times New Roman" w:cs="Times New Roman"/>
                <w:sz w:val="16"/>
                <w:szCs w:val="16"/>
                <w:lang w:eastAsia="ru-RU"/>
              </w:rPr>
              <w:t>МБУ «Мир спорта Сталь»</w:t>
            </w:r>
          </w:p>
        </w:tc>
      </w:tr>
      <w:tr w:rsidR="00FC22F6" w:rsidRPr="00EF3106" w14:paraId="36324307" w14:textId="77777777" w:rsidTr="00BA1511">
        <w:trPr>
          <w:trHeight w:val="982"/>
        </w:trPr>
        <w:tc>
          <w:tcPr>
            <w:tcW w:w="492" w:type="dxa"/>
            <w:vMerge/>
            <w:hideMark/>
          </w:tcPr>
          <w:p w14:paraId="4E954CB8"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50AD0DB4"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19F38A95"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2F1847F4" w14:textId="77777777" w:rsidR="00FC22F6" w:rsidRPr="00EF3106" w:rsidRDefault="00210D2F"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shd w:val="clear" w:color="auto" w:fill="auto"/>
          </w:tcPr>
          <w:p w14:paraId="518D1C9A" w14:textId="5D745F6D"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r w:rsidR="0040579D">
              <w:rPr>
                <w:rFonts w:ascii="Times New Roman" w:hAnsi="Times New Roman" w:cs="Times New Roman"/>
                <w:color w:val="000000"/>
                <w:sz w:val="16"/>
                <w:szCs w:val="16"/>
              </w:rPr>
              <w:t>0</w:t>
            </w:r>
          </w:p>
        </w:tc>
        <w:tc>
          <w:tcPr>
            <w:tcW w:w="993" w:type="dxa"/>
            <w:shd w:val="clear" w:color="auto" w:fill="auto"/>
          </w:tcPr>
          <w:p w14:paraId="2D8F2C4B" w14:textId="3DFF17E0" w:rsidR="00FC22F6" w:rsidRPr="007708C1" w:rsidRDefault="00FC22F6" w:rsidP="0040579D">
            <w:pPr>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159 729,</w:t>
            </w:r>
            <w:r w:rsidR="0040579D">
              <w:rPr>
                <w:rFonts w:ascii="Times New Roman" w:hAnsi="Times New Roman" w:cs="Times New Roman"/>
                <w:color w:val="000000"/>
                <w:sz w:val="16"/>
                <w:szCs w:val="16"/>
              </w:rPr>
              <w:t>09</w:t>
            </w:r>
          </w:p>
        </w:tc>
        <w:tc>
          <w:tcPr>
            <w:tcW w:w="3730" w:type="dxa"/>
            <w:gridSpan w:val="5"/>
            <w:shd w:val="clear" w:color="auto" w:fill="auto"/>
          </w:tcPr>
          <w:p w14:paraId="68A305BF" w14:textId="142BD46C" w:rsidR="00FC22F6" w:rsidRPr="007708C1" w:rsidRDefault="00FC22F6" w:rsidP="00FC22F6">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168 242,7</w:t>
            </w:r>
            <w:r w:rsidR="0040579D">
              <w:rPr>
                <w:rFonts w:ascii="Times New Roman" w:hAnsi="Times New Roman" w:cs="Times New Roman"/>
                <w:color w:val="000000"/>
                <w:sz w:val="16"/>
                <w:szCs w:val="16"/>
              </w:rPr>
              <w:t>0</w:t>
            </w:r>
          </w:p>
        </w:tc>
        <w:tc>
          <w:tcPr>
            <w:tcW w:w="1275" w:type="dxa"/>
            <w:shd w:val="clear" w:color="auto" w:fill="auto"/>
          </w:tcPr>
          <w:p w14:paraId="51205BAF" w14:textId="16AF102B"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146 910,</w:t>
            </w:r>
            <w:r w:rsidR="0040579D">
              <w:rPr>
                <w:rFonts w:ascii="Times New Roman" w:hAnsi="Times New Roman" w:cs="Times New Roman"/>
                <w:color w:val="000000"/>
                <w:sz w:val="16"/>
                <w:szCs w:val="16"/>
              </w:rPr>
              <w:t>85</w:t>
            </w:r>
          </w:p>
        </w:tc>
        <w:tc>
          <w:tcPr>
            <w:tcW w:w="1134" w:type="dxa"/>
            <w:shd w:val="clear" w:color="auto" w:fill="auto"/>
          </w:tcPr>
          <w:p w14:paraId="616A269C" w14:textId="40B9D3E6"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276" w:type="dxa"/>
            <w:shd w:val="clear" w:color="auto" w:fill="auto"/>
          </w:tcPr>
          <w:p w14:paraId="405806F0" w14:textId="70A45190"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701" w:type="dxa"/>
            <w:vMerge/>
          </w:tcPr>
          <w:p w14:paraId="0C0EFDFB"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FC6A7C" w:rsidRPr="00EF3106" w14:paraId="54720BE9" w14:textId="77777777" w:rsidTr="00BA1511">
        <w:trPr>
          <w:trHeight w:val="246"/>
        </w:trPr>
        <w:tc>
          <w:tcPr>
            <w:tcW w:w="492" w:type="dxa"/>
            <w:vMerge/>
            <w:hideMark/>
          </w:tcPr>
          <w:p w14:paraId="414229E7"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224E4BE6"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87" w:type="dxa"/>
            <w:vMerge w:val="restart"/>
            <w:shd w:val="clear" w:color="auto" w:fill="auto"/>
            <w:hideMark/>
          </w:tcPr>
          <w:p w14:paraId="30C28D3F"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32B189CC"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shd w:val="clear" w:color="auto" w:fill="auto"/>
          </w:tcPr>
          <w:p w14:paraId="60001DC4"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7F82CD0E" w14:textId="77777777" w:rsidR="00FC6A7C" w:rsidRPr="007708C1"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08" w:type="dxa"/>
            <w:vMerge w:val="restart"/>
            <w:shd w:val="clear" w:color="auto" w:fill="auto"/>
            <w:hideMark/>
          </w:tcPr>
          <w:p w14:paraId="58017EA8"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C64D483"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53398B7E" w14:textId="3398820F"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61A93BCF" w14:textId="457AF5A2"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1A08D264" w14:textId="77777777" w:rsidR="00FC6A7C" w:rsidRPr="006861B7"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346868A4" w14:textId="192E2331"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tcPr>
          <w:p w14:paraId="24831965" w14:textId="6116AAE4"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FC22F6" w:rsidRPr="00EF3106" w14:paraId="3F5342D2" w14:textId="77777777" w:rsidTr="004E1109">
        <w:trPr>
          <w:trHeight w:val="413"/>
        </w:trPr>
        <w:tc>
          <w:tcPr>
            <w:tcW w:w="492" w:type="dxa"/>
            <w:vMerge/>
            <w:hideMark/>
          </w:tcPr>
          <w:p w14:paraId="363FC9C7"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82CB2DB"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5D6540C"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A633E0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0C5075E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05C8F2F2" w14:textId="77777777" w:rsidR="00FC22F6" w:rsidRPr="007708C1"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091CEC55" w14:textId="77777777" w:rsidR="00FC22F6" w:rsidRPr="007708C1"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35A3381F"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51ACBC6D"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AC58028"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35D26136"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75" w:type="dxa"/>
            <w:vMerge/>
          </w:tcPr>
          <w:p w14:paraId="62E836FF"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14:paraId="0192C170"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14:paraId="76138F45"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676C4300"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6A7C" w:rsidRPr="00EF3106" w14:paraId="0D4FCF87" w14:textId="77777777" w:rsidTr="004E1109">
        <w:trPr>
          <w:trHeight w:val="354"/>
        </w:trPr>
        <w:tc>
          <w:tcPr>
            <w:tcW w:w="492" w:type="dxa"/>
            <w:vMerge/>
            <w:hideMark/>
          </w:tcPr>
          <w:p w14:paraId="78375ABC"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EA0E670"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DB55889"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11277BB"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2C88136E"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7B5E3C46"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08" w:type="dxa"/>
            <w:shd w:val="clear" w:color="auto" w:fill="auto"/>
          </w:tcPr>
          <w:p w14:paraId="693B370C"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596" w:type="dxa"/>
            <w:shd w:val="clear" w:color="auto" w:fill="auto"/>
          </w:tcPr>
          <w:p w14:paraId="1FBBBDAC"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88" w:type="dxa"/>
            <w:shd w:val="clear" w:color="auto" w:fill="auto"/>
          </w:tcPr>
          <w:p w14:paraId="0068420F"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696" w:type="dxa"/>
            <w:shd w:val="clear" w:color="auto" w:fill="auto"/>
          </w:tcPr>
          <w:p w14:paraId="3ABAF35F"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42" w:type="dxa"/>
            <w:shd w:val="clear" w:color="auto" w:fill="auto"/>
            <w:hideMark/>
          </w:tcPr>
          <w:p w14:paraId="311746A6"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1275" w:type="dxa"/>
          </w:tcPr>
          <w:p w14:paraId="64FE2CF0" w14:textId="36F4B40A"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134" w:type="dxa"/>
          </w:tcPr>
          <w:p w14:paraId="060EDCD7" w14:textId="64ABA618"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276" w:type="dxa"/>
          </w:tcPr>
          <w:p w14:paraId="033ADBEE" w14:textId="280FC4FB"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701" w:type="dxa"/>
            <w:vMerge/>
          </w:tcPr>
          <w:p w14:paraId="0413F94E"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r>
      <w:tr w:rsidR="009F4732" w:rsidRPr="00EF3106" w14:paraId="4FA63029" w14:textId="77777777" w:rsidTr="00BA1511">
        <w:trPr>
          <w:trHeight w:val="275"/>
        </w:trPr>
        <w:tc>
          <w:tcPr>
            <w:tcW w:w="492" w:type="dxa"/>
            <w:vMerge w:val="restart"/>
            <w:shd w:val="clear" w:color="auto" w:fill="auto"/>
            <w:hideMark/>
          </w:tcPr>
          <w:p w14:paraId="49D91C44" w14:textId="77777777" w:rsidR="009F4732" w:rsidRPr="00EF3106"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2</w:t>
            </w:r>
          </w:p>
        </w:tc>
        <w:tc>
          <w:tcPr>
            <w:tcW w:w="1662" w:type="dxa"/>
            <w:vMerge w:val="restart"/>
            <w:shd w:val="clear" w:color="auto" w:fill="auto"/>
            <w:hideMark/>
          </w:tcPr>
          <w:p w14:paraId="291E2A0F"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01.04</w:t>
            </w:r>
            <w:r w:rsidRPr="00EF3106">
              <w:rPr>
                <w:rFonts w:ascii="Times New Roman" w:eastAsia="Times New Roman" w:hAnsi="Times New Roman" w:cs="Times New Roman"/>
                <w:color w:val="000000" w:themeColor="text1"/>
                <w:sz w:val="16"/>
                <w:szCs w:val="16"/>
                <w:lang w:eastAsia="ru-RU"/>
              </w:rPr>
              <w:br/>
              <w:t>Организация и проведение физкультурно-</w:t>
            </w:r>
            <w:r w:rsidRPr="00EF3106">
              <w:rPr>
                <w:rFonts w:ascii="Times New Roman" w:eastAsia="Times New Roman" w:hAnsi="Times New Roman" w:cs="Times New Roman"/>
                <w:color w:val="000000" w:themeColor="text1"/>
                <w:sz w:val="16"/>
                <w:szCs w:val="16"/>
                <w:lang w:eastAsia="ru-RU"/>
              </w:rPr>
              <w:lastRenderedPageBreak/>
              <w:t>оздоровительных и спортивных мероприятий</w:t>
            </w:r>
          </w:p>
        </w:tc>
        <w:tc>
          <w:tcPr>
            <w:tcW w:w="887" w:type="dxa"/>
            <w:vMerge w:val="restart"/>
            <w:shd w:val="clear" w:color="auto" w:fill="auto"/>
            <w:hideMark/>
          </w:tcPr>
          <w:p w14:paraId="05404DBB" w14:textId="77777777" w:rsidR="009F4732"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2023-2027</w:t>
            </w:r>
          </w:p>
          <w:p w14:paraId="0EF2AEF7" w14:textId="77777777" w:rsidR="009F4732" w:rsidRPr="00C91A00" w:rsidRDefault="009F4732" w:rsidP="009F4732">
            <w:pPr>
              <w:rPr>
                <w:rFonts w:ascii="Times New Roman" w:eastAsia="Times New Roman" w:hAnsi="Times New Roman" w:cs="Times New Roman"/>
                <w:sz w:val="16"/>
                <w:szCs w:val="16"/>
                <w:lang w:eastAsia="ru-RU"/>
              </w:rPr>
            </w:pPr>
          </w:p>
        </w:tc>
        <w:tc>
          <w:tcPr>
            <w:tcW w:w="1325" w:type="dxa"/>
            <w:shd w:val="clear" w:color="auto" w:fill="auto"/>
            <w:hideMark/>
          </w:tcPr>
          <w:p w14:paraId="0F2EFDC5"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18CA1F59" w14:textId="7DBE9F7E" w:rsidR="009F4732" w:rsidRPr="00EF3106"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19 973,</w:t>
            </w:r>
            <w:r w:rsidR="0040579D">
              <w:rPr>
                <w:rFonts w:ascii="Times New Roman" w:eastAsia="Times New Roman" w:hAnsi="Times New Roman" w:cs="Times New Roman"/>
                <w:color w:val="000000" w:themeColor="text1"/>
                <w:sz w:val="16"/>
                <w:szCs w:val="16"/>
                <w:lang w:eastAsia="ru-RU"/>
              </w:rPr>
              <w:t>07</w:t>
            </w:r>
          </w:p>
        </w:tc>
        <w:tc>
          <w:tcPr>
            <w:tcW w:w="993" w:type="dxa"/>
            <w:shd w:val="clear" w:color="auto" w:fill="auto"/>
          </w:tcPr>
          <w:p w14:paraId="1D215653" w14:textId="47897A6F"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1 217,</w:t>
            </w:r>
            <w:r w:rsidR="0040579D">
              <w:rPr>
                <w:rFonts w:ascii="Times New Roman" w:eastAsia="Times New Roman" w:hAnsi="Times New Roman" w:cs="Times New Roman"/>
                <w:color w:val="000000" w:themeColor="text1"/>
                <w:sz w:val="16"/>
                <w:szCs w:val="16"/>
                <w:lang w:eastAsia="ru-RU"/>
              </w:rPr>
              <w:t>27</w:t>
            </w:r>
          </w:p>
        </w:tc>
        <w:tc>
          <w:tcPr>
            <w:tcW w:w="3730" w:type="dxa"/>
            <w:gridSpan w:val="5"/>
            <w:shd w:val="clear" w:color="auto" w:fill="auto"/>
          </w:tcPr>
          <w:p w14:paraId="22F98273" w14:textId="122A0A33"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sidR="0040579D">
              <w:rPr>
                <w:rFonts w:ascii="Times New Roman" w:eastAsia="Times New Roman" w:hAnsi="Times New Roman" w:cs="Times New Roman"/>
                <w:color w:val="000000" w:themeColor="text1"/>
                <w:sz w:val="16"/>
                <w:szCs w:val="16"/>
                <w:lang w:eastAsia="ru-RU"/>
              </w:rPr>
              <w:t> 648,95</w:t>
            </w:r>
          </w:p>
        </w:tc>
        <w:tc>
          <w:tcPr>
            <w:tcW w:w="1275" w:type="dxa"/>
            <w:shd w:val="clear" w:color="auto" w:fill="auto"/>
          </w:tcPr>
          <w:p w14:paraId="590E3684" w14:textId="150C1562"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34" w:type="dxa"/>
            <w:shd w:val="clear" w:color="auto" w:fill="auto"/>
          </w:tcPr>
          <w:p w14:paraId="114E3D66" w14:textId="0794949B"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76" w:type="dxa"/>
            <w:shd w:val="clear" w:color="auto" w:fill="auto"/>
          </w:tcPr>
          <w:p w14:paraId="0196248F" w14:textId="0307398A"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701" w:type="dxa"/>
            <w:vMerge w:val="restart"/>
            <w:shd w:val="clear" w:color="auto" w:fill="auto"/>
          </w:tcPr>
          <w:p w14:paraId="780545C2" w14:textId="77777777" w:rsidR="009F4732" w:rsidRPr="006A2D41" w:rsidRDefault="009F4732" w:rsidP="009F4732">
            <w:pPr>
              <w:spacing w:after="0" w:line="240" w:lineRule="auto"/>
              <w:rPr>
                <w:rFonts w:ascii="Times New Roman" w:eastAsia="Times New Roman" w:hAnsi="Times New Roman" w:cs="Times New Roman"/>
                <w:sz w:val="16"/>
                <w:szCs w:val="16"/>
                <w:lang w:eastAsia="ru-RU"/>
              </w:rPr>
            </w:pPr>
            <w:r w:rsidRPr="006A2D41">
              <w:rPr>
                <w:rFonts w:ascii="Times New Roman" w:eastAsia="Times New Roman" w:hAnsi="Times New Roman" w:cs="Times New Roman"/>
                <w:sz w:val="16"/>
                <w:szCs w:val="16"/>
                <w:lang w:eastAsia="ru-RU"/>
              </w:rPr>
              <w:t xml:space="preserve">УФКиС, </w:t>
            </w:r>
          </w:p>
          <w:p w14:paraId="7D520C13" w14:textId="7858EE35"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6A2D41">
              <w:rPr>
                <w:rFonts w:ascii="Times New Roman" w:hAnsi="Times New Roman" w:cs="Times New Roman"/>
                <w:sz w:val="16"/>
                <w:szCs w:val="16"/>
              </w:rPr>
              <w:t xml:space="preserve">МБУДО «СШОР по ВВС», МБУДО «КСШОР </w:t>
            </w:r>
            <w:r w:rsidRPr="006A2D41">
              <w:rPr>
                <w:rFonts w:ascii="Times New Roman" w:hAnsi="Times New Roman" w:cs="Times New Roman"/>
                <w:sz w:val="16"/>
                <w:szCs w:val="16"/>
              </w:rPr>
              <w:lastRenderedPageBreak/>
              <w:t xml:space="preserve">«Электросталь», МБУДО «СШОР по единоборствам «Электросталь», </w:t>
            </w:r>
            <w:r w:rsidR="00BA1511" w:rsidRPr="006A2D41">
              <w:rPr>
                <w:rFonts w:ascii="Times New Roman" w:hAnsi="Times New Roman" w:cs="Times New Roman"/>
                <w:sz w:val="16"/>
                <w:szCs w:val="16"/>
              </w:rPr>
              <w:t>МБУДО «СШОР «Кристалл-Восток»,</w:t>
            </w:r>
            <w:r w:rsidR="00BA1511" w:rsidRPr="006A2D41">
              <w:rPr>
                <w:rFonts w:ascii="Times New Roman" w:eastAsia="Times New Roman" w:hAnsi="Times New Roman" w:cs="Times New Roman"/>
                <w:sz w:val="16"/>
                <w:szCs w:val="16"/>
                <w:lang w:eastAsia="ru-RU"/>
              </w:rPr>
              <w:t xml:space="preserve"> МБУ «Мир спорта Сталь»</w:t>
            </w:r>
          </w:p>
        </w:tc>
      </w:tr>
      <w:tr w:rsidR="009F4732" w:rsidRPr="00EF3106" w14:paraId="5D18EE5F" w14:textId="77777777" w:rsidTr="00BA1511">
        <w:trPr>
          <w:trHeight w:val="450"/>
        </w:trPr>
        <w:tc>
          <w:tcPr>
            <w:tcW w:w="492" w:type="dxa"/>
            <w:vMerge/>
            <w:hideMark/>
          </w:tcPr>
          <w:p w14:paraId="3592671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C89C129"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5BC419A2" w14:textId="77777777" w:rsidR="009F4732" w:rsidRPr="00EF3106"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0D18509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 xml:space="preserve">Средства бюджета городского </w:t>
            </w:r>
            <w:r w:rsidRPr="00FC22F6">
              <w:rPr>
                <w:rFonts w:ascii="Times New Roman" w:eastAsia="Times New Roman" w:hAnsi="Times New Roman" w:cs="Times New Roman"/>
                <w:sz w:val="16"/>
                <w:szCs w:val="16"/>
                <w:lang w:eastAsia="ru-RU"/>
              </w:rPr>
              <w:lastRenderedPageBreak/>
              <w:t>округа Электросталь Московской области</w:t>
            </w:r>
          </w:p>
        </w:tc>
        <w:tc>
          <w:tcPr>
            <w:tcW w:w="992" w:type="dxa"/>
          </w:tcPr>
          <w:p w14:paraId="78D88A8B" w14:textId="5ED23816" w:rsidR="009F4732" w:rsidRPr="00EF3106"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19 973</w:t>
            </w:r>
            <w:r w:rsidR="0040579D">
              <w:rPr>
                <w:rFonts w:ascii="Times New Roman" w:eastAsia="Times New Roman" w:hAnsi="Times New Roman" w:cs="Times New Roman"/>
                <w:color w:val="000000" w:themeColor="text1"/>
                <w:sz w:val="16"/>
                <w:szCs w:val="16"/>
                <w:lang w:eastAsia="ru-RU"/>
              </w:rPr>
              <w:t>07</w:t>
            </w:r>
          </w:p>
        </w:tc>
        <w:tc>
          <w:tcPr>
            <w:tcW w:w="993" w:type="dxa"/>
            <w:shd w:val="clear" w:color="auto" w:fill="auto"/>
          </w:tcPr>
          <w:p w14:paraId="2647E099" w14:textId="1D6ED89B"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1 217,</w:t>
            </w:r>
            <w:r w:rsidR="0040579D">
              <w:rPr>
                <w:rFonts w:ascii="Times New Roman" w:eastAsia="Times New Roman" w:hAnsi="Times New Roman" w:cs="Times New Roman"/>
                <w:color w:val="000000" w:themeColor="text1"/>
                <w:sz w:val="16"/>
                <w:szCs w:val="16"/>
                <w:lang w:eastAsia="ru-RU"/>
              </w:rPr>
              <w:t>27</w:t>
            </w:r>
          </w:p>
        </w:tc>
        <w:tc>
          <w:tcPr>
            <w:tcW w:w="3730" w:type="dxa"/>
            <w:gridSpan w:val="5"/>
            <w:shd w:val="clear" w:color="auto" w:fill="auto"/>
          </w:tcPr>
          <w:p w14:paraId="2E8008DA" w14:textId="079206F9"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75" w:type="dxa"/>
            <w:shd w:val="clear" w:color="auto" w:fill="auto"/>
          </w:tcPr>
          <w:p w14:paraId="00E060AD" w14:textId="6F63D9FB"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34" w:type="dxa"/>
            <w:shd w:val="clear" w:color="auto" w:fill="auto"/>
          </w:tcPr>
          <w:p w14:paraId="3AE97948" w14:textId="55D83CF5"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76" w:type="dxa"/>
            <w:shd w:val="clear" w:color="auto" w:fill="auto"/>
          </w:tcPr>
          <w:p w14:paraId="29DE8DFC" w14:textId="459EF333"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701" w:type="dxa"/>
            <w:vMerge/>
          </w:tcPr>
          <w:p w14:paraId="59F9BEC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22DFF62D" w14:textId="77777777" w:rsidTr="00BA1511">
        <w:trPr>
          <w:trHeight w:val="315"/>
        </w:trPr>
        <w:tc>
          <w:tcPr>
            <w:tcW w:w="492" w:type="dxa"/>
            <w:vMerge/>
            <w:hideMark/>
          </w:tcPr>
          <w:p w14:paraId="207DAC0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103E13AA"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3885294A"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87" w:type="dxa"/>
            <w:vMerge w:val="restart"/>
            <w:shd w:val="clear" w:color="auto" w:fill="auto"/>
            <w:hideMark/>
          </w:tcPr>
          <w:p w14:paraId="678DCF20"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464FF74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04CD89C1"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5C2A5E5E"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6073314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3E35AD8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C4E29B9" w14:textId="10614726"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4DA35B59" w14:textId="7EF34389"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5572CA97" w14:textId="77777777"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0EF44791" w14:textId="32044F83"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tcPr>
          <w:p w14:paraId="4C6A3E2C" w14:textId="06B75F85"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326EAB" w:rsidRPr="00EF3106" w14:paraId="54FCD4E1" w14:textId="77777777" w:rsidTr="004E1109">
        <w:trPr>
          <w:trHeight w:val="255"/>
        </w:trPr>
        <w:tc>
          <w:tcPr>
            <w:tcW w:w="492" w:type="dxa"/>
            <w:vMerge/>
            <w:hideMark/>
          </w:tcPr>
          <w:p w14:paraId="04F3EE2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1D04CEF3"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5C840642"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4FF104D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6C53976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DE42874"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14F0C27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7361C870"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09537623"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1E7E385"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1810581C"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4610E823" w14:textId="2789FEE5"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11A668E0" w14:textId="36E26D5B"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76" w:type="dxa"/>
            <w:vMerge/>
            <w:shd w:val="clear" w:color="auto" w:fill="auto"/>
          </w:tcPr>
          <w:p w14:paraId="38120AE7" w14:textId="4452C87E"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tcPr>
          <w:p w14:paraId="27391C3B"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49E62712" w14:textId="77777777" w:rsidTr="004E1109">
        <w:trPr>
          <w:trHeight w:val="751"/>
        </w:trPr>
        <w:tc>
          <w:tcPr>
            <w:tcW w:w="492" w:type="dxa"/>
            <w:vMerge/>
            <w:hideMark/>
          </w:tcPr>
          <w:p w14:paraId="027FA69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626A314"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434B2743"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52DFC99"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40404975"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993" w:type="dxa"/>
            <w:shd w:val="clear" w:color="auto" w:fill="auto"/>
          </w:tcPr>
          <w:p w14:paraId="7D4ED91A"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708" w:type="dxa"/>
            <w:shd w:val="clear" w:color="auto" w:fill="auto"/>
          </w:tcPr>
          <w:p w14:paraId="54EBC536"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596" w:type="dxa"/>
            <w:shd w:val="clear" w:color="auto" w:fill="auto"/>
          </w:tcPr>
          <w:p w14:paraId="73F991BD"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888" w:type="dxa"/>
            <w:shd w:val="clear" w:color="auto" w:fill="auto"/>
          </w:tcPr>
          <w:p w14:paraId="4858F9CB"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696" w:type="dxa"/>
            <w:shd w:val="clear" w:color="auto" w:fill="auto"/>
          </w:tcPr>
          <w:p w14:paraId="1873BD96"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42" w:type="dxa"/>
            <w:shd w:val="clear" w:color="auto" w:fill="auto"/>
          </w:tcPr>
          <w:p w14:paraId="2B3CD8FE"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275" w:type="dxa"/>
            <w:shd w:val="clear" w:color="auto" w:fill="auto"/>
          </w:tcPr>
          <w:p w14:paraId="585D5646" w14:textId="03BE9F15"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128</w:t>
            </w:r>
          </w:p>
        </w:tc>
        <w:tc>
          <w:tcPr>
            <w:tcW w:w="1134" w:type="dxa"/>
            <w:shd w:val="clear" w:color="auto" w:fill="auto"/>
          </w:tcPr>
          <w:p w14:paraId="0FC398A5" w14:textId="42E9AD43"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131</w:t>
            </w:r>
          </w:p>
        </w:tc>
        <w:tc>
          <w:tcPr>
            <w:tcW w:w="1276" w:type="dxa"/>
            <w:shd w:val="clear" w:color="auto" w:fill="auto"/>
          </w:tcPr>
          <w:p w14:paraId="5DC3A3EB" w14:textId="19A8CBDE"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134</w:t>
            </w:r>
          </w:p>
        </w:tc>
        <w:tc>
          <w:tcPr>
            <w:tcW w:w="1701" w:type="dxa"/>
            <w:vMerge/>
          </w:tcPr>
          <w:p w14:paraId="35744E21"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529DD0FF" w14:textId="77777777" w:rsidTr="00BA1511">
        <w:trPr>
          <w:trHeight w:val="315"/>
        </w:trPr>
        <w:tc>
          <w:tcPr>
            <w:tcW w:w="492" w:type="dxa"/>
            <w:vMerge w:val="restart"/>
            <w:shd w:val="clear" w:color="auto" w:fill="auto"/>
            <w:hideMark/>
          </w:tcPr>
          <w:p w14:paraId="1D75CAA3"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1662" w:type="dxa"/>
            <w:vMerge w:val="restart"/>
            <w:shd w:val="clear" w:color="auto" w:fill="auto"/>
            <w:hideMark/>
          </w:tcPr>
          <w:p w14:paraId="4AEB94AC"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 xml:space="preserve">Мероприятие 01.06 </w:t>
            </w:r>
          </w:p>
          <w:p w14:paraId="4AB372EF"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887" w:type="dxa"/>
            <w:vMerge w:val="restart"/>
            <w:shd w:val="clear" w:color="auto" w:fill="auto"/>
            <w:hideMark/>
          </w:tcPr>
          <w:p w14:paraId="614D1C9B" w14:textId="77777777"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w:t>
            </w:r>
            <w:r>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664F41B8"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Pr>
          <w:p w14:paraId="099920C4" w14:textId="5A263635"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w:t>
            </w:r>
            <w:r w:rsidR="000551E9">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528AA86A" w14:textId="1F4DAD1E"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w:t>
            </w:r>
            <w:r w:rsidR="000551E9">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2C6BC09A" w14:textId="424C5B2A" w:rsidR="00326EAB" w:rsidRPr="00FC6A7C"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sidR="000551E9">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3CC8A278" w14:textId="1B15E115"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134" w:type="dxa"/>
            <w:shd w:val="clear" w:color="auto" w:fill="auto"/>
          </w:tcPr>
          <w:p w14:paraId="780DBD37" w14:textId="2D632882"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276" w:type="dxa"/>
            <w:shd w:val="clear" w:color="auto" w:fill="auto"/>
          </w:tcPr>
          <w:p w14:paraId="4220EF33" w14:textId="50DCA72A" w:rsidR="00326EAB" w:rsidRPr="00FC6A7C" w:rsidRDefault="00326EAB"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701" w:type="dxa"/>
            <w:vMerge w:val="restart"/>
            <w:shd w:val="clear" w:color="auto" w:fill="auto"/>
          </w:tcPr>
          <w:p w14:paraId="04855A10" w14:textId="77777777" w:rsidR="00326EAB" w:rsidRPr="00F80C36" w:rsidRDefault="00326EAB" w:rsidP="00326EAB">
            <w:pPr>
              <w:spacing w:after="0" w:line="240" w:lineRule="auto"/>
              <w:jc w:val="center"/>
              <w:rPr>
                <w:rFonts w:ascii="Times New Roman" w:eastAsia="Times New Roman" w:hAnsi="Times New Roman" w:cs="Times New Roman"/>
                <w:sz w:val="16"/>
                <w:szCs w:val="16"/>
                <w:lang w:eastAsia="ru-RU"/>
              </w:rPr>
            </w:pPr>
            <w:r w:rsidRPr="00F80C36">
              <w:rPr>
                <w:rFonts w:ascii="Times New Roman" w:eastAsia="Times New Roman" w:hAnsi="Times New Roman" w:cs="Times New Roman"/>
                <w:sz w:val="16"/>
                <w:szCs w:val="16"/>
                <w:lang w:eastAsia="ru-RU"/>
              </w:rPr>
              <w:t>УФКиС</w:t>
            </w:r>
          </w:p>
          <w:p w14:paraId="0ADCC5D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326EAB" w:rsidRPr="00EF3106" w14:paraId="4F8E94AC" w14:textId="77777777" w:rsidTr="00BA1511">
        <w:trPr>
          <w:trHeight w:val="1561"/>
        </w:trPr>
        <w:tc>
          <w:tcPr>
            <w:tcW w:w="492" w:type="dxa"/>
            <w:vMerge/>
            <w:hideMark/>
          </w:tcPr>
          <w:p w14:paraId="0B6799F6"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08A253F"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EC3A22C" w14:textId="77777777"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62316C57"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1D163746" w14:textId="2D2906F2"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w:t>
            </w:r>
            <w:r w:rsidR="000551E9">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785340F5" w14:textId="5999952D"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w:t>
            </w:r>
            <w:r w:rsidR="000551E9">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2CEFF09D" w14:textId="0F0D1EE7" w:rsidR="00326EAB" w:rsidRPr="00FC6A7C"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sidR="000551E9">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0BEE8963" w14:textId="25F5C52E"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134" w:type="dxa"/>
            <w:shd w:val="clear" w:color="auto" w:fill="auto"/>
          </w:tcPr>
          <w:p w14:paraId="59193FFA" w14:textId="2384CED1"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276" w:type="dxa"/>
            <w:shd w:val="clear" w:color="auto" w:fill="auto"/>
          </w:tcPr>
          <w:p w14:paraId="38B84FAF" w14:textId="03908833" w:rsidR="00326EAB" w:rsidRPr="00FC6A7C" w:rsidRDefault="00326EAB"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701" w:type="dxa"/>
            <w:vMerge/>
          </w:tcPr>
          <w:p w14:paraId="11D5BBB4"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6927AE" w:rsidRPr="00EF3106" w14:paraId="56B3D33D" w14:textId="77777777" w:rsidTr="00BA1511">
        <w:trPr>
          <w:trHeight w:val="315"/>
        </w:trPr>
        <w:tc>
          <w:tcPr>
            <w:tcW w:w="492" w:type="dxa"/>
            <w:vMerge/>
            <w:hideMark/>
          </w:tcPr>
          <w:p w14:paraId="2BEA71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5C1A1EAC"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Результат выполнения мероприятия:</w:t>
            </w:r>
          </w:p>
          <w:p w14:paraId="7117A378"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shd w:val="clear" w:color="auto" w:fill="auto"/>
            <w:hideMark/>
          </w:tcPr>
          <w:p w14:paraId="32E71D8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67643295"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992" w:type="dxa"/>
            <w:vMerge w:val="restart"/>
          </w:tcPr>
          <w:p w14:paraId="09F571F9"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282209E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 год</w:t>
            </w:r>
            <w:r w:rsidRPr="00E57B50"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3CE23EA7"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E8A69C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F09D536" w14:textId="220869B6" w:rsidR="006927AE" w:rsidRPr="006861B7" w:rsidRDefault="006927AE"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27453623" w14:textId="37CC32C0" w:rsidR="006927AE" w:rsidRPr="006861B7" w:rsidRDefault="006927AE"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2FC3BC1A" w14:textId="77777777"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53A9510" w14:textId="197381BB" w:rsidR="006927AE" w:rsidRPr="006861B7" w:rsidRDefault="006927AE" w:rsidP="006927AE">
            <w:pPr>
              <w:jc w:val="center"/>
              <w:rPr>
                <w:color w:val="FF0000"/>
              </w:rPr>
            </w:pPr>
          </w:p>
        </w:tc>
        <w:tc>
          <w:tcPr>
            <w:tcW w:w="1701" w:type="dxa"/>
            <w:vMerge w:val="restart"/>
            <w:shd w:val="clear" w:color="auto" w:fill="auto"/>
          </w:tcPr>
          <w:p w14:paraId="53755111" w14:textId="43D812F6" w:rsidR="006927AE" w:rsidRPr="00EF3106" w:rsidRDefault="006927AE" w:rsidP="006927AE">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555B7BBC" w14:textId="77777777" w:rsidTr="004E1109">
        <w:trPr>
          <w:trHeight w:val="255"/>
        </w:trPr>
        <w:tc>
          <w:tcPr>
            <w:tcW w:w="492" w:type="dxa"/>
            <w:vMerge/>
            <w:hideMark/>
          </w:tcPr>
          <w:p w14:paraId="4BBBB1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A9E6CAF"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2ABC6B4A"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96CB726"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7ABAE84B"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6F6E8DFD"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7F4A0FC7"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574C42A6"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23A5AFC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2656089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4D95514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745B7C8F"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74C67880"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7D09BEC2"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79E806D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15D822DA" w14:textId="77777777" w:rsidTr="004E1109">
        <w:trPr>
          <w:trHeight w:val="944"/>
        </w:trPr>
        <w:tc>
          <w:tcPr>
            <w:tcW w:w="492" w:type="dxa"/>
            <w:vMerge/>
            <w:hideMark/>
          </w:tcPr>
          <w:p w14:paraId="31A6D17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67BE6080"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0D88F707"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5A7989EE"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03AD46C2"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2980250B"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708" w:type="dxa"/>
            <w:shd w:val="clear" w:color="auto" w:fill="auto"/>
          </w:tcPr>
          <w:p w14:paraId="3419E30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596" w:type="dxa"/>
            <w:shd w:val="clear" w:color="auto" w:fill="auto"/>
          </w:tcPr>
          <w:p w14:paraId="60282B35"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88" w:type="dxa"/>
            <w:shd w:val="clear" w:color="auto" w:fill="auto"/>
          </w:tcPr>
          <w:p w14:paraId="000E8705"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696" w:type="dxa"/>
            <w:shd w:val="clear" w:color="auto" w:fill="auto"/>
          </w:tcPr>
          <w:p w14:paraId="485E7A78"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42" w:type="dxa"/>
            <w:shd w:val="clear" w:color="auto" w:fill="auto"/>
          </w:tcPr>
          <w:p w14:paraId="6B8D3B83"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243109FA" w14:textId="07534755"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08587931" w14:textId="20E43E94"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452DF736" w14:textId="6F417E2B"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701" w:type="dxa"/>
            <w:vMerge/>
          </w:tcPr>
          <w:p w14:paraId="0F71A51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3B41FF15" w14:textId="77777777" w:rsidTr="00BA1511">
        <w:trPr>
          <w:trHeight w:val="269"/>
        </w:trPr>
        <w:tc>
          <w:tcPr>
            <w:tcW w:w="492" w:type="dxa"/>
            <w:vMerge w:val="restart"/>
            <w:shd w:val="clear" w:color="auto" w:fill="auto"/>
            <w:hideMark/>
          </w:tcPr>
          <w:p w14:paraId="1FBDCC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1662" w:type="dxa"/>
            <w:vMerge w:val="restart"/>
            <w:shd w:val="clear" w:color="auto" w:fill="auto"/>
            <w:hideMark/>
          </w:tcPr>
          <w:p w14:paraId="4F594E03"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Мероприятие 01.07</w:t>
            </w:r>
          </w:p>
          <w:p w14:paraId="03DFE703" w14:textId="77777777" w:rsidR="006927AE"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3012BB0F" w14:textId="7E32F4A2"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val="restart"/>
            <w:shd w:val="clear" w:color="auto" w:fill="auto"/>
            <w:hideMark/>
          </w:tcPr>
          <w:p w14:paraId="599EEC7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25" w:type="dxa"/>
            <w:shd w:val="clear" w:color="auto" w:fill="auto"/>
            <w:hideMark/>
          </w:tcPr>
          <w:p w14:paraId="40E36089"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Pr>
          <w:p w14:paraId="6DFB3B89" w14:textId="35D9F761" w:rsidR="006927AE" w:rsidRPr="00E57B50" w:rsidRDefault="006927AE"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sidR="00F4535A">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5A27F9D1" w14:textId="000CECFE" w:rsidR="006927AE" w:rsidRPr="00E57B50" w:rsidRDefault="006927AE"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sidR="00F4535A">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4AA7BB4A"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1FC8E319"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78BCE80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021F673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val="restart"/>
            <w:shd w:val="clear" w:color="auto" w:fill="auto"/>
          </w:tcPr>
          <w:p w14:paraId="09C73B7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eastAsia="Times New Roman" w:hAnsi="Times New Roman" w:cs="Times New Roman"/>
                <w:sz w:val="18"/>
                <w:szCs w:val="18"/>
                <w:lang w:eastAsia="ru-RU"/>
              </w:rPr>
              <w:t>МБУ «Мир спорта Сталь»</w:t>
            </w:r>
          </w:p>
        </w:tc>
      </w:tr>
      <w:tr w:rsidR="00F4535A" w:rsidRPr="00EF3106" w14:paraId="26A266BA" w14:textId="77777777" w:rsidTr="00BA1511">
        <w:trPr>
          <w:trHeight w:val="1645"/>
        </w:trPr>
        <w:tc>
          <w:tcPr>
            <w:tcW w:w="492" w:type="dxa"/>
            <w:vMerge/>
          </w:tcPr>
          <w:p w14:paraId="6DE39CD6" w14:textId="77777777" w:rsidR="00F4535A" w:rsidRPr="00EF3106"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5004B4F4"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5F9ECE2E"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A5896DF"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63A0D2E2" w14:textId="4A08D648" w:rsidR="00F4535A" w:rsidRPr="00E57B50" w:rsidRDefault="00F4535A" w:rsidP="009D3145">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2BC71B31" w14:textId="4472D3CB" w:rsidR="00F4535A" w:rsidRPr="00E57B50" w:rsidRDefault="00F4535A" w:rsidP="00F4535A">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106B00A5"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7404653F"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67AD21A3"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77F05EE0" w14:textId="77777777" w:rsidR="00F4535A" w:rsidRPr="00EF3106"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701" w:type="dxa"/>
            <w:vMerge/>
          </w:tcPr>
          <w:p w14:paraId="5B74B075" w14:textId="77777777" w:rsidR="00F4535A" w:rsidRPr="00EF3106"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552B4784" w14:textId="77777777" w:rsidTr="00BA1511">
        <w:trPr>
          <w:trHeight w:val="247"/>
        </w:trPr>
        <w:tc>
          <w:tcPr>
            <w:tcW w:w="492" w:type="dxa"/>
            <w:vMerge/>
            <w:hideMark/>
          </w:tcPr>
          <w:p w14:paraId="3F4BA87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548AAE3A"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74ACE7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3BDFC4E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1291E70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87" w:type="dxa"/>
            <w:vMerge w:val="restart"/>
            <w:shd w:val="clear" w:color="auto" w:fill="auto"/>
            <w:hideMark/>
          </w:tcPr>
          <w:p w14:paraId="0258BCD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2151D1B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5AE6F6C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699621F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3FA1A2E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36F324C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8D79EBF" w14:textId="15424254" w:rsidR="006927AE" w:rsidRPr="006861B7"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72F1C9CB" w14:textId="29F7444B" w:rsidR="006927AE" w:rsidRPr="006861B7"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0E03B86E" w14:textId="77777777"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32656AF" w14:textId="77777777" w:rsidR="006927AE" w:rsidRPr="006861B7" w:rsidRDefault="006927AE" w:rsidP="006927AE">
            <w:pPr>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tcPr>
          <w:p w14:paraId="10D84DB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325901C8" w14:textId="77777777" w:rsidTr="004E1109">
        <w:trPr>
          <w:trHeight w:val="255"/>
        </w:trPr>
        <w:tc>
          <w:tcPr>
            <w:tcW w:w="492" w:type="dxa"/>
            <w:vMerge/>
            <w:hideMark/>
          </w:tcPr>
          <w:p w14:paraId="786376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1AC448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727333A"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5E53D9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3678BE1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12087D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6807172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730FC57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3F16B2E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4DA37E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22A0BAD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0B2DB7D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73F2306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2D37F14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563109F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314BB2B3" w14:textId="77777777" w:rsidTr="00E948F7">
        <w:trPr>
          <w:trHeight w:val="3139"/>
        </w:trPr>
        <w:tc>
          <w:tcPr>
            <w:tcW w:w="492" w:type="dxa"/>
            <w:vMerge/>
            <w:hideMark/>
          </w:tcPr>
          <w:p w14:paraId="1BA62B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50DDB3C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6447447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D1B762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418FC07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42D714A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08" w:type="dxa"/>
            <w:shd w:val="clear" w:color="auto" w:fill="auto"/>
          </w:tcPr>
          <w:p w14:paraId="503F534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96" w:type="dxa"/>
            <w:shd w:val="clear" w:color="auto" w:fill="auto"/>
          </w:tcPr>
          <w:p w14:paraId="286BC9FA"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88" w:type="dxa"/>
            <w:shd w:val="clear" w:color="auto" w:fill="auto"/>
          </w:tcPr>
          <w:p w14:paraId="4A30523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696" w:type="dxa"/>
            <w:shd w:val="clear" w:color="auto" w:fill="auto"/>
          </w:tcPr>
          <w:p w14:paraId="3ACECC0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42" w:type="dxa"/>
            <w:shd w:val="clear" w:color="auto" w:fill="auto"/>
          </w:tcPr>
          <w:p w14:paraId="2A758C99"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7A9F8692" w14:textId="32F67D5B"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54FA89B2" w14:textId="3533CDB2"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1F670400" w14:textId="77777777"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p w14:paraId="2A8158D8" w14:textId="77777777"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tcPr>
          <w:p w14:paraId="3F3A0E8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861B7" w:rsidRPr="00EF3106" w14:paraId="76AF6F0D" w14:textId="77777777" w:rsidTr="00BA1511">
        <w:trPr>
          <w:trHeight w:val="258"/>
        </w:trPr>
        <w:tc>
          <w:tcPr>
            <w:tcW w:w="492" w:type="dxa"/>
            <w:vMerge w:val="restart"/>
            <w:shd w:val="clear" w:color="auto" w:fill="auto"/>
            <w:hideMark/>
          </w:tcPr>
          <w:p w14:paraId="40134136" w14:textId="77777777"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62" w:type="dxa"/>
            <w:vMerge w:val="restart"/>
            <w:shd w:val="clear" w:color="auto" w:fill="auto"/>
            <w:hideMark/>
          </w:tcPr>
          <w:p w14:paraId="3DB999B2" w14:textId="75F85343"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87" w:type="dxa"/>
            <w:vMerge w:val="restart"/>
            <w:shd w:val="clear" w:color="auto" w:fill="auto"/>
            <w:hideMark/>
          </w:tcPr>
          <w:p w14:paraId="144A1CC8"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5</w:t>
            </w:r>
          </w:p>
        </w:tc>
        <w:tc>
          <w:tcPr>
            <w:tcW w:w="1325" w:type="dxa"/>
            <w:shd w:val="clear" w:color="auto" w:fill="auto"/>
            <w:hideMark/>
          </w:tcPr>
          <w:p w14:paraId="7A3ED355"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573E6A4D" w14:textId="461D6E3F"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080E0B8" w14:textId="519F077D" w:rsidR="006861B7" w:rsidRPr="00EF3106" w:rsidRDefault="006861B7" w:rsidP="006861B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3B39B707" w14:textId="39E98B5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302F6C9F" w14:textId="6D20BBEC"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2666EAE0" w14:textId="1BAF6B1E"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554D686B" w14:textId="588119C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shd w:val="clear" w:color="auto" w:fill="auto"/>
          </w:tcPr>
          <w:p w14:paraId="15ABB0EF" w14:textId="77777777"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861B7" w:rsidRPr="00EF3106" w14:paraId="0B3C6516" w14:textId="77777777" w:rsidTr="00777770">
        <w:trPr>
          <w:trHeight w:val="2280"/>
        </w:trPr>
        <w:tc>
          <w:tcPr>
            <w:tcW w:w="492" w:type="dxa"/>
            <w:vMerge/>
            <w:hideMark/>
          </w:tcPr>
          <w:p w14:paraId="434448B3"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DA5C1FC"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4B0FBAE9"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358258BB"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6492E0D6" w14:textId="1C8E9A3A"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71C868F3" w14:textId="77777777" w:rsidR="006861B7" w:rsidRPr="00EF3106" w:rsidRDefault="006861B7" w:rsidP="006861B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730" w:type="dxa"/>
            <w:gridSpan w:val="5"/>
            <w:shd w:val="clear" w:color="auto" w:fill="auto"/>
          </w:tcPr>
          <w:p w14:paraId="306F321B" w14:textId="6DE8115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34E20B27" w14:textId="061BF2E8"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5ED2ACBC" w14:textId="15258FA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533992C5" w14:textId="2849DA8F"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tcPr>
          <w:p w14:paraId="62C06DAD"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r>
      <w:tr w:rsidR="00E507F7" w:rsidRPr="00EF3106" w14:paraId="0E3A7C1B" w14:textId="77777777" w:rsidTr="00BA1511">
        <w:trPr>
          <w:trHeight w:val="290"/>
        </w:trPr>
        <w:tc>
          <w:tcPr>
            <w:tcW w:w="492" w:type="dxa"/>
            <w:vMerge w:val="restart"/>
            <w:shd w:val="clear" w:color="auto" w:fill="auto"/>
            <w:hideMark/>
          </w:tcPr>
          <w:p w14:paraId="7BCD5437" w14:textId="7777777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0F24ADA8" w14:textId="77777777" w:rsidR="00E507F7" w:rsidRPr="007562AE" w:rsidRDefault="00E507F7" w:rsidP="00E507F7">
            <w:pPr>
              <w:spacing w:after="0" w:line="240" w:lineRule="auto"/>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Мероприятие 03.01</w:t>
            </w:r>
            <w:r w:rsidRPr="0000440E">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87" w:type="dxa"/>
            <w:vMerge w:val="restart"/>
            <w:shd w:val="clear" w:color="auto" w:fill="auto"/>
            <w:hideMark/>
          </w:tcPr>
          <w:p w14:paraId="0D26BA42" w14:textId="77777777" w:rsidR="00E507F7" w:rsidRPr="007562AE" w:rsidRDefault="00E507F7" w:rsidP="00E507F7">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2024</w:t>
            </w:r>
            <w:r>
              <w:rPr>
                <w:rFonts w:ascii="Times New Roman" w:eastAsia="Times New Roman" w:hAnsi="Times New Roman" w:cs="Times New Roman"/>
                <w:color w:val="000000" w:themeColor="text1"/>
                <w:sz w:val="16"/>
                <w:szCs w:val="16"/>
                <w:lang w:eastAsia="ru-RU"/>
              </w:rPr>
              <w:t>-2025</w:t>
            </w:r>
          </w:p>
        </w:tc>
        <w:tc>
          <w:tcPr>
            <w:tcW w:w="1325" w:type="dxa"/>
            <w:shd w:val="clear" w:color="auto" w:fill="auto"/>
            <w:hideMark/>
          </w:tcPr>
          <w:p w14:paraId="21C4409B"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00EF50DB" w14:textId="284DB536"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77FD8D2A" w14:textId="2E74D6C0" w:rsidR="00E507F7" w:rsidRPr="00EF3106" w:rsidRDefault="00E507F7" w:rsidP="00E507F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730" w:type="dxa"/>
            <w:gridSpan w:val="5"/>
            <w:shd w:val="clear" w:color="auto" w:fill="auto"/>
          </w:tcPr>
          <w:p w14:paraId="551D7985" w14:textId="11D68BBB"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66CBD308" w14:textId="0D57B8BE"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346BD371" w14:textId="514F5E8A"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279B615B" w14:textId="4FEF5970"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tcPr>
          <w:p w14:paraId="0EF2A898" w14:textId="00A62836" w:rsidR="00E507F7" w:rsidRPr="00270288" w:rsidRDefault="00E507F7" w:rsidP="00E507F7">
            <w:pPr>
              <w:spacing w:after="0" w:line="240" w:lineRule="auto"/>
              <w:jc w:val="center"/>
              <w:rPr>
                <w:rFonts w:ascii="Times New Roman" w:eastAsia="Times New Roman" w:hAnsi="Times New Roman" w:cs="Times New Roman"/>
                <w:sz w:val="18"/>
                <w:szCs w:val="18"/>
                <w:lang w:eastAsia="ru-RU"/>
              </w:rPr>
            </w:pPr>
            <w:r w:rsidRPr="00656CEE">
              <w:rPr>
                <w:rFonts w:ascii="Times New Roman" w:hAnsi="Times New Roman" w:cs="Times New Roman"/>
                <w:color w:val="000000" w:themeColor="text1"/>
                <w:sz w:val="18"/>
                <w:szCs w:val="18"/>
              </w:rPr>
              <w:t>УГЖКХ,          МКУ «СБДХ</w:t>
            </w:r>
          </w:p>
        </w:tc>
      </w:tr>
      <w:tr w:rsidR="00E507F7" w:rsidRPr="00EF3106" w14:paraId="74A08754" w14:textId="77777777" w:rsidTr="00BA1511">
        <w:trPr>
          <w:trHeight w:val="800"/>
        </w:trPr>
        <w:tc>
          <w:tcPr>
            <w:tcW w:w="492" w:type="dxa"/>
            <w:vMerge/>
          </w:tcPr>
          <w:p w14:paraId="74B7C3B7"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48DC2E41"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41E7474F" w14:textId="7777777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0A7776A"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139D15EC" w14:textId="1BCDC80F"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0C5EAE3E" w14:textId="0C17C139" w:rsidR="00E507F7" w:rsidRPr="00EF3106" w:rsidRDefault="00E507F7" w:rsidP="00E507F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730" w:type="dxa"/>
            <w:gridSpan w:val="5"/>
            <w:shd w:val="clear" w:color="auto" w:fill="auto"/>
          </w:tcPr>
          <w:p w14:paraId="274F3A25" w14:textId="20899925"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25766B12" w14:textId="1CFAD5A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4AF64BE8" w14:textId="5FBDC818"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65CAF03A" w14:textId="4BFD5B2A"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tcPr>
          <w:p w14:paraId="356EBEF5"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05971587" w14:textId="77777777" w:rsidTr="00BA1511">
        <w:trPr>
          <w:trHeight w:val="219"/>
        </w:trPr>
        <w:tc>
          <w:tcPr>
            <w:tcW w:w="492" w:type="dxa"/>
            <w:vMerge/>
            <w:hideMark/>
          </w:tcPr>
          <w:p w14:paraId="5864F7D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3484B13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18FA16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87" w:type="dxa"/>
            <w:vMerge w:val="restart"/>
            <w:shd w:val="clear" w:color="auto" w:fill="auto"/>
            <w:hideMark/>
          </w:tcPr>
          <w:p w14:paraId="5E31155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25" w:type="dxa"/>
            <w:vMerge w:val="restart"/>
            <w:shd w:val="clear" w:color="auto" w:fill="auto"/>
            <w:hideMark/>
          </w:tcPr>
          <w:p w14:paraId="1C0C614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21FDB7B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1D7EB5AA"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210BF2B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626BBDB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5A59B76C" w14:textId="5E4BBBCF"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3EDE8EF0" w14:textId="1A70D7EE"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7618963B" w14:textId="77777777"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B1E6BD2" w14:textId="4C621CDD"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hideMark/>
          </w:tcPr>
          <w:p w14:paraId="591B40F0"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w:t>
            </w:r>
            <w:r w:rsidRPr="005D7799">
              <w:rPr>
                <w:rFonts w:ascii="Times New Roman" w:hAnsi="Times New Roman" w:cs="Times New Roman"/>
                <w:sz w:val="18"/>
                <w:szCs w:val="18"/>
              </w:rPr>
              <w:t>Х</w:t>
            </w:r>
          </w:p>
        </w:tc>
      </w:tr>
      <w:tr w:rsidR="006927AE" w:rsidRPr="00EF3106" w14:paraId="5F5DE2CF" w14:textId="77777777" w:rsidTr="00E948F7">
        <w:trPr>
          <w:trHeight w:val="255"/>
        </w:trPr>
        <w:tc>
          <w:tcPr>
            <w:tcW w:w="492" w:type="dxa"/>
            <w:vMerge/>
            <w:hideMark/>
          </w:tcPr>
          <w:p w14:paraId="1021837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0BCE7C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1A15D4E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5295808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4C718AD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3AE96B3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27C2435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629F3DB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120EB99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59F3C81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784F6D6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1A24BC7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0E6010E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167553AC"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hideMark/>
          </w:tcPr>
          <w:p w14:paraId="2E17BA9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6AFF7C0C" w14:textId="77777777" w:rsidTr="00E948F7">
        <w:trPr>
          <w:trHeight w:val="1793"/>
        </w:trPr>
        <w:tc>
          <w:tcPr>
            <w:tcW w:w="492" w:type="dxa"/>
            <w:vMerge/>
            <w:hideMark/>
          </w:tcPr>
          <w:p w14:paraId="2FD302A1"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D18B5C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480169B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794202B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74705517" w14:textId="18580698" w:rsidR="006927AE" w:rsidRPr="00E948F7" w:rsidRDefault="006861B7"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147D4F5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8" w:type="dxa"/>
            <w:shd w:val="clear" w:color="auto" w:fill="auto"/>
          </w:tcPr>
          <w:p w14:paraId="265A6DF1"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596" w:type="dxa"/>
            <w:shd w:val="clear" w:color="auto" w:fill="auto"/>
          </w:tcPr>
          <w:p w14:paraId="7638712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88" w:type="dxa"/>
            <w:shd w:val="clear" w:color="auto" w:fill="auto"/>
          </w:tcPr>
          <w:p w14:paraId="6E5973E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696" w:type="dxa"/>
            <w:shd w:val="clear" w:color="auto" w:fill="auto"/>
          </w:tcPr>
          <w:p w14:paraId="78C1430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2" w:type="dxa"/>
            <w:shd w:val="clear" w:color="auto" w:fill="auto"/>
          </w:tcPr>
          <w:p w14:paraId="293668F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2764E54E" w14:textId="625497A3" w:rsidR="006927AE" w:rsidRPr="00E948F7" w:rsidRDefault="001D7F79"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4BDAF8F" w14:textId="5167FDFB" w:rsidR="006927AE" w:rsidRPr="00E948F7" w:rsidRDefault="001D7F79"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5C04F310" w14:textId="7079FCFF"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0</w:t>
            </w:r>
          </w:p>
        </w:tc>
        <w:tc>
          <w:tcPr>
            <w:tcW w:w="1701" w:type="dxa"/>
            <w:vMerge/>
            <w:hideMark/>
          </w:tcPr>
          <w:p w14:paraId="44ED9F2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1D459FAB" w14:textId="77777777" w:rsidTr="00BA1511">
        <w:trPr>
          <w:trHeight w:val="264"/>
        </w:trPr>
        <w:tc>
          <w:tcPr>
            <w:tcW w:w="492" w:type="dxa"/>
            <w:vMerge w:val="restart"/>
            <w:shd w:val="clear" w:color="auto" w:fill="auto"/>
            <w:hideMark/>
          </w:tcPr>
          <w:p w14:paraId="42A6F122"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62" w:type="dxa"/>
            <w:vMerge w:val="restart"/>
            <w:shd w:val="clear" w:color="auto" w:fill="auto"/>
            <w:hideMark/>
          </w:tcPr>
          <w:p w14:paraId="197D75FF"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P5</w:t>
            </w:r>
            <w:r w:rsidRPr="00EF3106">
              <w:rPr>
                <w:rFonts w:ascii="Times New Roman" w:eastAsia="Times New Roman" w:hAnsi="Times New Roman" w:cs="Times New Roman"/>
                <w:color w:val="000000" w:themeColor="text1"/>
                <w:sz w:val="16"/>
                <w:szCs w:val="16"/>
                <w:lang w:eastAsia="ru-RU"/>
              </w:rPr>
              <w:br/>
              <w:t xml:space="preserve">Спорт - норма жизни </w:t>
            </w:r>
          </w:p>
        </w:tc>
        <w:tc>
          <w:tcPr>
            <w:tcW w:w="887" w:type="dxa"/>
            <w:vMerge w:val="restart"/>
            <w:shd w:val="clear" w:color="auto" w:fill="auto"/>
            <w:hideMark/>
          </w:tcPr>
          <w:p w14:paraId="7D247453" w14:textId="732D1EB5"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7A8F994C"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71F8F044" w14:textId="1C8EF87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93" w:type="dxa"/>
            <w:shd w:val="clear" w:color="auto" w:fill="auto"/>
          </w:tcPr>
          <w:p w14:paraId="7626640D" w14:textId="25E495EE"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 xml:space="preserve">0 </w:t>
            </w:r>
          </w:p>
        </w:tc>
        <w:tc>
          <w:tcPr>
            <w:tcW w:w="3730" w:type="dxa"/>
            <w:gridSpan w:val="5"/>
            <w:shd w:val="clear" w:color="auto" w:fill="auto"/>
          </w:tcPr>
          <w:p w14:paraId="39D93099" w14:textId="4A1DD159"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75" w:type="dxa"/>
            <w:shd w:val="clear" w:color="auto" w:fill="auto"/>
          </w:tcPr>
          <w:p w14:paraId="5C2A2A62" w14:textId="5DFCD97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8A8D268" w14:textId="63ED567B"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5F9CD3B2" w14:textId="485C2CB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hideMark/>
          </w:tcPr>
          <w:p w14:paraId="1E722D6E"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84EE5" w:rsidRPr="00EF3106" w14:paraId="1F335FF0" w14:textId="77777777" w:rsidTr="00BA1511">
        <w:trPr>
          <w:trHeight w:val="416"/>
        </w:trPr>
        <w:tc>
          <w:tcPr>
            <w:tcW w:w="492" w:type="dxa"/>
            <w:vMerge/>
            <w:hideMark/>
          </w:tcPr>
          <w:p w14:paraId="130B1A45"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BFB96EB"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DD984A5" w14:textId="77777777"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4CC28E86"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5EE289C3" w14:textId="2FEC5CE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33CBEAF0" w14:textId="4833C01C"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3100BEA6" w14:textId="7C781B1E"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75" w:type="dxa"/>
            <w:shd w:val="clear" w:color="auto" w:fill="auto"/>
          </w:tcPr>
          <w:p w14:paraId="049EA865" w14:textId="0DD7F0F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5AEE61C" w14:textId="07E508E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31BE9B96" w14:textId="5208FFF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shd w:val="clear" w:color="auto" w:fill="auto"/>
            <w:hideMark/>
          </w:tcPr>
          <w:p w14:paraId="7863940B"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24534E4D" w14:textId="77777777" w:rsidTr="00BA1511">
        <w:trPr>
          <w:trHeight w:val="791"/>
        </w:trPr>
        <w:tc>
          <w:tcPr>
            <w:tcW w:w="492" w:type="dxa"/>
            <w:vMerge/>
          </w:tcPr>
          <w:p w14:paraId="10F42A12"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01FEAAA4"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21E50E9A" w14:textId="77777777"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B6DE630"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224B1C6" w14:textId="13FF1AB2"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93" w:type="dxa"/>
            <w:shd w:val="clear" w:color="auto" w:fill="auto"/>
          </w:tcPr>
          <w:p w14:paraId="04C50054" w14:textId="5300D215"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14AA52B0" w14:textId="1146327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75" w:type="dxa"/>
            <w:shd w:val="clear" w:color="auto" w:fill="auto"/>
          </w:tcPr>
          <w:p w14:paraId="6532D7F1" w14:textId="53EBEDC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A93269E" w14:textId="2E837DC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A3D7515" w14:textId="37C243F4"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shd w:val="clear" w:color="auto" w:fill="auto"/>
          </w:tcPr>
          <w:p w14:paraId="12C17FDF"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51047812" w14:textId="77777777" w:rsidTr="00BA1511">
        <w:trPr>
          <w:trHeight w:val="333"/>
        </w:trPr>
        <w:tc>
          <w:tcPr>
            <w:tcW w:w="492" w:type="dxa"/>
            <w:vMerge w:val="restart"/>
            <w:shd w:val="clear" w:color="auto" w:fill="auto"/>
            <w:hideMark/>
          </w:tcPr>
          <w:p w14:paraId="2AEFB3F8"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48D7FC52"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P5.01</w:t>
            </w:r>
            <w:r w:rsidRPr="00EF3106">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sidRPr="00EF3106">
              <w:rPr>
                <w:rFonts w:ascii="Times New Roman" w:eastAsia="Times New Roman" w:hAnsi="Times New Roman" w:cs="Times New Roman"/>
                <w:sz w:val="24"/>
                <w:szCs w:val="24"/>
                <w:lang w:eastAsia="ru-RU"/>
              </w:rPr>
              <w:t xml:space="preserve"> </w:t>
            </w:r>
          </w:p>
        </w:tc>
        <w:tc>
          <w:tcPr>
            <w:tcW w:w="887" w:type="dxa"/>
            <w:vMerge w:val="restart"/>
            <w:shd w:val="clear" w:color="auto" w:fill="auto"/>
            <w:hideMark/>
          </w:tcPr>
          <w:p w14:paraId="20F7BDB8" w14:textId="08113DC2"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5B35ECD8"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3ECC12BB" w14:textId="29BEC24B"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93" w:type="dxa"/>
            <w:shd w:val="clear" w:color="auto" w:fill="auto"/>
          </w:tcPr>
          <w:p w14:paraId="35F757DE" w14:textId="42B17B0D"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6CF2A182" w14:textId="03DD0895"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75" w:type="dxa"/>
            <w:shd w:val="clear" w:color="auto" w:fill="auto"/>
          </w:tcPr>
          <w:p w14:paraId="332AEB78" w14:textId="45A96BE6"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10981C29" w14:textId="0FFE3C0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367D01E6" w14:textId="4AC8924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hideMark/>
          </w:tcPr>
          <w:p w14:paraId="74BEA673" w14:textId="0B10ED9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hAnsi="Times New Roman" w:cs="Times New Roman"/>
                <w:color w:val="000000" w:themeColor="text1"/>
                <w:sz w:val="18"/>
                <w:szCs w:val="18"/>
              </w:rPr>
              <w:t>УГЖКХ,          МКУ «СБДХ»</w:t>
            </w:r>
          </w:p>
        </w:tc>
      </w:tr>
      <w:tr w:rsidR="00D84EE5" w:rsidRPr="00EF3106" w14:paraId="445831B8" w14:textId="77777777" w:rsidTr="00BA1511">
        <w:trPr>
          <w:trHeight w:val="1204"/>
        </w:trPr>
        <w:tc>
          <w:tcPr>
            <w:tcW w:w="492" w:type="dxa"/>
            <w:vMerge/>
          </w:tcPr>
          <w:p w14:paraId="337F32C4"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31CB5615"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0B2250A"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2D43E06D"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Pr>
          <w:p w14:paraId="20058FBD" w14:textId="604C09E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10680CD8" w14:textId="71DD7AAB"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02C18361" w14:textId="57BCF19A"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75" w:type="dxa"/>
            <w:shd w:val="clear" w:color="auto" w:fill="auto"/>
          </w:tcPr>
          <w:p w14:paraId="54D9C999" w14:textId="5062D15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4217D69D" w14:textId="22EA6CE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7912253" w14:textId="419D94D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tcPr>
          <w:p w14:paraId="05DE831A"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r>
      <w:tr w:rsidR="00D84EE5" w:rsidRPr="00EF3106" w14:paraId="33D04DBB" w14:textId="77777777" w:rsidTr="00BA1511">
        <w:trPr>
          <w:trHeight w:val="411"/>
        </w:trPr>
        <w:tc>
          <w:tcPr>
            <w:tcW w:w="492" w:type="dxa"/>
            <w:vMerge/>
            <w:hideMark/>
          </w:tcPr>
          <w:p w14:paraId="06783F4E"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E21568C"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70021013"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1A2F933A"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2E2FE852" w14:textId="6765223F"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93" w:type="dxa"/>
            <w:shd w:val="clear" w:color="auto" w:fill="auto"/>
          </w:tcPr>
          <w:p w14:paraId="7EF059DE" w14:textId="592FE0E9"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65B48FCF" w14:textId="7F4CE46D"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75" w:type="dxa"/>
            <w:shd w:val="clear" w:color="auto" w:fill="auto"/>
          </w:tcPr>
          <w:p w14:paraId="5AFDE345" w14:textId="7835CF0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904BD8F" w14:textId="013857A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5E8FB94" w14:textId="558125D9"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hideMark/>
          </w:tcPr>
          <w:p w14:paraId="7608346E"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EF3106" w14:paraId="4234073A" w14:textId="77777777" w:rsidTr="00BA1511">
        <w:trPr>
          <w:trHeight w:val="315"/>
        </w:trPr>
        <w:tc>
          <w:tcPr>
            <w:tcW w:w="492" w:type="dxa"/>
            <w:vMerge/>
            <w:hideMark/>
          </w:tcPr>
          <w:p w14:paraId="5942DCD1"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751E2E9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21EF446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shd w:val="clear" w:color="auto" w:fill="auto"/>
            <w:hideMark/>
          </w:tcPr>
          <w:p w14:paraId="7321127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56CF402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67DC934C"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140BABD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1ECD34A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169855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082D4DED" w14:textId="1694432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4D131F1D" w14:textId="50E17F8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75E6D6CD" w14:textId="77777777"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19D8734" w14:textId="6D76DE5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hideMark/>
          </w:tcPr>
          <w:p w14:paraId="4358D6C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2547F28F" w14:textId="77777777" w:rsidTr="00C41462">
        <w:trPr>
          <w:trHeight w:val="255"/>
        </w:trPr>
        <w:tc>
          <w:tcPr>
            <w:tcW w:w="492" w:type="dxa"/>
            <w:vMerge/>
            <w:hideMark/>
          </w:tcPr>
          <w:p w14:paraId="610616B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1A2FBE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24A6529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BBC236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1BA631F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1D839A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6F29BDB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2F5F4EA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765A03C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7651088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1DC1AF8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2A770789"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3368EF88"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5BBA094C"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hideMark/>
          </w:tcPr>
          <w:p w14:paraId="0B03A11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4F6ECEC9" w14:textId="77777777" w:rsidTr="00C41462">
        <w:trPr>
          <w:trHeight w:val="1196"/>
        </w:trPr>
        <w:tc>
          <w:tcPr>
            <w:tcW w:w="492" w:type="dxa"/>
            <w:vMerge/>
            <w:hideMark/>
          </w:tcPr>
          <w:p w14:paraId="54310D7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8DDC2C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6E86298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2BF3123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270E34BA" w14:textId="4D5B85EF"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993" w:type="dxa"/>
            <w:shd w:val="clear" w:color="auto" w:fill="auto"/>
          </w:tcPr>
          <w:p w14:paraId="67098342"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08" w:type="dxa"/>
            <w:shd w:val="clear" w:color="auto" w:fill="auto"/>
          </w:tcPr>
          <w:p w14:paraId="72FD63F3" w14:textId="39318E71"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596" w:type="dxa"/>
            <w:shd w:val="clear" w:color="auto" w:fill="auto"/>
          </w:tcPr>
          <w:p w14:paraId="7DF04D78"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88" w:type="dxa"/>
            <w:shd w:val="clear" w:color="auto" w:fill="auto"/>
          </w:tcPr>
          <w:p w14:paraId="06D8FFE4"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696" w:type="dxa"/>
            <w:shd w:val="clear" w:color="auto" w:fill="auto"/>
          </w:tcPr>
          <w:p w14:paraId="4DDD74B7"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42" w:type="dxa"/>
            <w:shd w:val="clear" w:color="auto" w:fill="auto"/>
          </w:tcPr>
          <w:p w14:paraId="43D374BC" w14:textId="3DDAA793"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1275" w:type="dxa"/>
            <w:shd w:val="clear" w:color="auto" w:fill="auto"/>
          </w:tcPr>
          <w:p w14:paraId="22322B7D" w14:textId="0C554B00"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79BB100E" w14:textId="3F2AFBB1"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1863EB64" w14:textId="6F069415"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701" w:type="dxa"/>
            <w:vMerge/>
            <w:hideMark/>
          </w:tcPr>
          <w:p w14:paraId="4C4A0A0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444290F0" w14:textId="77777777" w:rsidTr="00BA1511">
        <w:trPr>
          <w:trHeight w:val="503"/>
        </w:trPr>
        <w:tc>
          <w:tcPr>
            <w:tcW w:w="492" w:type="dxa"/>
            <w:vMerge w:val="restart"/>
            <w:shd w:val="clear" w:color="auto" w:fill="auto"/>
            <w:hideMark/>
          </w:tcPr>
          <w:p w14:paraId="68FFC99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37E668A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 по подпрограмме</w:t>
            </w:r>
          </w:p>
        </w:tc>
        <w:tc>
          <w:tcPr>
            <w:tcW w:w="887" w:type="dxa"/>
            <w:vMerge w:val="restart"/>
            <w:shd w:val="clear" w:color="auto" w:fill="auto"/>
            <w:hideMark/>
          </w:tcPr>
          <w:p w14:paraId="1D496F4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25" w:type="dxa"/>
            <w:shd w:val="clear" w:color="auto" w:fill="auto"/>
            <w:hideMark/>
          </w:tcPr>
          <w:p w14:paraId="253E37B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5EEBD07A" w14:textId="0D3EC9A7"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830 574,55</w:t>
            </w:r>
          </w:p>
        </w:tc>
        <w:tc>
          <w:tcPr>
            <w:tcW w:w="993" w:type="dxa"/>
            <w:shd w:val="clear" w:color="auto" w:fill="auto"/>
          </w:tcPr>
          <w:p w14:paraId="17A9BB3A" w14:textId="504BFC01"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162 317,</w:t>
            </w:r>
            <w:r w:rsidR="00841264" w:rsidRPr="00656CEE">
              <w:rPr>
                <w:rFonts w:ascii="Times New Roman" w:eastAsia="Times New Roman" w:hAnsi="Times New Roman" w:cs="Times New Roman"/>
                <w:color w:val="000000" w:themeColor="text1"/>
                <w:sz w:val="16"/>
                <w:szCs w:val="16"/>
                <w:lang w:eastAsia="ru-RU"/>
              </w:rPr>
              <w:t>88</w:t>
            </w:r>
          </w:p>
        </w:tc>
        <w:tc>
          <w:tcPr>
            <w:tcW w:w="3730" w:type="dxa"/>
            <w:gridSpan w:val="5"/>
            <w:shd w:val="clear" w:color="auto" w:fill="auto"/>
          </w:tcPr>
          <w:p w14:paraId="658070EA" w14:textId="17F488D0"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188 305,41</w:t>
            </w:r>
          </w:p>
        </w:tc>
        <w:tc>
          <w:tcPr>
            <w:tcW w:w="1275" w:type="dxa"/>
            <w:shd w:val="clear" w:color="auto" w:fill="auto"/>
          </w:tcPr>
          <w:p w14:paraId="0B78C0D7" w14:textId="5713DF17" w:rsidR="006927AE" w:rsidRPr="00656CEE" w:rsidRDefault="00E507F7" w:rsidP="006927AE">
            <w:pPr>
              <w:spacing w:after="0" w:line="240" w:lineRule="auto"/>
              <w:jc w:val="center"/>
              <w:rPr>
                <w:rFonts w:ascii="Times New Roman" w:hAnsi="Times New Roman" w:cs="Times New Roman"/>
                <w:sz w:val="16"/>
                <w:szCs w:val="16"/>
              </w:rPr>
            </w:pPr>
            <w:r w:rsidRPr="00656CEE">
              <w:rPr>
                <w:rFonts w:ascii="Times New Roman" w:hAnsi="Times New Roman" w:cs="Times New Roman"/>
                <w:sz w:val="16"/>
                <w:szCs w:val="16"/>
              </w:rPr>
              <w:t>151 559,80</w:t>
            </w:r>
          </w:p>
        </w:tc>
        <w:tc>
          <w:tcPr>
            <w:tcW w:w="1134" w:type="dxa"/>
            <w:shd w:val="clear" w:color="auto" w:fill="auto"/>
          </w:tcPr>
          <w:p w14:paraId="328AA6F0" w14:textId="1C5155B3"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276" w:type="dxa"/>
            <w:shd w:val="clear" w:color="auto" w:fill="auto"/>
          </w:tcPr>
          <w:p w14:paraId="0C330CD3" w14:textId="36DCC34D"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701" w:type="dxa"/>
            <w:vMerge w:val="restart"/>
            <w:shd w:val="clear" w:color="auto" w:fill="auto"/>
          </w:tcPr>
          <w:p w14:paraId="1D7FA0A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EF3106" w14:paraId="2BEA2F76" w14:textId="77777777" w:rsidTr="00BA1511">
        <w:trPr>
          <w:trHeight w:val="1192"/>
        </w:trPr>
        <w:tc>
          <w:tcPr>
            <w:tcW w:w="492" w:type="dxa"/>
            <w:vMerge/>
            <w:shd w:val="clear" w:color="auto" w:fill="auto"/>
          </w:tcPr>
          <w:p w14:paraId="48BF2D7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694005BF" w14:textId="77777777" w:rsidR="006927AE" w:rsidRPr="00EF3106" w:rsidRDefault="006927AE" w:rsidP="006927AE">
            <w:pPr>
              <w:spacing w:after="0" w:line="240" w:lineRule="auto"/>
              <w:rPr>
                <w:rFonts w:ascii="Times New Roman" w:eastAsia="Times New Roman" w:hAnsi="Times New Roman" w:cs="Times New Roman"/>
                <w:sz w:val="18"/>
                <w:szCs w:val="18"/>
                <w:lang w:eastAsia="ru-RU"/>
              </w:rPr>
            </w:pPr>
          </w:p>
        </w:tc>
        <w:tc>
          <w:tcPr>
            <w:tcW w:w="887" w:type="dxa"/>
            <w:vMerge/>
            <w:shd w:val="clear" w:color="auto" w:fill="auto"/>
          </w:tcPr>
          <w:p w14:paraId="5829503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43F75A6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Pr>
          <w:p w14:paraId="0353BDAC" w14:textId="0FA936D1" w:rsidR="006927AE" w:rsidRPr="00656CEE" w:rsidRDefault="00E507F7"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817 897,79</w:t>
            </w:r>
          </w:p>
        </w:tc>
        <w:tc>
          <w:tcPr>
            <w:tcW w:w="993" w:type="dxa"/>
            <w:shd w:val="clear" w:color="auto" w:fill="auto"/>
          </w:tcPr>
          <w:p w14:paraId="3EA00EF4" w14:textId="7B6F4317"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161 076,</w:t>
            </w:r>
            <w:r w:rsidR="00841264" w:rsidRPr="00656CEE">
              <w:rPr>
                <w:rFonts w:ascii="Times New Roman" w:eastAsia="Times New Roman" w:hAnsi="Times New Roman" w:cs="Times New Roman"/>
                <w:color w:val="000000" w:themeColor="text1"/>
                <w:sz w:val="16"/>
                <w:szCs w:val="16"/>
                <w:lang w:eastAsia="ru-RU"/>
              </w:rPr>
              <w:t>37</w:t>
            </w:r>
          </w:p>
        </w:tc>
        <w:tc>
          <w:tcPr>
            <w:tcW w:w="3730" w:type="dxa"/>
            <w:gridSpan w:val="5"/>
            <w:shd w:val="clear" w:color="auto" w:fill="auto"/>
          </w:tcPr>
          <w:p w14:paraId="1D6A8B93" w14:textId="0F543EAD"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176 870,16</w:t>
            </w:r>
          </w:p>
        </w:tc>
        <w:tc>
          <w:tcPr>
            <w:tcW w:w="1275" w:type="dxa"/>
            <w:shd w:val="clear" w:color="auto" w:fill="auto"/>
          </w:tcPr>
          <w:p w14:paraId="1B794439" w14:textId="2FA0B267" w:rsidR="006927AE" w:rsidRPr="00656CEE" w:rsidRDefault="00E507F7" w:rsidP="006927AE">
            <w:pPr>
              <w:spacing w:after="0" w:line="240" w:lineRule="auto"/>
              <w:jc w:val="center"/>
              <w:rPr>
                <w:rFonts w:ascii="Times New Roman" w:hAnsi="Times New Roman" w:cs="Times New Roman"/>
                <w:sz w:val="16"/>
                <w:szCs w:val="16"/>
              </w:rPr>
            </w:pPr>
            <w:r w:rsidRPr="00656CEE">
              <w:rPr>
                <w:rFonts w:ascii="Times New Roman" w:hAnsi="Times New Roman" w:cs="Times New Roman"/>
                <w:sz w:val="16"/>
                <w:szCs w:val="16"/>
              </w:rPr>
              <w:t>151 559,80</w:t>
            </w:r>
          </w:p>
        </w:tc>
        <w:tc>
          <w:tcPr>
            <w:tcW w:w="1134" w:type="dxa"/>
            <w:shd w:val="clear" w:color="auto" w:fill="auto"/>
          </w:tcPr>
          <w:p w14:paraId="163AEC91" w14:textId="1700DF8F"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276" w:type="dxa"/>
            <w:shd w:val="clear" w:color="auto" w:fill="auto"/>
          </w:tcPr>
          <w:p w14:paraId="6D923071" w14:textId="34A029E6"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701" w:type="dxa"/>
            <w:vMerge/>
            <w:shd w:val="clear" w:color="auto" w:fill="auto"/>
          </w:tcPr>
          <w:p w14:paraId="1C5960FB" w14:textId="77777777" w:rsidR="006927AE" w:rsidRPr="00EF3106" w:rsidRDefault="006927AE" w:rsidP="006927AE">
            <w:pPr>
              <w:spacing w:after="0" w:line="240" w:lineRule="auto"/>
              <w:jc w:val="center"/>
              <w:rPr>
                <w:rFonts w:ascii="Times New Roman" w:hAnsi="Times New Roman" w:cs="Times New Roman"/>
                <w:sz w:val="18"/>
                <w:szCs w:val="18"/>
              </w:rPr>
            </w:pPr>
          </w:p>
        </w:tc>
      </w:tr>
      <w:tr w:rsidR="006927AE" w:rsidRPr="00EF3106" w14:paraId="1C03344D" w14:textId="77777777" w:rsidTr="00BA1511">
        <w:trPr>
          <w:trHeight w:val="739"/>
        </w:trPr>
        <w:tc>
          <w:tcPr>
            <w:tcW w:w="492" w:type="dxa"/>
            <w:vMerge/>
            <w:shd w:val="clear" w:color="auto" w:fill="auto"/>
          </w:tcPr>
          <w:p w14:paraId="522B972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6D51E850" w14:textId="77777777" w:rsidR="006927AE" w:rsidRPr="00EF3106" w:rsidRDefault="006927AE" w:rsidP="006927AE">
            <w:pPr>
              <w:spacing w:after="0" w:line="240" w:lineRule="auto"/>
              <w:rPr>
                <w:rFonts w:ascii="Times New Roman" w:eastAsia="Times New Roman" w:hAnsi="Times New Roman" w:cs="Times New Roman"/>
                <w:sz w:val="18"/>
                <w:szCs w:val="18"/>
                <w:lang w:eastAsia="ru-RU"/>
              </w:rPr>
            </w:pPr>
          </w:p>
        </w:tc>
        <w:tc>
          <w:tcPr>
            <w:tcW w:w="887" w:type="dxa"/>
            <w:vMerge/>
            <w:shd w:val="clear" w:color="auto" w:fill="auto"/>
          </w:tcPr>
          <w:p w14:paraId="7A4A33A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0BAC91C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660EF08" w14:textId="0DF2D816"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12 676,76</w:t>
            </w:r>
          </w:p>
          <w:p w14:paraId="7FBEF625" w14:textId="77777777" w:rsidR="006927AE" w:rsidRPr="00656CEE"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shd w:val="clear" w:color="auto" w:fill="auto"/>
          </w:tcPr>
          <w:p w14:paraId="5BF5ED8A" w14:textId="761163BC" w:rsidR="006927AE" w:rsidRPr="00656CEE"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1 241,5</w:t>
            </w:r>
            <w:r w:rsidR="00841264" w:rsidRPr="00656CEE">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04A6A9F8" w14:textId="0A1FFFFA"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11 435,</w:t>
            </w:r>
            <w:r w:rsidR="00841264" w:rsidRPr="00656CEE">
              <w:rPr>
                <w:rFonts w:ascii="Times New Roman" w:eastAsia="Times New Roman" w:hAnsi="Times New Roman" w:cs="Times New Roman"/>
                <w:color w:val="000000" w:themeColor="text1"/>
                <w:sz w:val="16"/>
                <w:szCs w:val="16"/>
                <w:lang w:eastAsia="ru-RU"/>
              </w:rPr>
              <w:t>25</w:t>
            </w:r>
          </w:p>
        </w:tc>
        <w:tc>
          <w:tcPr>
            <w:tcW w:w="1275" w:type="dxa"/>
            <w:shd w:val="clear" w:color="auto" w:fill="auto"/>
          </w:tcPr>
          <w:p w14:paraId="08D3329D" w14:textId="693EC450" w:rsidR="006927AE" w:rsidRPr="00656CEE" w:rsidRDefault="006927AE" w:rsidP="006927AE">
            <w:pPr>
              <w:spacing w:after="0" w:line="240" w:lineRule="auto"/>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w:t>
            </w:r>
            <w:r w:rsidR="00841264" w:rsidRPr="00656CEE">
              <w:rPr>
                <w:rFonts w:ascii="Times New Roman" w:eastAsia="Times New Roman" w:hAnsi="Times New Roman" w:cs="Times New Roman"/>
                <w:sz w:val="16"/>
                <w:szCs w:val="16"/>
                <w:lang w:eastAsia="ru-RU"/>
              </w:rPr>
              <w:t>0</w:t>
            </w:r>
          </w:p>
        </w:tc>
        <w:tc>
          <w:tcPr>
            <w:tcW w:w="1134" w:type="dxa"/>
            <w:shd w:val="clear" w:color="auto" w:fill="auto"/>
          </w:tcPr>
          <w:p w14:paraId="29496842" w14:textId="77777777"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276" w:type="dxa"/>
            <w:shd w:val="clear" w:color="auto" w:fill="auto"/>
          </w:tcPr>
          <w:p w14:paraId="003180CD" w14:textId="77777777"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701" w:type="dxa"/>
            <w:vMerge/>
            <w:shd w:val="clear" w:color="auto" w:fill="auto"/>
          </w:tcPr>
          <w:p w14:paraId="0626DD44" w14:textId="77777777" w:rsidR="006927AE" w:rsidRPr="00EF3106" w:rsidRDefault="006927AE" w:rsidP="006927AE">
            <w:pPr>
              <w:spacing w:after="0" w:line="240" w:lineRule="auto"/>
              <w:jc w:val="center"/>
              <w:rPr>
                <w:rFonts w:ascii="Times New Roman" w:hAnsi="Times New Roman" w:cs="Times New Roman"/>
                <w:sz w:val="18"/>
                <w:szCs w:val="18"/>
              </w:rPr>
            </w:pPr>
          </w:p>
        </w:tc>
      </w:tr>
      <w:tr w:rsidR="006927AE" w:rsidRPr="00EF3106" w14:paraId="3648A4CB" w14:textId="77777777" w:rsidTr="00BA1511">
        <w:trPr>
          <w:trHeight w:val="267"/>
        </w:trPr>
        <w:tc>
          <w:tcPr>
            <w:tcW w:w="15467" w:type="dxa"/>
            <w:gridSpan w:val="15"/>
            <w:shd w:val="clear" w:color="auto" w:fill="auto"/>
          </w:tcPr>
          <w:p w14:paraId="41FA3178" w14:textId="77777777" w:rsidR="006927AE" w:rsidRPr="00656CEE" w:rsidRDefault="006927AE" w:rsidP="006927AE">
            <w:pPr>
              <w:spacing w:after="0" w:line="240" w:lineRule="auto"/>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в том числе по главным распорядителям бюджетных средств:</w:t>
            </w:r>
          </w:p>
        </w:tc>
      </w:tr>
      <w:tr w:rsidR="00E507F7" w:rsidRPr="000C6185" w14:paraId="6A1DC6C6" w14:textId="77777777" w:rsidTr="00BA1511">
        <w:trPr>
          <w:trHeight w:val="503"/>
        </w:trPr>
        <w:tc>
          <w:tcPr>
            <w:tcW w:w="492" w:type="dxa"/>
            <w:vMerge w:val="restart"/>
            <w:shd w:val="clear" w:color="auto" w:fill="auto"/>
            <w:hideMark/>
          </w:tcPr>
          <w:p w14:paraId="1BE6D9F6"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02448086" w14:textId="77777777" w:rsidR="00E507F7" w:rsidRPr="00D96D1D" w:rsidRDefault="00E507F7" w:rsidP="00E507F7">
            <w:pPr>
              <w:spacing w:after="0" w:line="240" w:lineRule="auto"/>
              <w:rPr>
                <w:rFonts w:ascii="Times New Roman" w:eastAsia="Times New Roman" w:hAnsi="Times New Roman" w:cs="Times New Roman"/>
                <w:color w:val="FF0000"/>
                <w:sz w:val="16"/>
                <w:szCs w:val="16"/>
                <w:lang w:eastAsia="ru-RU"/>
              </w:rPr>
            </w:pPr>
            <w:r w:rsidRPr="00656CEE">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87" w:type="dxa"/>
            <w:vMerge w:val="restart"/>
            <w:shd w:val="clear" w:color="auto" w:fill="auto"/>
            <w:hideMark/>
          </w:tcPr>
          <w:p w14:paraId="1903331A" w14:textId="77777777" w:rsidR="00E507F7" w:rsidRPr="000C6185" w:rsidRDefault="00E507F7" w:rsidP="00E507F7">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2ACC3C8C"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783B9801"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Итого:</w:t>
            </w:r>
          </w:p>
        </w:tc>
        <w:tc>
          <w:tcPr>
            <w:tcW w:w="992" w:type="dxa"/>
          </w:tcPr>
          <w:p w14:paraId="214353B4" w14:textId="7516DDE8"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15 328,76</w:t>
            </w:r>
          </w:p>
        </w:tc>
        <w:tc>
          <w:tcPr>
            <w:tcW w:w="993" w:type="dxa"/>
            <w:shd w:val="clear" w:color="auto" w:fill="auto"/>
          </w:tcPr>
          <w:p w14:paraId="2EEEE540" w14:textId="2020F316"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0,00</w:t>
            </w:r>
          </w:p>
        </w:tc>
        <w:tc>
          <w:tcPr>
            <w:tcW w:w="3730" w:type="dxa"/>
            <w:gridSpan w:val="5"/>
            <w:shd w:val="clear" w:color="auto" w:fill="auto"/>
          </w:tcPr>
          <w:p w14:paraId="1DDD9F52" w14:textId="442C57C3"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15 328,76</w:t>
            </w:r>
          </w:p>
        </w:tc>
        <w:tc>
          <w:tcPr>
            <w:tcW w:w="1275" w:type="dxa"/>
            <w:shd w:val="clear" w:color="auto" w:fill="auto"/>
          </w:tcPr>
          <w:p w14:paraId="5A35C2D0" w14:textId="3CA8675B"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5B7F7DFA" w14:textId="2680BD29"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276" w:type="dxa"/>
            <w:shd w:val="clear" w:color="auto" w:fill="auto"/>
          </w:tcPr>
          <w:p w14:paraId="4510C68C" w14:textId="3A7FBEBD"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701" w:type="dxa"/>
            <w:vMerge w:val="restart"/>
            <w:shd w:val="clear" w:color="auto" w:fill="auto"/>
          </w:tcPr>
          <w:p w14:paraId="2F9DC3D3" w14:textId="77777777" w:rsidR="00E507F7" w:rsidRPr="000C6185" w:rsidRDefault="00E507F7" w:rsidP="00E507F7">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26E3CC2"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E507F7" w:rsidRPr="000C6185" w14:paraId="7A74B2B5" w14:textId="77777777" w:rsidTr="00BA1511">
        <w:trPr>
          <w:trHeight w:val="1273"/>
        </w:trPr>
        <w:tc>
          <w:tcPr>
            <w:tcW w:w="492" w:type="dxa"/>
            <w:vMerge/>
            <w:shd w:val="clear" w:color="auto" w:fill="auto"/>
          </w:tcPr>
          <w:p w14:paraId="135F9424"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54C2E65E" w14:textId="77777777" w:rsidR="00E507F7" w:rsidRPr="000C6185" w:rsidRDefault="00E507F7" w:rsidP="00E507F7">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540C9451"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01A2BE0C"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r>
              <w:rPr>
                <w:rFonts w:ascii="Times New Roman" w:eastAsia="Times New Roman" w:hAnsi="Times New Roman" w:cs="Times New Roman"/>
                <w:color w:val="000000" w:themeColor="text1"/>
                <w:sz w:val="16"/>
                <w:szCs w:val="16"/>
                <w:lang w:eastAsia="ru-RU"/>
              </w:rPr>
              <w:t xml:space="preserve"> области</w:t>
            </w:r>
          </w:p>
        </w:tc>
        <w:tc>
          <w:tcPr>
            <w:tcW w:w="992" w:type="dxa"/>
          </w:tcPr>
          <w:p w14:paraId="4735B5F8" w14:textId="094C0579"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3 893,51</w:t>
            </w:r>
          </w:p>
        </w:tc>
        <w:tc>
          <w:tcPr>
            <w:tcW w:w="993" w:type="dxa"/>
            <w:shd w:val="clear" w:color="auto" w:fill="auto"/>
          </w:tcPr>
          <w:p w14:paraId="7292B4AC" w14:textId="77777777"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730" w:type="dxa"/>
            <w:gridSpan w:val="5"/>
            <w:shd w:val="clear" w:color="auto" w:fill="auto"/>
          </w:tcPr>
          <w:p w14:paraId="012A1290" w14:textId="277E5712"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3 893,51</w:t>
            </w:r>
          </w:p>
        </w:tc>
        <w:tc>
          <w:tcPr>
            <w:tcW w:w="1275" w:type="dxa"/>
            <w:shd w:val="clear" w:color="auto" w:fill="auto"/>
          </w:tcPr>
          <w:p w14:paraId="4616DD54" w14:textId="2FDECFB4"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7635B023" w14:textId="1C421608"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76" w:type="dxa"/>
            <w:shd w:val="clear" w:color="auto" w:fill="auto"/>
          </w:tcPr>
          <w:p w14:paraId="04B3251B" w14:textId="1AF8A084"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701" w:type="dxa"/>
            <w:vMerge/>
            <w:shd w:val="clear" w:color="auto" w:fill="auto"/>
          </w:tcPr>
          <w:p w14:paraId="67A32FFC"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E507F7" w:rsidRPr="000C6185" w14:paraId="52701338" w14:textId="77777777" w:rsidTr="00BA1511">
        <w:trPr>
          <w:trHeight w:val="802"/>
        </w:trPr>
        <w:tc>
          <w:tcPr>
            <w:tcW w:w="492" w:type="dxa"/>
            <w:vMerge/>
            <w:shd w:val="clear" w:color="auto" w:fill="auto"/>
          </w:tcPr>
          <w:p w14:paraId="69F8B3A0"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050FF44B" w14:textId="77777777" w:rsidR="00E507F7" w:rsidRPr="000C6185" w:rsidRDefault="00E507F7" w:rsidP="00E507F7">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501B9BB1"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4E30A2DA"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3AE45EF6" w14:textId="2E501904"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11 435,25</w:t>
            </w:r>
          </w:p>
        </w:tc>
        <w:tc>
          <w:tcPr>
            <w:tcW w:w="993" w:type="dxa"/>
            <w:shd w:val="clear" w:color="auto" w:fill="auto"/>
          </w:tcPr>
          <w:p w14:paraId="661BCE12" w14:textId="77777777"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730" w:type="dxa"/>
            <w:gridSpan w:val="5"/>
            <w:shd w:val="clear" w:color="auto" w:fill="auto"/>
          </w:tcPr>
          <w:p w14:paraId="53BD660C" w14:textId="6D3843E7"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11 435,25</w:t>
            </w:r>
          </w:p>
        </w:tc>
        <w:tc>
          <w:tcPr>
            <w:tcW w:w="1275" w:type="dxa"/>
            <w:shd w:val="clear" w:color="auto" w:fill="auto"/>
          </w:tcPr>
          <w:p w14:paraId="2400CE93" w14:textId="63336A30"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4E01ACAD" w14:textId="5ADE85A6"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76" w:type="dxa"/>
            <w:shd w:val="clear" w:color="auto" w:fill="auto"/>
          </w:tcPr>
          <w:p w14:paraId="314A496E" w14:textId="236176F0"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701" w:type="dxa"/>
            <w:vMerge/>
            <w:shd w:val="clear" w:color="auto" w:fill="auto"/>
          </w:tcPr>
          <w:p w14:paraId="09EFDFF9"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0D952CFC" w14:textId="77777777" w:rsidTr="00BA1511">
        <w:trPr>
          <w:trHeight w:val="269"/>
        </w:trPr>
        <w:tc>
          <w:tcPr>
            <w:tcW w:w="492" w:type="dxa"/>
            <w:vMerge w:val="restart"/>
            <w:shd w:val="clear" w:color="auto" w:fill="auto"/>
          </w:tcPr>
          <w:p w14:paraId="309E3B4A"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tcPr>
          <w:p w14:paraId="41554798"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87" w:type="dxa"/>
            <w:vMerge w:val="restart"/>
            <w:shd w:val="clear" w:color="auto" w:fill="auto"/>
          </w:tcPr>
          <w:p w14:paraId="7FA87785" w14:textId="77777777"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7CFE1955"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3B1EC100"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Итого:</w:t>
            </w:r>
          </w:p>
        </w:tc>
        <w:tc>
          <w:tcPr>
            <w:tcW w:w="992" w:type="dxa"/>
          </w:tcPr>
          <w:p w14:paraId="25DEDEDD" w14:textId="27F9EE14" w:rsidR="006927AE" w:rsidRPr="000C6185" w:rsidRDefault="006927AE" w:rsidP="00207716">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815</w:t>
            </w:r>
            <w:r>
              <w:rPr>
                <w:rFonts w:ascii="Times New Roman" w:hAnsi="Times New Roman" w:cs="Times New Roman"/>
                <w:color w:val="000000"/>
                <w:sz w:val="16"/>
                <w:szCs w:val="16"/>
              </w:rPr>
              <w:t> 245,</w:t>
            </w:r>
            <w:r w:rsidR="00207716">
              <w:rPr>
                <w:rFonts w:ascii="Times New Roman" w:hAnsi="Times New Roman" w:cs="Times New Roman"/>
                <w:color w:val="000000"/>
                <w:sz w:val="16"/>
                <w:szCs w:val="16"/>
              </w:rPr>
              <w:t>79</w:t>
            </w:r>
          </w:p>
        </w:tc>
        <w:tc>
          <w:tcPr>
            <w:tcW w:w="993" w:type="dxa"/>
            <w:shd w:val="clear" w:color="auto" w:fill="auto"/>
          </w:tcPr>
          <w:p w14:paraId="72189129" w14:textId="3791389C" w:rsidR="006927AE" w:rsidRPr="000C6185" w:rsidRDefault="006927AE" w:rsidP="00207716">
            <w:pPr>
              <w:spacing w:after="0" w:line="240" w:lineRule="auto"/>
              <w:jc w:val="center"/>
              <w:rPr>
                <w:rFonts w:ascii="Times New Roman" w:hAnsi="Times New Roman" w:cs="Times New Roman"/>
                <w:sz w:val="16"/>
                <w:szCs w:val="16"/>
              </w:rPr>
            </w:pPr>
            <w:r w:rsidRPr="000C6185">
              <w:rPr>
                <w:rFonts w:ascii="Times New Roman" w:hAnsi="Times New Roman" w:cs="Times New Roman"/>
                <w:color w:val="000000"/>
                <w:sz w:val="16"/>
                <w:szCs w:val="16"/>
              </w:rPr>
              <w:t>162 317,</w:t>
            </w:r>
            <w:r w:rsidR="00207716">
              <w:rPr>
                <w:rFonts w:ascii="Times New Roman" w:hAnsi="Times New Roman" w:cs="Times New Roman"/>
                <w:color w:val="000000"/>
                <w:sz w:val="16"/>
                <w:szCs w:val="16"/>
              </w:rPr>
              <w:t>88</w:t>
            </w:r>
          </w:p>
        </w:tc>
        <w:tc>
          <w:tcPr>
            <w:tcW w:w="3730" w:type="dxa"/>
            <w:gridSpan w:val="5"/>
            <w:shd w:val="clear" w:color="auto" w:fill="auto"/>
          </w:tcPr>
          <w:p w14:paraId="3385B9AC" w14:textId="131ED55A" w:rsidR="006927AE" w:rsidRPr="000C6185" w:rsidRDefault="006927AE" w:rsidP="0020771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w:t>
            </w:r>
            <w:r w:rsidR="00207716">
              <w:rPr>
                <w:rFonts w:ascii="Times New Roman" w:eastAsia="Times New Roman" w:hAnsi="Times New Roman" w:cs="Times New Roman"/>
                <w:sz w:val="16"/>
                <w:szCs w:val="16"/>
                <w:lang w:eastAsia="ru-RU"/>
              </w:rPr>
              <w:t>65</w:t>
            </w:r>
          </w:p>
        </w:tc>
        <w:tc>
          <w:tcPr>
            <w:tcW w:w="1275" w:type="dxa"/>
            <w:shd w:val="clear" w:color="auto" w:fill="auto"/>
          </w:tcPr>
          <w:p w14:paraId="2C30C4FE" w14:textId="19CAA98E" w:rsidR="006927AE" w:rsidRPr="000C6185" w:rsidRDefault="006927AE"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151 559,8</w:t>
            </w:r>
            <w:r w:rsidR="00207716">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601FF04" w14:textId="40FA45EC" w:rsidR="006927AE" w:rsidRPr="000C6185" w:rsidRDefault="006927AE"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w:t>
            </w:r>
            <w:r w:rsidR="00207716">
              <w:rPr>
                <w:rFonts w:ascii="Times New Roman" w:eastAsia="Times New Roman" w:hAnsi="Times New Roman" w:cs="Times New Roman"/>
                <w:color w:val="000000" w:themeColor="text1"/>
                <w:sz w:val="16"/>
                <w:szCs w:val="16"/>
                <w:lang w:eastAsia="ru-RU"/>
              </w:rPr>
              <w:t>3</w:t>
            </w:r>
          </w:p>
        </w:tc>
        <w:tc>
          <w:tcPr>
            <w:tcW w:w="1276" w:type="dxa"/>
            <w:shd w:val="clear" w:color="auto" w:fill="auto"/>
          </w:tcPr>
          <w:p w14:paraId="75A125E0" w14:textId="722C61E1" w:rsidR="006927AE" w:rsidRPr="000C6185" w:rsidRDefault="00043844"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701" w:type="dxa"/>
            <w:vMerge w:val="restart"/>
            <w:shd w:val="clear" w:color="auto" w:fill="auto"/>
          </w:tcPr>
          <w:p w14:paraId="4236F205" w14:textId="77777777"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0EF762B"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499EA332" w14:textId="77777777" w:rsidTr="00BA1511">
        <w:trPr>
          <w:trHeight w:val="503"/>
        </w:trPr>
        <w:tc>
          <w:tcPr>
            <w:tcW w:w="492" w:type="dxa"/>
            <w:vMerge/>
            <w:shd w:val="clear" w:color="auto" w:fill="auto"/>
          </w:tcPr>
          <w:p w14:paraId="2EEB7F76"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1B85A963"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71BFF46F"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C112C60"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69E047FF" w14:textId="666ADE6E" w:rsidR="006927AE" w:rsidRPr="000C6185" w:rsidRDefault="006927AE" w:rsidP="00207716">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w:t>
            </w:r>
            <w:r w:rsidR="00207716">
              <w:rPr>
                <w:rFonts w:ascii="Times New Roman" w:hAnsi="Times New Roman" w:cs="Times New Roman"/>
                <w:color w:val="000000"/>
                <w:sz w:val="16"/>
                <w:szCs w:val="16"/>
              </w:rPr>
              <w:t>28</w:t>
            </w:r>
          </w:p>
        </w:tc>
        <w:tc>
          <w:tcPr>
            <w:tcW w:w="993" w:type="dxa"/>
            <w:shd w:val="clear" w:color="auto" w:fill="auto"/>
          </w:tcPr>
          <w:p w14:paraId="5C36FBD8" w14:textId="76FF5CFD" w:rsidR="006927AE" w:rsidRPr="000C6185" w:rsidRDefault="006927AE" w:rsidP="006927AE">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161 076,</w:t>
            </w:r>
            <w:r w:rsidR="00207716">
              <w:rPr>
                <w:rFonts w:ascii="Times New Roman" w:hAnsi="Times New Roman" w:cs="Times New Roman"/>
                <w:color w:val="000000"/>
                <w:sz w:val="16"/>
                <w:szCs w:val="16"/>
              </w:rPr>
              <w:t>37</w:t>
            </w:r>
          </w:p>
          <w:p w14:paraId="44687120" w14:textId="77777777" w:rsidR="006927AE" w:rsidRPr="000C6185" w:rsidRDefault="006927AE" w:rsidP="006927AE">
            <w:pPr>
              <w:jc w:val="center"/>
              <w:rPr>
                <w:rFonts w:ascii="Times New Roman" w:hAnsi="Times New Roman" w:cs="Times New Roman"/>
                <w:color w:val="000000"/>
                <w:sz w:val="16"/>
                <w:szCs w:val="16"/>
              </w:rPr>
            </w:pPr>
          </w:p>
        </w:tc>
        <w:tc>
          <w:tcPr>
            <w:tcW w:w="3730" w:type="dxa"/>
            <w:gridSpan w:val="5"/>
            <w:shd w:val="clear" w:color="auto" w:fill="auto"/>
          </w:tcPr>
          <w:p w14:paraId="75C8A26D" w14:textId="063D0681" w:rsidR="006927AE" w:rsidRPr="000C6185" w:rsidRDefault="006927AE" w:rsidP="0020771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w:t>
            </w:r>
            <w:r w:rsidR="00207716">
              <w:rPr>
                <w:rFonts w:ascii="Times New Roman" w:eastAsia="Times New Roman" w:hAnsi="Times New Roman" w:cs="Times New Roman"/>
                <w:sz w:val="16"/>
                <w:szCs w:val="16"/>
                <w:lang w:eastAsia="ru-RU"/>
              </w:rPr>
              <w:t>65</w:t>
            </w:r>
          </w:p>
        </w:tc>
        <w:tc>
          <w:tcPr>
            <w:tcW w:w="1275" w:type="dxa"/>
            <w:shd w:val="clear" w:color="auto" w:fill="auto"/>
          </w:tcPr>
          <w:p w14:paraId="2D0C2C94" w14:textId="22C41B15" w:rsidR="006927AE" w:rsidRPr="000C6185" w:rsidRDefault="006927AE" w:rsidP="006927AE">
            <w:pPr>
              <w:spacing w:after="0" w:line="240" w:lineRule="auto"/>
              <w:jc w:val="center"/>
              <w:rPr>
                <w:rFonts w:ascii="Times New Roman" w:hAnsi="Times New Roman" w:cs="Times New Roman"/>
                <w:sz w:val="16"/>
                <w:szCs w:val="16"/>
              </w:rPr>
            </w:pPr>
            <w:r w:rsidRPr="000C6185">
              <w:rPr>
                <w:rFonts w:ascii="Times New Roman" w:eastAsia="Times New Roman" w:hAnsi="Times New Roman" w:cs="Times New Roman"/>
                <w:sz w:val="16"/>
                <w:szCs w:val="16"/>
                <w:lang w:eastAsia="ru-RU"/>
              </w:rPr>
              <w:t>151 559,8</w:t>
            </w:r>
            <w:r w:rsidR="00207716">
              <w:rPr>
                <w:rFonts w:ascii="Times New Roman" w:eastAsia="Times New Roman" w:hAnsi="Times New Roman" w:cs="Times New Roman"/>
                <w:sz w:val="16"/>
                <w:szCs w:val="16"/>
                <w:lang w:eastAsia="ru-RU"/>
              </w:rPr>
              <w:t>0</w:t>
            </w:r>
          </w:p>
        </w:tc>
        <w:tc>
          <w:tcPr>
            <w:tcW w:w="1134" w:type="dxa"/>
            <w:shd w:val="clear" w:color="auto" w:fill="auto"/>
          </w:tcPr>
          <w:p w14:paraId="471702B5" w14:textId="146484D6" w:rsidR="006927AE" w:rsidRPr="000C6185" w:rsidRDefault="00207716"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76" w:type="dxa"/>
            <w:shd w:val="clear" w:color="auto" w:fill="auto"/>
          </w:tcPr>
          <w:p w14:paraId="58CFA488" w14:textId="35372DC4"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164 195,7</w:t>
            </w:r>
            <w:r w:rsidR="00207716">
              <w:rPr>
                <w:rFonts w:ascii="Times New Roman" w:eastAsia="Times New Roman" w:hAnsi="Times New Roman" w:cs="Times New Roman"/>
                <w:sz w:val="16"/>
                <w:szCs w:val="16"/>
                <w:lang w:eastAsia="ru-RU"/>
              </w:rPr>
              <w:t>3</w:t>
            </w:r>
          </w:p>
        </w:tc>
        <w:tc>
          <w:tcPr>
            <w:tcW w:w="1701" w:type="dxa"/>
            <w:vMerge/>
            <w:shd w:val="clear" w:color="auto" w:fill="auto"/>
          </w:tcPr>
          <w:p w14:paraId="30E7D9E3"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414F4AF5" w14:textId="77777777" w:rsidTr="00BA1511">
        <w:trPr>
          <w:trHeight w:val="503"/>
        </w:trPr>
        <w:tc>
          <w:tcPr>
            <w:tcW w:w="492" w:type="dxa"/>
            <w:vMerge/>
            <w:shd w:val="clear" w:color="auto" w:fill="auto"/>
          </w:tcPr>
          <w:p w14:paraId="65E784D0"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7DDEFC9F"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6E8E5087"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4B4331E"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019EB46" w14:textId="5AA8D890"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sidR="00207716">
              <w:rPr>
                <w:rFonts w:ascii="Times New Roman" w:hAnsi="Times New Roman" w:cs="Times New Roman"/>
                <w:sz w:val="16"/>
                <w:szCs w:val="16"/>
              </w:rPr>
              <w:t>1</w:t>
            </w:r>
          </w:p>
        </w:tc>
        <w:tc>
          <w:tcPr>
            <w:tcW w:w="993" w:type="dxa"/>
            <w:shd w:val="clear" w:color="auto" w:fill="auto"/>
          </w:tcPr>
          <w:p w14:paraId="2D63D36B" w14:textId="0F6E20FE"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sidR="00207716">
              <w:rPr>
                <w:rFonts w:ascii="Times New Roman" w:hAnsi="Times New Roman" w:cs="Times New Roman"/>
                <w:sz w:val="16"/>
                <w:szCs w:val="16"/>
              </w:rPr>
              <w:t>1</w:t>
            </w:r>
          </w:p>
        </w:tc>
        <w:tc>
          <w:tcPr>
            <w:tcW w:w="3730" w:type="dxa"/>
            <w:gridSpan w:val="5"/>
            <w:shd w:val="clear" w:color="auto" w:fill="auto"/>
          </w:tcPr>
          <w:p w14:paraId="69B2746E" w14:textId="55EF6BE2"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275" w:type="dxa"/>
            <w:shd w:val="clear" w:color="auto" w:fill="auto"/>
          </w:tcPr>
          <w:p w14:paraId="7E298184" w14:textId="446723DE" w:rsidR="006927AE" w:rsidRPr="000C6185" w:rsidRDefault="006927AE" w:rsidP="006927AE">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134" w:type="dxa"/>
            <w:shd w:val="clear" w:color="auto" w:fill="auto"/>
          </w:tcPr>
          <w:p w14:paraId="195A91D4" w14:textId="7706D494"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276" w:type="dxa"/>
            <w:shd w:val="clear" w:color="auto" w:fill="auto"/>
          </w:tcPr>
          <w:p w14:paraId="429922A5" w14:textId="21E8F156"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701" w:type="dxa"/>
            <w:vMerge/>
            <w:shd w:val="clear" w:color="auto" w:fill="auto"/>
          </w:tcPr>
          <w:p w14:paraId="07D2E95D"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9FB7F5C" w14:textId="77777777" w:rsidR="002D2400" w:rsidRPr="000C6185" w:rsidRDefault="002D2400" w:rsidP="00016CF7">
      <w:pPr>
        <w:pStyle w:val="af9"/>
        <w:spacing w:line="300" w:lineRule="auto"/>
        <w:contextualSpacing/>
        <w:rPr>
          <w:rFonts w:ascii="Times New Roman" w:hAnsi="Times New Roman"/>
          <w:sz w:val="16"/>
          <w:szCs w:val="16"/>
          <w:shd w:val="clear" w:color="auto" w:fill="FFFFFF"/>
        </w:rPr>
      </w:pPr>
    </w:p>
    <w:p w14:paraId="6051A48B" w14:textId="77777777" w:rsidR="002D2400" w:rsidRPr="00EF3106" w:rsidRDefault="002D2400" w:rsidP="00016CF7">
      <w:pPr>
        <w:pStyle w:val="af9"/>
        <w:spacing w:line="300" w:lineRule="auto"/>
        <w:contextualSpacing/>
        <w:rPr>
          <w:rFonts w:ascii="Times New Roman" w:hAnsi="Times New Roman"/>
          <w:sz w:val="28"/>
          <w:szCs w:val="28"/>
          <w:shd w:val="clear" w:color="auto" w:fill="FFFFFF"/>
        </w:rPr>
      </w:pPr>
    </w:p>
    <w:p w14:paraId="37224436" w14:textId="77777777" w:rsidR="002D2400" w:rsidRPr="00EF3106" w:rsidRDefault="002D2400" w:rsidP="00016CF7">
      <w:pPr>
        <w:pStyle w:val="af9"/>
        <w:spacing w:line="300" w:lineRule="auto"/>
        <w:contextualSpacing/>
        <w:rPr>
          <w:rFonts w:ascii="Times New Roman" w:hAnsi="Times New Roman"/>
          <w:sz w:val="28"/>
          <w:szCs w:val="28"/>
          <w:shd w:val="clear" w:color="auto" w:fill="FFFFFF"/>
        </w:rPr>
      </w:pPr>
    </w:p>
    <w:p w14:paraId="389F8BAF" w14:textId="77777777" w:rsidR="00FF4F39" w:rsidRPr="00EF3106" w:rsidRDefault="00FF4F39" w:rsidP="00016CF7">
      <w:pPr>
        <w:pStyle w:val="af9"/>
        <w:spacing w:line="300" w:lineRule="auto"/>
        <w:contextualSpacing/>
        <w:rPr>
          <w:rFonts w:ascii="Times New Roman" w:hAnsi="Times New Roman"/>
          <w:sz w:val="28"/>
          <w:szCs w:val="28"/>
          <w:shd w:val="clear" w:color="auto" w:fill="FFFFFF"/>
        </w:rPr>
      </w:pPr>
    </w:p>
    <w:p w14:paraId="5BBE77AA" w14:textId="77777777" w:rsidR="00042404" w:rsidRPr="00EF3106" w:rsidRDefault="00042404" w:rsidP="00042404">
      <w:pPr>
        <w:tabs>
          <w:tab w:val="left" w:pos="2980"/>
        </w:tabs>
        <w:spacing w:after="0" w:line="240" w:lineRule="auto"/>
        <w:jc w:val="center"/>
        <w:rPr>
          <w:rFonts w:ascii="Times New Roman" w:hAnsi="Times New Roman"/>
          <w:b/>
          <w:sz w:val="24"/>
          <w:szCs w:val="24"/>
        </w:rPr>
      </w:pPr>
    </w:p>
    <w:p w14:paraId="35018C5A" w14:textId="77777777" w:rsidR="00B26A91" w:rsidRPr="00EF3106" w:rsidRDefault="00B26A91" w:rsidP="00B26A91">
      <w:pPr>
        <w:tabs>
          <w:tab w:val="left" w:pos="2980"/>
        </w:tabs>
        <w:spacing w:after="0" w:line="240" w:lineRule="auto"/>
        <w:jc w:val="center"/>
        <w:rPr>
          <w:rFonts w:ascii="Times New Roman" w:hAnsi="Times New Roman"/>
          <w:b/>
          <w:sz w:val="24"/>
          <w:szCs w:val="24"/>
        </w:rPr>
      </w:pPr>
      <w:r w:rsidRPr="00EF3106">
        <w:rPr>
          <w:rFonts w:ascii="Times New Roman" w:hAnsi="Times New Roman" w:cs="Times New Roman"/>
          <w:sz w:val="24"/>
          <w:szCs w:val="28"/>
          <w:shd w:val="clear" w:color="auto" w:fill="FFFFFF"/>
        </w:rPr>
        <w:lastRenderedPageBreak/>
        <w:t>4.</w:t>
      </w:r>
      <w:r w:rsidR="0075396C">
        <w:rPr>
          <w:rFonts w:ascii="Times New Roman" w:hAnsi="Times New Roman" w:cs="Times New Roman"/>
          <w:sz w:val="24"/>
          <w:szCs w:val="28"/>
          <w:shd w:val="clear" w:color="auto" w:fill="FFFFFF"/>
        </w:rPr>
        <w:t>1</w:t>
      </w:r>
      <w:r w:rsidRPr="00EF3106">
        <w:rPr>
          <w:rFonts w:ascii="Times New Roman" w:hAnsi="Times New Roman" w:cs="Times New Roman"/>
          <w:sz w:val="24"/>
          <w:szCs w:val="28"/>
          <w:shd w:val="clear" w:color="auto" w:fill="FFFFFF"/>
        </w:rPr>
        <w:t>.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sz w:val="40"/>
          <w:szCs w:val="28"/>
          <w:shd w:val="clear" w:color="auto" w:fill="FFFFFF"/>
        </w:rPr>
        <w:t xml:space="preserve"> </w:t>
      </w:r>
      <w:r w:rsidRPr="00EF3106">
        <w:rPr>
          <w:rFonts w:ascii="Times New Roman" w:eastAsia="Times New Roman" w:hAnsi="Times New Roman"/>
          <w:sz w:val="24"/>
          <w:szCs w:val="16"/>
          <w:lang w:val="en-US" w:eastAsia="ru-RU"/>
        </w:rPr>
        <w:t>P</w:t>
      </w:r>
      <w:r w:rsidRPr="00EF3106">
        <w:rPr>
          <w:rFonts w:ascii="Times New Roman" w:eastAsia="Times New Roman" w:hAnsi="Times New Roman"/>
          <w:sz w:val="24"/>
          <w:szCs w:val="16"/>
          <w:lang w:eastAsia="ru-RU"/>
        </w:rPr>
        <w:t xml:space="preserve">5.01 </w:t>
      </w:r>
      <w:r w:rsidRPr="00EF3106">
        <w:rPr>
          <w:rFonts w:ascii="Times New Roman CYR" w:hAnsi="Times New Roman CYR" w:cs="Times New Roman CYR"/>
          <w:bCs/>
          <w:sz w:val="24"/>
          <w:szCs w:val="24"/>
        </w:rPr>
        <w:t xml:space="preserve">Подпрограммы </w:t>
      </w:r>
      <w:r w:rsidRPr="00EF3106">
        <w:rPr>
          <w:rFonts w:ascii="Times New Roman" w:eastAsia="Times New Roman" w:hAnsi="Times New Roman"/>
          <w:sz w:val="24"/>
          <w:szCs w:val="24"/>
          <w:lang w:val="en-US" w:eastAsia="ru-RU"/>
        </w:rPr>
        <w:t>I</w:t>
      </w:r>
      <w:r w:rsidRPr="00EF3106">
        <w:rPr>
          <w:rFonts w:ascii="Times New Roman" w:eastAsia="Times New Roman" w:hAnsi="Times New Roman"/>
          <w:sz w:val="24"/>
          <w:szCs w:val="24"/>
          <w:lang w:eastAsia="ru-RU"/>
        </w:rPr>
        <w:t xml:space="preserve"> </w:t>
      </w:r>
      <w:r w:rsidRPr="00EF3106">
        <w:rPr>
          <w:rFonts w:ascii="Times New Roman" w:hAnsi="Times New Roman"/>
          <w:b/>
          <w:sz w:val="24"/>
          <w:szCs w:val="24"/>
        </w:rPr>
        <w:t>«</w:t>
      </w:r>
      <w:r w:rsidRPr="00EF3106">
        <w:rPr>
          <w:rFonts w:ascii="Times New Roman" w:eastAsia="Times New Roman" w:hAnsi="Times New Roman"/>
          <w:sz w:val="24"/>
          <w:szCs w:val="24"/>
          <w:lang w:eastAsia="ru-RU"/>
        </w:rPr>
        <w:t>Развитие физической культуры и спорта</w:t>
      </w:r>
      <w:r w:rsidRPr="00EF3106">
        <w:rPr>
          <w:rFonts w:ascii="Times New Roman" w:hAnsi="Times New Roman"/>
          <w:b/>
          <w:sz w:val="24"/>
          <w:szCs w:val="24"/>
        </w:rPr>
        <w:t>»</w:t>
      </w:r>
    </w:p>
    <w:p w14:paraId="17721923" w14:textId="77777777" w:rsidR="00B26A91" w:rsidRPr="00EF3106" w:rsidRDefault="00B26A91" w:rsidP="00B26A91">
      <w:pPr>
        <w:tabs>
          <w:tab w:val="left" w:pos="2980"/>
        </w:tabs>
        <w:spacing w:after="0" w:line="240" w:lineRule="auto"/>
        <w:jc w:val="center"/>
        <w:rPr>
          <w:rFonts w:ascii="Times New Roman" w:hAnsi="Times New Roman"/>
          <w:b/>
          <w:sz w:val="24"/>
          <w:szCs w:val="24"/>
        </w:rPr>
      </w:pPr>
    </w:p>
    <w:tbl>
      <w:tblPr>
        <w:tblW w:w="1608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B26A91" w:rsidRPr="00EF3106" w14:paraId="4E89D5D8" w14:textId="77777777" w:rsidTr="00E0734B">
        <w:trPr>
          <w:trHeight w:val="72"/>
        </w:trPr>
        <w:tc>
          <w:tcPr>
            <w:tcW w:w="596" w:type="dxa"/>
            <w:vMerge w:val="restart"/>
            <w:shd w:val="clear" w:color="auto" w:fill="auto"/>
            <w:hideMark/>
          </w:tcPr>
          <w:p w14:paraId="0F3B0F4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1524" w:type="dxa"/>
            <w:vMerge w:val="restart"/>
            <w:shd w:val="clear" w:color="auto" w:fill="auto"/>
            <w:hideMark/>
          </w:tcPr>
          <w:p w14:paraId="67C62681"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14:paraId="37C00B8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1051" w:type="dxa"/>
            <w:vMerge w:val="restart"/>
            <w:shd w:val="clear" w:color="auto" w:fill="auto"/>
            <w:hideMark/>
          </w:tcPr>
          <w:p w14:paraId="5D877D7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14:paraId="31E4C08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14:paraId="2FBBD34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53A49CB6"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14:paraId="6D1CD71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14:paraId="0675946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14:paraId="67CB3305"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1134" w:type="dxa"/>
            <w:vMerge w:val="restart"/>
            <w:shd w:val="clear" w:color="auto" w:fill="auto"/>
            <w:hideMark/>
          </w:tcPr>
          <w:p w14:paraId="79712D77"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Профинанси-ровано на 01.01.2023 </w:t>
            </w:r>
            <w:r w:rsidRPr="00EF3106">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14:paraId="05EA289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14:paraId="0323F42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14:paraId="155A916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B26A91" w:rsidRPr="00EF3106" w14:paraId="490BC902" w14:textId="77777777" w:rsidTr="00E0734B">
        <w:trPr>
          <w:trHeight w:val="57"/>
        </w:trPr>
        <w:tc>
          <w:tcPr>
            <w:tcW w:w="596" w:type="dxa"/>
            <w:vMerge/>
            <w:hideMark/>
          </w:tcPr>
          <w:p w14:paraId="18DDA8BF"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524" w:type="dxa"/>
            <w:vMerge/>
            <w:hideMark/>
          </w:tcPr>
          <w:p w14:paraId="0A9F62BC"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051" w:type="dxa"/>
            <w:vMerge/>
            <w:hideMark/>
          </w:tcPr>
          <w:p w14:paraId="1F9B7461"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83" w:type="dxa"/>
            <w:vMerge/>
            <w:hideMark/>
          </w:tcPr>
          <w:p w14:paraId="29CC7BEA"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006" w:type="dxa"/>
            <w:vMerge/>
            <w:hideMark/>
          </w:tcPr>
          <w:p w14:paraId="24BA8F36"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975" w:type="dxa"/>
            <w:vMerge/>
            <w:hideMark/>
          </w:tcPr>
          <w:p w14:paraId="2414BDDF"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78" w:type="dxa"/>
            <w:vMerge/>
            <w:hideMark/>
          </w:tcPr>
          <w:p w14:paraId="4AC4D0C7"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134" w:type="dxa"/>
            <w:vMerge/>
            <w:hideMark/>
          </w:tcPr>
          <w:p w14:paraId="7B8A480B"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76" w:type="dxa"/>
            <w:vMerge/>
            <w:hideMark/>
          </w:tcPr>
          <w:p w14:paraId="02FAC177"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997" w:type="dxa"/>
            <w:shd w:val="clear" w:color="auto" w:fill="auto"/>
            <w:hideMark/>
          </w:tcPr>
          <w:p w14:paraId="68DCA242"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709" w:type="dxa"/>
            <w:shd w:val="clear" w:color="auto" w:fill="auto"/>
            <w:hideMark/>
          </w:tcPr>
          <w:p w14:paraId="7349A860"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992" w:type="dxa"/>
            <w:shd w:val="clear" w:color="auto" w:fill="auto"/>
            <w:hideMark/>
          </w:tcPr>
          <w:p w14:paraId="6BCD590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676" w:type="dxa"/>
            <w:shd w:val="clear" w:color="auto" w:fill="auto"/>
            <w:hideMark/>
          </w:tcPr>
          <w:p w14:paraId="3FDCEF41"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708" w:type="dxa"/>
            <w:shd w:val="clear" w:color="auto" w:fill="auto"/>
            <w:hideMark/>
          </w:tcPr>
          <w:p w14:paraId="19D373BF"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574" w:type="dxa"/>
            <w:shd w:val="clear" w:color="auto" w:fill="auto"/>
            <w:hideMark/>
          </w:tcPr>
          <w:p w14:paraId="600C25C6"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1301" w:type="dxa"/>
            <w:vMerge/>
            <w:hideMark/>
          </w:tcPr>
          <w:p w14:paraId="4D121065" w14:textId="77777777" w:rsidR="00B26A91" w:rsidRPr="00EF3106" w:rsidRDefault="00B26A91" w:rsidP="00474214">
            <w:pPr>
              <w:spacing w:after="0" w:line="240" w:lineRule="auto"/>
              <w:rPr>
                <w:rFonts w:ascii="Times New Roman" w:eastAsia="Times New Roman" w:hAnsi="Times New Roman" w:cs="Times New Roman"/>
                <w:sz w:val="16"/>
                <w:szCs w:val="16"/>
              </w:rPr>
            </w:pPr>
          </w:p>
        </w:tc>
      </w:tr>
      <w:tr w:rsidR="00B26A91" w:rsidRPr="00EF3106" w14:paraId="77176AF0" w14:textId="77777777" w:rsidTr="00E0734B">
        <w:trPr>
          <w:trHeight w:val="423"/>
        </w:trPr>
        <w:tc>
          <w:tcPr>
            <w:tcW w:w="596" w:type="dxa"/>
            <w:shd w:val="clear" w:color="auto" w:fill="auto"/>
            <w:hideMark/>
          </w:tcPr>
          <w:p w14:paraId="642B352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shd w:val="clear" w:color="auto" w:fill="auto"/>
            <w:hideMark/>
          </w:tcPr>
          <w:p w14:paraId="68A31ACB"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1051" w:type="dxa"/>
            <w:shd w:val="clear" w:color="auto" w:fill="auto"/>
            <w:hideMark/>
          </w:tcPr>
          <w:p w14:paraId="5447C0B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1283" w:type="dxa"/>
            <w:shd w:val="clear" w:color="auto" w:fill="auto"/>
            <w:hideMark/>
          </w:tcPr>
          <w:p w14:paraId="5FB97762"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1006" w:type="dxa"/>
            <w:shd w:val="clear" w:color="auto" w:fill="auto"/>
            <w:hideMark/>
          </w:tcPr>
          <w:p w14:paraId="6925E64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975" w:type="dxa"/>
            <w:shd w:val="clear" w:color="auto" w:fill="auto"/>
            <w:hideMark/>
          </w:tcPr>
          <w:p w14:paraId="6E013A4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1278" w:type="dxa"/>
            <w:shd w:val="clear" w:color="auto" w:fill="auto"/>
            <w:hideMark/>
          </w:tcPr>
          <w:p w14:paraId="40252D2D"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1134" w:type="dxa"/>
            <w:shd w:val="clear" w:color="auto" w:fill="auto"/>
            <w:hideMark/>
          </w:tcPr>
          <w:p w14:paraId="6D42F58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1276" w:type="dxa"/>
            <w:shd w:val="clear" w:color="auto" w:fill="auto"/>
            <w:hideMark/>
          </w:tcPr>
          <w:p w14:paraId="3CD2489C"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997" w:type="dxa"/>
            <w:shd w:val="clear" w:color="auto" w:fill="auto"/>
            <w:hideMark/>
          </w:tcPr>
          <w:p w14:paraId="6A38593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709" w:type="dxa"/>
            <w:shd w:val="clear" w:color="auto" w:fill="auto"/>
            <w:hideMark/>
          </w:tcPr>
          <w:p w14:paraId="0EC39D4D"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992" w:type="dxa"/>
            <w:shd w:val="clear" w:color="auto" w:fill="auto"/>
            <w:hideMark/>
          </w:tcPr>
          <w:p w14:paraId="0176524B"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676" w:type="dxa"/>
            <w:shd w:val="clear" w:color="auto" w:fill="auto"/>
            <w:hideMark/>
          </w:tcPr>
          <w:p w14:paraId="333FA70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708" w:type="dxa"/>
            <w:shd w:val="clear" w:color="auto" w:fill="auto"/>
            <w:hideMark/>
          </w:tcPr>
          <w:p w14:paraId="2BF71EE5"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574" w:type="dxa"/>
            <w:shd w:val="clear" w:color="auto" w:fill="auto"/>
            <w:hideMark/>
          </w:tcPr>
          <w:p w14:paraId="4268FF63"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1301" w:type="dxa"/>
            <w:shd w:val="clear" w:color="auto" w:fill="auto"/>
            <w:hideMark/>
          </w:tcPr>
          <w:p w14:paraId="511A400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160</w:t>
            </w:r>
          </w:p>
        </w:tc>
      </w:tr>
      <w:tr w:rsidR="00826CC8" w:rsidRPr="00EF3106" w14:paraId="1FB21BF2" w14:textId="77777777" w:rsidTr="00E0734B">
        <w:trPr>
          <w:trHeight w:val="432"/>
        </w:trPr>
        <w:tc>
          <w:tcPr>
            <w:tcW w:w="596" w:type="dxa"/>
            <w:vMerge w:val="restart"/>
            <w:shd w:val="clear" w:color="auto" w:fill="auto"/>
            <w:hideMark/>
          </w:tcPr>
          <w:p w14:paraId="586E78F0"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vMerge w:val="restart"/>
            <w:shd w:val="clear" w:color="auto" w:fill="auto"/>
            <w:hideMark/>
          </w:tcPr>
          <w:p w14:paraId="212283DA"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Многофункцио-нальная хоккейная площадка </w:t>
            </w:r>
          </w:p>
          <w:p w14:paraId="442914EB"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по адресу: </w:t>
            </w:r>
          </w:p>
          <w:p w14:paraId="77144339"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г.о. Электросталь, </w:t>
            </w:r>
          </w:p>
          <w:p w14:paraId="5F63E953"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п. Елизаветино</w:t>
            </w:r>
          </w:p>
        </w:tc>
        <w:tc>
          <w:tcPr>
            <w:tcW w:w="1051" w:type="dxa"/>
            <w:vMerge w:val="restart"/>
            <w:shd w:val="clear" w:color="auto" w:fill="auto"/>
            <w:hideMark/>
          </w:tcPr>
          <w:p w14:paraId="16FB0CAA"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30</w:t>
            </w:r>
          </w:p>
        </w:tc>
        <w:tc>
          <w:tcPr>
            <w:tcW w:w="1283" w:type="dxa"/>
            <w:vMerge w:val="restart"/>
            <w:shd w:val="clear" w:color="auto" w:fill="auto"/>
            <w:hideMark/>
          </w:tcPr>
          <w:p w14:paraId="3821A4BC"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Устройство</w:t>
            </w:r>
          </w:p>
        </w:tc>
        <w:tc>
          <w:tcPr>
            <w:tcW w:w="1006" w:type="dxa"/>
            <w:vMerge w:val="restart"/>
            <w:shd w:val="clear" w:color="auto" w:fill="auto"/>
            <w:hideMark/>
          </w:tcPr>
          <w:p w14:paraId="7DB98501"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01.01.2024-30.11.2024</w:t>
            </w:r>
          </w:p>
        </w:tc>
        <w:tc>
          <w:tcPr>
            <w:tcW w:w="975" w:type="dxa"/>
            <w:vMerge w:val="restart"/>
            <w:shd w:val="clear" w:color="auto" w:fill="auto"/>
            <w:hideMark/>
          </w:tcPr>
          <w:p w14:paraId="513066DB"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30.11.2024</w:t>
            </w:r>
          </w:p>
        </w:tc>
        <w:tc>
          <w:tcPr>
            <w:tcW w:w="1278" w:type="dxa"/>
            <w:vMerge w:val="restart"/>
            <w:shd w:val="clear" w:color="auto" w:fill="auto"/>
            <w:hideMark/>
          </w:tcPr>
          <w:p w14:paraId="48E6C430" w14:textId="6E6F867B" w:rsidR="00826CC8" w:rsidRPr="00877CA4" w:rsidRDefault="00826CC8" w:rsidP="00826CC8">
            <w:pPr>
              <w:spacing w:after="0" w:line="240" w:lineRule="auto"/>
              <w:jc w:val="center"/>
              <w:rPr>
                <w:rFonts w:ascii="Times New Roman" w:hAnsi="Times New Roman" w:cs="Times New Roman"/>
                <w:color w:val="FF0000"/>
                <w:sz w:val="14"/>
              </w:rPr>
            </w:pPr>
            <w:r w:rsidRPr="00877CA4">
              <w:rPr>
                <w:rFonts w:ascii="Times New Roman" w:eastAsia="Times New Roman" w:hAnsi="Times New Roman" w:cs="Times New Roman"/>
                <w:color w:val="000000" w:themeColor="text1"/>
                <w:sz w:val="16"/>
                <w:szCs w:val="20"/>
                <w:lang w:eastAsia="ru-RU"/>
              </w:rPr>
              <w:t>15 328,76</w:t>
            </w:r>
          </w:p>
        </w:tc>
        <w:tc>
          <w:tcPr>
            <w:tcW w:w="1134" w:type="dxa"/>
            <w:shd w:val="clear" w:color="auto" w:fill="auto"/>
            <w:noWrap/>
            <w:hideMark/>
          </w:tcPr>
          <w:p w14:paraId="58013D1A" w14:textId="77777777" w:rsidR="00826CC8" w:rsidRPr="00877CA4" w:rsidRDefault="00826CC8" w:rsidP="00826CC8">
            <w:pPr>
              <w:spacing w:after="0" w:line="240" w:lineRule="auto"/>
              <w:jc w:val="center"/>
              <w:rPr>
                <w:rFonts w:ascii="Times New Roman" w:eastAsia="Times New Roman" w:hAnsi="Times New Roman" w:cs="Times New Roman"/>
                <w:sz w:val="16"/>
                <w:szCs w:val="16"/>
              </w:rPr>
            </w:pPr>
            <w:r w:rsidRPr="00877CA4">
              <w:rPr>
                <w:rFonts w:ascii="Times New Roman" w:eastAsia="Times New Roman" w:hAnsi="Times New Roman" w:cs="Times New Roman"/>
                <w:sz w:val="16"/>
                <w:szCs w:val="16"/>
              </w:rPr>
              <w:t>0,00</w:t>
            </w:r>
          </w:p>
        </w:tc>
        <w:tc>
          <w:tcPr>
            <w:tcW w:w="1276" w:type="dxa"/>
            <w:shd w:val="clear" w:color="auto" w:fill="auto"/>
            <w:hideMark/>
          </w:tcPr>
          <w:p w14:paraId="4291FC37"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997" w:type="dxa"/>
            <w:shd w:val="clear" w:color="auto" w:fill="auto"/>
            <w:noWrap/>
            <w:hideMark/>
          </w:tcPr>
          <w:p w14:paraId="7585A7CA" w14:textId="6B8E8D2B"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709" w:type="dxa"/>
            <w:shd w:val="clear" w:color="auto" w:fill="auto"/>
            <w:noWrap/>
            <w:hideMark/>
          </w:tcPr>
          <w:p w14:paraId="2382DA1C"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6DF62309" w14:textId="18C0CDC2"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676" w:type="dxa"/>
            <w:shd w:val="clear" w:color="auto" w:fill="auto"/>
            <w:noWrap/>
            <w:hideMark/>
          </w:tcPr>
          <w:p w14:paraId="16AAF952"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382B8BBE"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799CC067"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0D8E1B1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46AD2D51" w14:textId="77777777" w:rsidTr="00E0734B">
        <w:trPr>
          <w:trHeight w:val="157"/>
        </w:trPr>
        <w:tc>
          <w:tcPr>
            <w:tcW w:w="596" w:type="dxa"/>
            <w:vMerge/>
            <w:hideMark/>
          </w:tcPr>
          <w:p w14:paraId="0EE6DD8C"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p>
        </w:tc>
        <w:tc>
          <w:tcPr>
            <w:tcW w:w="1524" w:type="dxa"/>
            <w:vMerge/>
            <w:hideMark/>
          </w:tcPr>
          <w:p w14:paraId="49CDF40A"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51" w:type="dxa"/>
            <w:vMerge/>
            <w:hideMark/>
          </w:tcPr>
          <w:p w14:paraId="7D17F59A"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83" w:type="dxa"/>
            <w:vMerge/>
            <w:hideMark/>
          </w:tcPr>
          <w:p w14:paraId="1B360A36"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06" w:type="dxa"/>
            <w:vMerge/>
            <w:hideMark/>
          </w:tcPr>
          <w:p w14:paraId="03327770"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975" w:type="dxa"/>
            <w:vMerge/>
            <w:hideMark/>
          </w:tcPr>
          <w:p w14:paraId="421CB18B"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78" w:type="dxa"/>
            <w:vMerge/>
            <w:hideMark/>
          </w:tcPr>
          <w:p w14:paraId="61D401A1"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1D4F700E"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14:paraId="0B8A9883"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14:paraId="5F09A1BF" w14:textId="6EB43F9C"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709" w:type="dxa"/>
            <w:shd w:val="clear" w:color="auto" w:fill="auto"/>
            <w:noWrap/>
            <w:hideMark/>
          </w:tcPr>
          <w:p w14:paraId="0F8EF32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7A13060B" w14:textId="6575B266"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676" w:type="dxa"/>
            <w:shd w:val="clear" w:color="auto" w:fill="auto"/>
            <w:noWrap/>
            <w:hideMark/>
          </w:tcPr>
          <w:p w14:paraId="46DBBCE5"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76EA826B"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1D9A2BEC"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3E93C9B0"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6B9ED095" w14:textId="77777777" w:rsidTr="00E0734B">
        <w:trPr>
          <w:trHeight w:val="976"/>
        </w:trPr>
        <w:tc>
          <w:tcPr>
            <w:tcW w:w="596" w:type="dxa"/>
            <w:vMerge/>
            <w:hideMark/>
          </w:tcPr>
          <w:p w14:paraId="7CB06818"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p>
        </w:tc>
        <w:tc>
          <w:tcPr>
            <w:tcW w:w="1524" w:type="dxa"/>
            <w:vMerge/>
            <w:hideMark/>
          </w:tcPr>
          <w:p w14:paraId="16966199"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51" w:type="dxa"/>
            <w:vMerge/>
            <w:hideMark/>
          </w:tcPr>
          <w:p w14:paraId="222AEE3F"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83" w:type="dxa"/>
            <w:vMerge/>
            <w:hideMark/>
          </w:tcPr>
          <w:p w14:paraId="64029B2F"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06" w:type="dxa"/>
            <w:vMerge/>
            <w:hideMark/>
          </w:tcPr>
          <w:p w14:paraId="53085209"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975" w:type="dxa"/>
            <w:vMerge/>
            <w:hideMark/>
          </w:tcPr>
          <w:p w14:paraId="013FF5B2"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78" w:type="dxa"/>
            <w:vMerge/>
            <w:hideMark/>
          </w:tcPr>
          <w:p w14:paraId="0DC159A6"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4D9900AF"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14:paraId="01BC1494"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14:paraId="276E2937" w14:textId="111C6854"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709" w:type="dxa"/>
            <w:shd w:val="clear" w:color="auto" w:fill="auto"/>
            <w:noWrap/>
            <w:hideMark/>
          </w:tcPr>
          <w:p w14:paraId="482FE65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70A493C2" w14:textId="7F62A68C"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676" w:type="dxa"/>
            <w:shd w:val="clear" w:color="auto" w:fill="auto"/>
            <w:noWrap/>
            <w:hideMark/>
          </w:tcPr>
          <w:p w14:paraId="74C578DA"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56BA3B4E"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4181FFC5"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333DF9A4"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2B228BAD" w14:textId="77777777" w:rsidTr="0075396C">
        <w:trPr>
          <w:trHeight w:val="277"/>
        </w:trPr>
        <w:tc>
          <w:tcPr>
            <w:tcW w:w="7713" w:type="dxa"/>
            <w:gridSpan w:val="7"/>
            <w:vMerge w:val="restart"/>
          </w:tcPr>
          <w:p w14:paraId="46B4D353" w14:textId="77777777" w:rsidR="00826CC8" w:rsidRPr="00EF3106" w:rsidRDefault="00826CC8" w:rsidP="00826CC8">
            <w:pPr>
              <w:spacing w:after="0" w:line="240" w:lineRule="auto"/>
              <w:rPr>
                <w:rFonts w:ascii="Times New Roman" w:eastAsia="Times New Roman" w:hAnsi="Times New Roman" w:cs="Times New Roman"/>
                <w:sz w:val="20"/>
                <w:szCs w:val="20"/>
                <w:lang w:eastAsia="ru-RU"/>
              </w:rPr>
            </w:pPr>
            <w:r w:rsidRPr="00EF3106">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14:paraId="221BDFE9"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2269AF6F" w14:textId="77777777" w:rsidR="00826CC8" w:rsidRPr="00EF3106" w:rsidRDefault="00826CC8" w:rsidP="00826CC8">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Итого</w:t>
            </w:r>
          </w:p>
        </w:tc>
        <w:tc>
          <w:tcPr>
            <w:tcW w:w="997" w:type="dxa"/>
            <w:shd w:val="clear" w:color="auto" w:fill="auto"/>
            <w:noWrap/>
          </w:tcPr>
          <w:p w14:paraId="4B7BFB3B" w14:textId="43AC4724"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709" w:type="dxa"/>
            <w:shd w:val="clear" w:color="auto" w:fill="auto"/>
            <w:noWrap/>
          </w:tcPr>
          <w:p w14:paraId="6E61F254"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3E9A6FEF" w14:textId="6D1EDE04"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676" w:type="dxa"/>
            <w:shd w:val="clear" w:color="auto" w:fill="auto"/>
            <w:noWrap/>
          </w:tcPr>
          <w:p w14:paraId="45C5018F"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31D9ADB5"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06E9BBAB"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val="restart"/>
            <w:shd w:val="clear" w:color="auto" w:fill="auto"/>
            <w:noWrap/>
          </w:tcPr>
          <w:p w14:paraId="4FD14A77"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r w:rsidR="00826CC8" w:rsidRPr="00EF3106" w14:paraId="1603D95A" w14:textId="77777777" w:rsidTr="0075396C">
        <w:trPr>
          <w:trHeight w:val="933"/>
        </w:trPr>
        <w:tc>
          <w:tcPr>
            <w:tcW w:w="7713" w:type="dxa"/>
            <w:gridSpan w:val="7"/>
            <w:vMerge/>
          </w:tcPr>
          <w:p w14:paraId="67553A85" w14:textId="77777777" w:rsidR="00826CC8" w:rsidRPr="00EF3106" w:rsidRDefault="00826CC8" w:rsidP="00826CC8">
            <w:pPr>
              <w:spacing w:after="0" w:line="240" w:lineRule="auto"/>
              <w:jc w:val="center"/>
              <w:rPr>
                <w:rFonts w:ascii="Times New Roman" w:hAnsi="Times New Roman" w:cs="Times New Roman"/>
                <w:sz w:val="16"/>
              </w:rPr>
            </w:pPr>
          </w:p>
        </w:tc>
        <w:tc>
          <w:tcPr>
            <w:tcW w:w="1134" w:type="dxa"/>
            <w:shd w:val="clear" w:color="auto" w:fill="auto"/>
            <w:noWrap/>
          </w:tcPr>
          <w:p w14:paraId="4BB2F5E1"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2B8F925B" w14:textId="77777777" w:rsidR="00826CC8" w:rsidRPr="00EF3106" w:rsidRDefault="00826CC8" w:rsidP="00826CC8">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14:paraId="3DEE69D3" w14:textId="70321F5F"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709" w:type="dxa"/>
            <w:shd w:val="clear" w:color="auto" w:fill="auto"/>
            <w:noWrap/>
          </w:tcPr>
          <w:p w14:paraId="7E5EA967"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1095C7E3" w14:textId="09120E45"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676" w:type="dxa"/>
            <w:shd w:val="clear" w:color="auto" w:fill="auto"/>
            <w:noWrap/>
          </w:tcPr>
          <w:p w14:paraId="5D21FF7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7C536F2B"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27DCC221"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14:paraId="5B10290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r w:rsidR="00826CC8" w:rsidRPr="00EF3106" w14:paraId="2ECC98A2" w14:textId="77777777" w:rsidTr="0075396C">
        <w:trPr>
          <w:trHeight w:val="1326"/>
        </w:trPr>
        <w:tc>
          <w:tcPr>
            <w:tcW w:w="7713" w:type="dxa"/>
            <w:gridSpan w:val="7"/>
            <w:vMerge/>
          </w:tcPr>
          <w:p w14:paraId="2CB60E50" w14:textId="77777777" w:rsidR="00826CC8" w:rsidRPr="00EF3106" w:rsidRDefault="00826CC8" w:rsidP="00826CC8">
            <w:pPr>
              <w:spacing w:after="0" w:line="240" w:lineRule="auto"/>
              <w:jc w:val="center"/>
              <w:rPr>
                <w:rFonts w:ascii="Times New Roman" w:hAnsi="Times New Roman" w:cs="Times New Roman"/>
                <w:sz w:val="16"/>
              </w:rPr>
            </w:pPr>
          </w:p>
        </w:tc>
        <w:tc>
          <w:tcPr>
            <w:tcW w:w="1134" w:type="dxa"/>
            <w:shd w:val="clear" w:color="auto" w:fill="auto"/>
            <w:noWrap/>
          </w:tcPr>
          <w:p w14:paraId="5F4FEAE0"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17F28F16" w14:textId="1044A63B" w:rsidR="00826CC8" w:rsidRPr="00EF3106" w:rsidRDefault="00826CC8" w:rsidP="00826CC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Средства бюджета </w:t>
            </w:r>
            <w:r w:rsidRPr="00EF3106">
              <w:rPr>
                <w:rFonts w:ascii="Times New Roman" w:eastAsia="Times New Roman" w:hAnsi="Times New Roman" w:cs="Times New Roman"/>
                <w:sz w:val="16"/>
                <w:szCs w:val="20"/>
                <w:lang w:eastAsia="ru-RU"/>
              </w:rPr>
              <w:t>городского округа Электросталь Московской области</w:t>
            </w:r>
          </w:p>
        </w:tc>
        <w:tc>
          <w:tcPr>
            <w:tcW w:w="997" w:type="dxa"/>
            <w:shd w:val="clear" w:color="auto" w:fill="auto"/>
            <w:noWrap/>
          </w:tcPr>
          <w:p w14:paraId="4F67EE32" w14:textId="34A60A18"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709" w:type="dxa"/>
            <w:shd w:val="clear" w:color="auto" w:fill="auto"/>
            <w:noWrap/>
          </w:tcPr>
          <w:p w14:paraId="6129DEA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1E4EF154" w14:textId="44345E05"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676" w:type="dxa"/>
            <w:shd w:val="clear" w:color="auto" w:fill="auto"/>
            <w:noWrap/>
          </w:tcPr>
          <w:p w14:paraId="558CDC6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17EF96A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5D72A86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14:paraId="12B46D2A"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bl>
    <w:p w14:paraId="210C0AD2" w14:textId="5FDADA25" w:rsidR="00AF1FBD" w:rsidRDefault="00AF1FBD" w:rsidP="005059B7">
      <w:pPr>
        <w:pStyle w:val="a3"/>
        <w:spacing w:after="0"/>
        <w:ind w:left="360"/>
        <w:rPr>
          <w:rFonts w:ascii="Times New Roman" w:hAnsi="Times New Roman" w:cs="Times New Roman"/>
          <w:sz w:val="28"/>
          <w:szCs w:val="28"/>
        </w:rPr>
      </w:pPr>
    </w:p>
    <w:p w14:paraId="69EFABF5" w14:textId="77777777" w:rsidR="00AF1FBD" w:rsidRDefault="00AF1FBD">
      <w:pPr>
        <w:rPr>
          <w:rFonts w:ascii="Times New Roman" w:hAnsi="Times New Roman" w:cs="Times New Roman"/>
          <w:sz w:val="28"/>
          <w:szCs w:val="28"/>
        </w:rPr>
      </w:pPr>
      <w:r>
        <w:rPr>
          <w:rFonts w:ascii="Times New Roman" w:hAnsi="Times New Roman" w:cs="Times New Roman"/>
          <w:sz w:val="28"/>
          <w:szCs w:val="28"/>
        </w:rPr>
        <w:br w:type="page"/>
      </w:r>
    </w:p>
    <w:p w14:paraId="6607EBBC" w14:textId="77777777" w:rsidR="00F81438" w:rsidRPr="00F81438" w:rsidRDefault="00AB7799" w:rsidP="00F81438">
      <w:pPr>
        <w:pStyle w:val="af9"/>
        <w:numPr>
          <w:ilvl w:val="0"/>
          <w:numId w:val="27"/>
        </w:numPr>
        <w:jc w:val="center"/>
        <w:rPr>
          <w:rFonts w:ascii="Times New Roman" w:hAnsi="Times New Roman"/>
          <w:b/>
          <w:sz w:val="18"/>
          <w:szCs w:val="18"/>
        </w:rPr>
      </w:pPr>
      <w:r w:rsidRPr="00EF3106">
        <w:rPr>
          <w:rFonts w:ascii="Times New Roman" w:eastAsia="Times New Roman" w:hAnsi="Times New Roman"/>
          <w:sz w:val="24"/>
          <w:szCs w:val="24"/>
          <w:lang w:eastAsia="ru-RU"/>
        </w:rPr>
        <w:lastRenderedPageBreak/>
        <w:t xml:space="preserve">Перечень мероприятий подпрограммы </w:t>
      </w:r>
      <w:r w:rsidR="00F81438">
        <w:rPr>
          <w:rFonts w:ascii="Times New Roman" w:eastAsia="Times New Roman" w:hAnsi="Times New Roman"/>
          <w:sz w:val="24"/>
          <w:szCs w:val="24"/>
          <w:lang w:val="en-US" w:eastAsia="ru-RU"/>
        </w:rPr>
        <w:t xml:space="preserve">II </w:t>
      </w:r>
    </w:p>
    <w:p w14:paraId="58EB7625" w14:textId="77777777" w:rsidR="00AB7799" w:rsidRPr="00EF3106" w:rsidRDefault="00AB7799" w:rsidP="00F81438">
      <w:pPr>
        <w:pStyle w:val="af9"/>
        <w:ind w:left="5746"/>
        <w:rPr>
          <w:rFonts w:ascii="Times New Roman" w:hAnsi="Times New Roman"/>
          <w:b/>
          <w:sz w:val="18"/>
          <w:szCs w:val="18"/>
        </w:rPr>
      </w:pPr>
      <w:r w:rsidRPr="00EF3106">
        <w:rPr>
          <w:rFonts w:ascii="Times New Roman" w:hAnsi="Times New Roman"/>
          <w:b/>
          <w:sz w:val="18"/>
          <w:szCs w:val="18"/>
        </w:rPr>
        <w:t xml:space="preserve"> «</w:t>
      </w:r>
      <w:r w:rsidRPr="00EF3106">
        <w:rPr>
          <w:rFonts w:ascii="Times New Roman" w:eastAsia="Times New Roman" w:hAnsi="Times New Roman"/>
          <w:sz w:val="24"/>
          <w:szCs w:val="24"/>
          <w:lang w:eastAsia="ru-RU"/>
        </w:rPr>
        <w:t>Подготовка спортивного резерва</w:t>
      </w:r>
      <w:r w:rsidRPr="00EF3106">
        <w:rPr>
          <w:rFonts w:ascii="Times New Roman" w:hAnsi="Times New Roman"/>
          <w:b/>
          <w:sz w:val="18"/>
          <w:szCs w:val="18"/>
        </w:rPr>
        <w:t>»</w:t>
      </w:r>
    </w:p>
    <w:p w14:paraId="5C204407" w14:textId="77777777" w:rsidR="00645D5F" w:rsidRPr="00EF3106" w:rsidRDefault="00645D5F" w:rsidP="00AB7799">
      <w:pPr>
        <w:pStyle w:val="af9"/>
        <w:ind w:left="862"/>
        <w:jc w:val="center"/>
        <w:rPr>
          <w:rFonts w:ascii="Times New Roman" w:hAnsi="Times New Roman"/>
          <w:i/>
          <w:sz w:val="18"/>
          <w:szCs w:val="18"/>
        </w:rPr>
      </w:pPr>
    </w:p>
    <w:p w14:paraId="5CDEB189" w14:textId="77777777" w:rsidR="00645D5F" w:rsidRPr="00EF3106" w:rsidRDefault="00645D5F" w:rsidP="00AB7799">
      <w:pPr>
        <w:pStyle w:val="af9"/>
        <w:ind w:left="862"/>
        <w:jc w:val="center"/>
        <w:rPr>
          <w:rFonts w:ascii="Times New Roman" w:hAnsi="Times New Roman"/>
          <w:i/>
          <w:sz w:val="18"/>
          <w:szCs w:val="18"/>
        </w:rPr>
      </w:pPr>
    </w:p>
    <w:tbl>
      <w:tblPr>
        <w:tblpPr w:leftFromText="180" w:rightFromText="180" w:vertAnchor="text" w:tblpX="-34" w:tblpY="1"/>
        <w:tblOverlap w:val="never"/>
        <w:tblW w:w="15559" w:type="dxa"/>
        <w:tblLayout w:type="fixed"/>
        <w:tblLook w:val="04A0" w:firstRow="1" w:lastRow="0" w:firstColumn="1" w:lastColumn="0" w:noHBand="0" w:noVBand="1"/>
      </w:tblPr>
      <w:tblGrid>
        <w:gridCol w:w="562"/>
        <w:gridCol w:w="2240"/>
        <w:gridCol w:w="1021"/>
        <w:gridCol w:w="1275"/>
        <w:gridCol w:w="1531"/>
        <w:gridCol w:w="992"/>
        <w:gridCol w:w="567"/>
        <w:gridCol w:w="170"/>
        <w:gridCol w:w="138"/>
        <w:gridCol w:w="401"/>
        <w:gridCol w:w="198"/>
        <w:gridCol w:w="111"/>
        <w:gridCol w:w="289"/>
        <w:gridCol w:w="337"/>
        <w:gridCol w:w="226"/>
        <w:gridCol w:w="145"/>
        <w:gridCol w:w="366"/>
        <w:gridCol w:w="171"/>
        <w:gridCol w:w="567"/>
        <w:gridCol w:w="992"/>
        <w:gridCol w:w="850"/>
        <w:gridCol w:w="993"/>
        <w:gridCol w:w="1417"/>
      </w:tblGrid>
      <w:tr w:rsidR="009317CB" w:rsidRPr="00EF3106" w14:paraId="3880954D" w14:textId="77777777" w:rsidTr="00843692">
        <w:trPr>
          <w:trHeight w:val="372"/>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4DAB4F"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B1EE09"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059E2B"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91BBB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1531" w:type="dxa"/>
            <w:vMerge w:val="restart"/>
            <w:tcBorders>
              <w:top w:val="single" w:sz="4" w:space="0" w:color="auto"/>
              <w:left w:val="single" w:sz="4" w:space="0" w:color="auto"/>
              <w:right w:val="single" w:sz="4" w:space="0" w:color="auto"/>
            </w:tcBorders>
            <w:shd w:val="clear" w:color="auto" w:fill="auto"/>
          </w:tcPr>
          <w:p w14:paraId="04DB9BD3"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7513" w:type="dxa"/>
            <w:gridSpan w:val="17"/>
            <w:tcBorders>
              <w:top w:val="single" w:sz="4" w:space="0" w:color="auto"/>
              <w:left w:val="single" w:sz="4" w:space="0" w:color="auto"/>
              <w:bottom w:val="single" w:sz="4" w:space="0" w:color="auto"/>
              <w:right w:val="single" w:sz="4" w:space="0" w:color="auto"/>
            </w:tcBorders>
            <w:shd w:val="clear" w:color="auto" w:fill="auto"/>
            <w:hideMark/>
          </w:tcPr>
          <w:p w14:paraId="77F5AB8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p>
          <w:p w14:paraId="26C2CEB0"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1A7FEBA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9317CB" w:rsidRPr="00EF3106" w14:paraId="5615CC84" w14:textId="77777777" w:rsidTr="00843692">
        <w:trPr>
          <w:trHeight w:val="255"/>
        </w:trPr>
        <w:tc>
          <w:tcPr>
            <w:tcW w:w="562" w:type="dxa"/>
            <w:vMerge/>
            <w:tcBorders>
              <w:top w:val="single" w:sz="4" w:space="0" w:color="auto"/>
              <w:left w:val="single" w:sz="4" w:space="0" w:color="auto"/>
              <w:bottom w:val="single" w:sz="4" w:space="0" w:color="000000"/>
              <w:right w:val="single" w:sz="4" w:space="0" w:color="auto"/>
            </w:tcBorders>
            <w:hideMark/>
          </w:tcPr>
          <w:p w14:paraId="37EC7BD2"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2240" w:type="dxa"/>
            <w:vMerge/>
            <w:tcBorders>
              <w:top w:val="single" w:sz="4" w:space="0" w:color="auto"/>
              <w:left w:val="single" w:sz="4" w:space="0" w:color="auto"/>
              <w:bottom w:val="single" w:sz="4" w:space="0" w:color="000000"/>
              <w:right w:val="single" w:sz="4" w:space="0" w:color="auto"/>
            </w:tcBorders>
            <w:hideMark/>
          </w:tcPr>
          <w:p w14:paraId="065700C2"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021" w:type="dxa"/>
            <w:vMerge/>
            <w:tcBorders>
              <w:top w:val="single" w:sz="4" w:space="0" w:color="auto"/>
              <w:left w:val="single" w:sz="4" w:space="0" w:color="auto"/>
              <w:bottom w:val="single" w:sz="4" w:space="0" w:color="000000"/>
              <w:right w:val="single" w:sz="4" w:space="0" w:color="auto"/>
            </w:tcBorders>
            <w:hideMark/>
          </w:tcPr>
          <w:p w14:paraId="52C4C14E"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hideMark/>
          </w:tcPr>
          <w:p w14:paraId="6138BB54"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531" w:type="dxa"/>
            <w:vMerge/>
            <w:tcBorders>
              <w:left w:val="single" w:sz="4" w:space="0" w:color="auto"/>
              <w:bottom w:val="single" w:sz="4" w:space="0" w:color="000000"/>
              <w:right w:val="single" w:sz="4" w:space="0" w:color="auto"/>
            </w:tcBorders>
          </w:tcPr>
          <w:p w14:paraId="5877783B"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7A4C4CC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686" w:type="dxa"/>
            <w:gridSpan w:val="13"/>
            <w:tcBorders>
              <w:top w:val="single" w:sz="4" w:space="0" w:color="auto"/>
              <w:left w:val="nil"/>
              <w:bottom w:val="single" w:sz="4" w:space="0" w:color="auto"/>
              <w:right w:val="single" w:sz="4" w:space="0" w:color="000000"/>
            </w:tcBorders>
            <w:shd w:val="clear" w:color="auto" w:fill="auto"/>
            <w:hideMark/>
          </w:tcPr>
          <w:p w14:paraId="5C2AEE0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hideMark/>
          </w:tcPr>
          <w:p w14:paraId="75FA33C5"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850" w:type="dxa"/>
            <w:tcBorders>
              <w:top w:val="nil"/>
              <w:left w:val="nil"/>
              <w:bottom w:val="single" w:sz="4" w:space="0" w:color="auto"/>
              <w:right w:val="single" w:sz="4" w:space="0" w:color="auto"/>
            </w:tcBorders>
            <w:shd w:val="clear" w:color="auto" w:fill="auto"/>
            <w:hideMark/>
          </w:tcPr>
          <w:p w14:paraId="1AA0F35F"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993" w:type="dxa"/>
            <w:tcBorders>
              <w:top w:val="nil"/>
              <w:left w:val="nil"/>
              <w:bottom w:val="single" w:sz="4" w:space="0" w:color="auto"/>
              <w:right w:val="single" w:sz="4" w:space="0" w:color="auto"/>
            </w:tcBorders>
            <w:shd w:val="clear" w:color="auto" w:fill="auto"/>
            <w:hideMark/>
          </w:tcPr>
          <w:p w14:paraId="2BA53F15"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D71CB9D"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417" w:type="dxa"/>
            <w:vMerge/>
            <w:tcBorders>
              <w:left w:val="single" w:sz="4" w:space="0" w:color="auto"/>
              <w:bottom w:val="single" w:sz="4" w:space="0" w:color="000000"/>
              <w:right w:val="single" w:sz="4" w:space="0" w:color="auto"/>
            </w:tcBorders>
            <w:hideMark/>
          </w:tcPr>
          <w:p w14:paraId="119D2EB7"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r>
      <w:tr w:rsidR="009317CB" w:rsidRPr="00EF3106" w14:paraId="378AD34B" w14:textId="77777777" w:rsidTr="00843692">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1D53B9F9"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240" w:type="dxa"/>
            <w:tcBorders>
              <w:top w:val="nil"/>
              <w:left w:val="nil"/>
              <w:bottom w:val="single" w:sz="4" w:space="0" w:color="auto"/>
              <w:right w:val="single" w:sz="4" w:space="0" w:color="auto"/>
            </w:tcBorders>
            <w:shd w:val="clear" w:color="auto" w:fill="auto"/>
            <w:hideMark/>
          </w:tcPr>
          <w:p w14:paraId="30124D04"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21" w:type="dxa"/>
            <w:tcBorders>
              <w:top w:val="nil"/>
              <w:left w:val="nil"/>
              <w:bottom w:val="single" w:sz="4" w:space="0" w:color="auto"/>
              <w:right w:val="single" w:sz="4" w:space="0" w:color="auto"/>
            </w:tcBorders>
            <w:shd w:val="clear" w:color="auto" w:fill="auto"/>
            <w:hideMark/>
          </w:tcPr>
          <w:p w14:paraId="492157D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275" w:type="dxa"/>
            <w:tcBorders>
              <w:top w:val="nil"/>
              <w:left w:val="nil"/>
              <w:bottom w:val="single" w:sz="4" w:space="0" w:color="auto"/>
              <w:right w:val="single" w:sz="4" w:space="0" w:color="auto"/>
            </w:tcBorders>
            <w:shd w:val="clear" w:color="auto" w:fill="auto"/>
            <w:hideMark/>
          </w:tcPr>
          <w:p w14:paraId="1F338E3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1531" w:type="dxa"/>
            <w:tcBorders>
              <w:top w:val="nil"/>
              <w:left w:val="nil"/>
              <w:bottom w:val="single" w:sz="4" w:space="0" w:color="auto"/>
              <w:right w:val="single" w:sz="4" w:space="0" w:color="auto"/>
            </w:tcBorders>
            <w:shd w:val="clear" w:color="auto" w:fill="auto"/>
          </w:tcPr>
          <w:p w14:paraId="17E4069D"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hideMark/>
          </w:tcPr>
          <w:p w14:paraId="21DE69B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686" w:type="dxa"/>
            <w:gridSpan w:val="13"/>
            <w:tcBorders>
              <w:top w:val="single" w:sz="4" w:space="0" w:color="auto"/>
              <w:left w:val="nil"/>
              <w:bottom w:val="single" w:sz="4" w:space="0" w:color="auto"/>
              <w:right w:val="single" w:sz="4" w:space="0" w:color="000000"/>
            </w:tcBorders>
            <w:shd w:val="clear" w:color="auto" w:fill="auto"/>
            <w:hideMark/>
          </w:tcPr>
          <w:p w14:paraId="6C8A3931"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hideMark/>
          </w:tcPr>
          <w:p w14:paraId="0DC0F0FC"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850" w:type="dxa"/>
            <w:tcBorders>
              <w:top w:val="nil"/>
              <w:left w:val="nil"/>
              <w:bottom w:val="single" w:sz="4" w:space="0" w:color="auto"/>
              <w:right w:val="single" w:sz="4" w:space="0" w:color="auto"/>
            </w:tcBorders>
            <w:shd w:val="clear" w:color="auto" w:fill="auto"/>
            <w:hideMark/>
          </w:tcPr>
          <w:p w14:paraId="3DE9A17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993" w:type="dxa"/>
            <w:tcBorders>
              <w:top w:val="nil"/>
              <w:left w:val="nil"/>
              <w:bottom w:val="single" w:sz="4" w:space="0" w:color="auto"/>
              <w:right w:val="single" w:sz="4" w:space="0" w:color="auto"/>
            </w:tcBorders>
            <w:shd w:val="clear" w:color="auto" w:fill="auto"/>
            <w:hideMark/>
          </w:tcPr>
          <w:p w14:paraId="46E4AC6C"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4DB782AD"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417" w:type="dxa"/>
            <w:tcBorders>
              <w:top w:val="nil"/>
              <w:left w:val="nil"/>
              <w:bottom w:val="single" w:sz="4" w:space="0" w:color="auto"/>
              <w:right w:val="single" w:sz="4" w:space="0" w:color="auto"/>
            </w:tcBorders>
            <w:hideMark/>
          </w:tcPr>
          <w:p w14:paraId="141CFFB7"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66368B" w:rsidRPr="00EF3106" w14:paraId="22B2BF98" w14:textId="77777777" w:rsidTr="00843692">
        <w:trPr>
          <w:trHeight w:val="70"/>
        </w:trPr>
        <w:tc>
          <w:tcPr>
            <w:tcW w:w="562" w:type="dxa"/>
            <w:vMerge w:val="restart"/>
            <w:tcBorders>
              <w:top w:val="single" w:sz="4" w:space="0" w:color="auto"/>
              <w:left w:val="single" w:sz="4" w:space="0" w:color="auto"/>
              <w:right w:val="single" w:sz="4" w:space="0" w:color="auto"/>
            </w:tcBorders>
            <w:shd w:val="clear" w:color="auto" w:fill="auto"/>
            <w:hideMark/>
          </w:tcPr>
          <w:p w14:paraId="63D8A67B"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240" w:type="dxa"/>
            <w:vMerge w:val="restart"/>
            <w:tcBorders>
              <w:top w:val="single" w:sz="4" w:space="0" w:color="auto"/>
              <w:left w:val="single" w:sz="4" w:space="0" w:color="auto"/>
              <w:right w:val="single" w:sz="4" w:space="0" w:color="auto"/>
            </w:tcBorders>
            <w:shd w:val="clear" w:color="auto" w:fill="auto"/>
            <w:hideMark/>
          </w:tcPr>
          <w:p w14:paraId="0977AC68" w14:textId="4811D8F6"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1021" w:type="dxa"/>
            <w:vMerge w:val="restart"/>
            <w:tcBorders>
              <w:top w:val="nil"/>
              <w:left w:val="nil"/>
              <w:right w:val="single" w:sz="4" w:space="0" w:color="auto"/>
            </w:tcBorders>
            <w:shd w:val="clear" w:color="auto" w:fill="auto"/>
            <w:hideMark/>
          </w:tcPr>
          <w:p w14:paraId="4F1DBE96"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275" w:type="dxa"/>
            <w:tcBorders>
              <w:top w:val="nil"/>
              <w:left w:val="nil"/>
              <w:bottom w:val="single" w:sz="4" w:space="0" w:color="auto"/>
              <w:right w:val="single" w:sz="4" w:space="0" w:color="auto"/>
            </w:tcBorders>
            <w:shd w:val="clear" w:color="auto" w:fill="auto"/>
            <w:hideMark/>
          </w:tcPr>
          <w:p w14:paraId="43257229"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0E99576E" w14:textId="757EE9B3" w:rsidR="0066368B" w:rsidRPr="006C2AFF" w:rsidRDefault="0066368B" w:rsidP="0066368B">
            <w:pPr>
              <w:spacing w:after="0" w:line="240" w:lineRule="auto"/>
              <w:jc w:val="center"/>
              <w:rPr>
                <w:rFonts w:ascii="Times New Roman" w:eastAsia="Times New Roman" w:hAnsi="Times New Roman" w:cs="Times New Roman"/>
                <w:sz w:val="16"/>
                <w:szCs w:val="16"/>
                <w:lang w:eastAsia="ru-RU"/>
              </w:rPr>
            </w:pPr>
            <w:r w:rsidRPr="006C2AFF">
              <w:rPr>
                <w:rFonts w:ascii="Times New Roman" w:hAnsi="Times New Roman" w:cs="Times New Roman"/>
                <w:color w:val="000000"/>
                <w:sz w:val="16"/>
                <w:szCs w:val="16"/>
              </w:rPr>
              <w:t>1 042 849,</w:t>
            </w:r>
            <w:r>
              <w:rPr>
                <w:rFonts w:ascii="Times New Roman" w:hAnsi="Times New Roman" w:cs="Times New Roman"/>
                <w:color w:val="000000"/>
                <w:sz w:val="16"/>
                <w:szCs w:val="16"/>
              </w:rPr>
              <w:t>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BC3D8" w14:textId="68837749" w:rsidR="0066368B" w:rsidRPr="006C2AFF" w:rsidRDefault="0066368B" w:rsidP="0066368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w:t>
            </w:r>
            <w:r>
              <w:rPr>
                <w:rFonts w:ascii="Times New Roman" w:hAnsi="Times New Roman" w:cs="Times New Roman"/>
                <w:color w:val="000000"/>
                <w:sz w:val="16"/>
                <w:szCs w:val="16"/>
              </w:rPr>
              <w:t>52 649,88</w:t>
            </w:r>
          </w:p>
        </w:tc>
        <w:tc>
          <w:tcPr>
            <w:tcW w:w="3686" w:type="dxa"/>
            <w:gridSpan w:val="13"/>
            <w:tcBorders>
              <w:top w:val="single" w:sz="4" w:space="0" w:color="auto"/>
              <w:left w:val="nil"/>
              <w:bottom w:val="single" w:sz="4" w:space="0" w:color="auto"/>
              <w:right w:val="single" w:sz="4" w:space="0" w:color="000000"/>
            </w:tcBorders>
            <w:shd w:val="clear" w:color="auto" w:fill="auto"/>
          </w:tcPr>
          <w:p w14:paraId="5D5507BD" w14:textId="4FDB12D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tcPr>
          <w:p w14:paraId="2216C86F" w14:textId="239AE63C"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14:paraId="5F141DF1" w14:textId="017EEAB5"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tcPr>
          <w:p w14:paraId="21CD9BAA" w14:textId="27904D86"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nil"/>
              <w:left w:val="nil"/>
              <w:right w:val="single" w:sz="4" w:space="0" w:color="auto"/>
            </w:tcBorders>
          </w:tcPr>
          <w:p w14:paraId="67D99EEC"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6368B" w:rsidRPr="00EF3106" w14:paraId="225FFC40" w14:textId="77777777" w:rsidTr="00843692">
        <w:trPr>
          <w:trHeight w:val="1390"/>
        </w:trPr>
        <w:tc>
          <w:tcPr>
            <w:tcW w:w="562" w:type="dxa"/>
            <w:vMerge/>
            <w:tcBorders>
              <w:left w:val="single" w:sz="4" w:space="0" w:color="auto"/>
              <w:bottom w:val="nil"/>
              <w:right w:val="single" w:sz="4" w:space="0" w:color="auto"/>
            </w:tcBorders>
            <w:hideMark/>
          </w:tcPr>
          <w:p w14:paraId="3E6CE75C"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nil"/>
              <w:right w:val="single" w:sz="4" w:space="0" w:color="auto"/>
            </w:tcBorders>
            <w:hideMark/>
          </w:tcPr>
          <w:p w14:paraId="72F496A6"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nil"/>
              <w:right w:val="single" w:sz="4" w:space="0" w:color="auto"/>
            </w:tcBorders>
            <w:shd w:val="clear" w:color="auto" w:fill="auto"/>
            <w:hideMark/>
          </w:tcPr>
          <w:p w14:paraId="2C446387"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56AB0A62"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tcPr>
          <w:p w14:paraId="7ABA315B" w14:textId="21CFC401" w:rsidR="0066368B" w:rsidRPr="006C2AFF" w:rsidRDefault="0066368B" w:rsidP="0066368B">
            <w:pPr>
              <w:jc w:val="center"/>
              <w:rPr>
                <w:rFonts w:ascii="Times New Roman" w:eastAsia="Times New Roman" w:hAnsi="Times New Roman" w:cs="Times New Roman"/>
                <w:sz w:val="16"/>
                <w:szCs w:val="16"/>
                <w:lang w:eastAsia="ru-RU"/>
              </w:rPr>
            </w:pPr>
            <w:r w:rsidRPr="006C2AFF">
              <w:rPr>
                <w:rFonts w:ascii="Times New Roman" w:hAnsi="Times New Roman" w:cs="Times New Roman"/>
                <w:color w:val="000000"/>
                <w:sz w:val="16"/>
                <w:szCs w:val="16"/>
              </w:rPr>
              <w:t>1 042 849,</w:t>
            </w:r>
            <w:r>
              <w:rPr>
                <w:rFonts w:ascii="Times New Roman" w:hAnsi="Times New Roman" w:cs="Times New Roman"/>
                <w:color w:val="000000"/>
                <w:sz w:val="16"/>
                <w:szCs w:val="16"/>
              </w:rPr>
              <w:t>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47581" w14:textId="0B45FCC1" w:rsidR="0066368B" w:rsidRPr="006C2AFF" w:rsidRDefault="0066368B" w:rsidP="0066368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w:t>
            </w:r>
            <w:r>
              <w:rPr>
                <w:rFonts w:ascii="Times New Roman" w:hAnsi="Times New Roman" w:cs="Times New Roman"/>
                <w:color w:val="000000"/>
                <w:sz w:val="16"/>
                <w:szCs w:val="16"/>
              </w:rPr>
              <w:t>52 649,88</w:t>
            </w:r>
          </w:p>
        </w:tc>
        <w:tc>
          <w:tcPr>
            <w:tcW w:w="3686" w:type="dxa"/>
            <w:gridSpan w:val="13"/>
            <w:tcBorders>
              <w:top w:val="single" w:sz="4" w:space="0" w:color="auto"/>
              <w:left w:val="nil"/>
              <w:bottom w:val="single" w:sz="4" w:space="0" w:color="auto"/>
              <w:right w:val="single" w:sz="4" w:space="0" w:color="000000"/>
            </w:tcBorders>
            <w:shd w:val="clear" w:color="000000" w:fill="FFFFFF"/>
          </w:tcPr>
          <w:p w14:paraId="4A1CC309" w14:textId="5B72BDA2"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tcPr>
          <w:p w14:paraId="4C72FCB2" w14:textId="32BFBACA"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14:paraId="72551CFE" w14:textId="5940F35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tcPr>
          <w:p w14:paraId="46461E6E" w14:textId="652EEF62"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tcBorders>
              <w:left w:val="nil"/>
              <w:bottom w:val="nil"/>
              <w:right w:val="single" w:sz="4" w:space="0" w:color="auto"/>
            </w:tcBorders>
            <w:shd w:val="clear" w:color="auto" w:fill="auto"/>
          </w:tcPr>
          <w:p w14:paraId="0B0A3A01"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r>
      <w:tr w:rsidR="0066368B" w:rsidRPr="00EF3106" w14:paraId="1F3A1898" w14:textId="77777777" w:rsidTr="00843692">
        <w:trPr>
          <w:trHeight w:val="411"/>
        </w:trPr>
        <w:tc>
          <w:tcPr>
            <w:tcW w:w="562" w:type="dxa"/>
            <w:vMerge w:val="restart"/>
            <w:tcBorders>
              <w:top w:val="single" w:sz="4" w:space="0" w:color="auto"/>
              <w:left w:val="single" w:sz="4" w:space="0" w:color="auto"/>
              <w:right w:val="single" w:sz="4" w:space="0" w:color="auto"/>
            </w:tcBorders>
            <w:shd w:val="clear" w:color="auto" w:fill="auto"/>
            <w:hideMark/>
          </w:tcPr>
          <w:p w14:paraId="575CEC74"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E809BD"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3ACA6B35"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1021" w:type="dxa"/>
            <w:vMerge w:val="restart"/>
            <w:tcBorders>
              <w:top w:val="single" w:sz="4" w:space="0" w:color="auto"/>
              <w:left w:val="nil"/>
              <w:right w:val="single" w:sz="4" w:space="0" w:color="auto"/>
            </w:tcBorders>
            <w:shd w:val="clear" w:color="auto" w:fill="auto"/>
            <w:hideMark/>
          </w:tcPr>
          <w:p w14:paraId="027F980A"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275" w:type="dxa"/>
            <w:tcBorders>
              <w:top w:val="single" w:sz="4" w:space="0" w:color="auto"/>
              <w:left w:val="nil"/>
              <w:bottom w:val="single" w:sz="4" w:space="0" w:color="auto"/>
              <w:right w:val="single" w:sz="4" w:space="0" w:color="auto"/>
            </w:tcBorders>
            <w:shd w:val="clear" w:color="auto" w:fill="auto"/>
            <w:hideMark/>
          </w:tcPr>
          <w:p w14:paraId="73F86B8E"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C432213" w14:textId="7D6067F3" w:rsidR="0066368B" w:rsidRPr="006C2AFF" w:rsidRDefault="0066368B" w:rsidP="0066368B">
            <w:pPr>
              <w:spacing w:after="0" w:line="240" w:lineRule="auto"/>
              <w:jc w:val="center"/>
              <w:rPr>
                <w:rFonts w:ascii="Times New Roman" w:hAnsi="Times New Roman" w:cs="Times New Roman"/>
                <w:color w:val="000000"/>
                <w:sz w:val="16"/>
                <w:szCs w:val="16"/>
              </w:rPr>
            </w:pPr>
            <w:r w:rsidRPr="008238B7">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7EE447" w14:textId="29006663" w:rsidR="0066368B" w:rsidRPr="006C2AFF" w:rsidRDefault="0066368B" w:rsidP="0066368B">
            <w:pPr>
              <w:spacing w:after="0" w:line="240" w:lineRule="auto"/>
              <w:jc w:val="center"/>
              <w:rPr>
                <w:rFonts w:ascii="Times New Roman" w:hAnsi="Times New Roman" w:cs="Times New Roman"/>
                <w:color w:val="000000"/>
                <w:sz w:val="16"/>
                <w:szCs w:val="16"/>
              </w:rPr>
            </w:pPr>
            <w:r w:rsidRPr="00276136">
              <w:rPr>
                <w:rFonts w:ascii="Times New Roman" w:hAnsi="Times New Roman" w:cs="Times New Roman"/>
                <w:color w:val="000000"/>
                <w:sz w:val="16"/>
                <w:szCs w:val="16"/>
              </w:rPr>
              <w:t>152 649,88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5D086C88" w14:textId="0C85931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87719" w14:textId="0773FA25"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3DBDD1" w14:textId="7919682B"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A7DC8F" w14:textId="1763B8C3"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single" w:sz="4" w:space="0" w:color="auto"/>
              <w:left w:val="nil"/>
              <w:right w:val="single" w:sz="4" w:space="0" w:color="auto"/>
            </w:tcBorders>
          </w:tcPr>
          <w:p w14:paraId="60E77AB1" w14:textId="53051F66" w:rsidR="0066368B" w:rsidRDefault="0066368B" w:rsidP="0066368B">
            <w:pPr>
              <w:spacing w:after="0" w:line="240" w:lineRule="auto"/>
              <w:jc w:val="center"/>
              <w:rPr>
                <w:rFonts w:ascii="Times New Roman" w:eastAsia="Times New Roman" w:hAnsi="Times New Roman" w:cs="Times New Roman"/>
                <w:sz w:val="16"/>
                <w:szCs w:val="16"/>
                <w:lang w:eastAsia="ru-RU"/>
              </w:rPr>
            </w:pPr>
            <w:r w:rsidRPr="00830120">
              <w:rPr>
                <w:rFonts w:ascii="Times New Roman" w:eastAsia="Times New Roman" w:hAnsi="Times New Roman" w:cs="Times New Roman"/>
                <w:sz w:val="16"/>
                <w:szCs w:val="16"/>
                <w:lang w:eastAsia="ru-RU"/>
              </w:rPr>
              <w:t>УФКиС,</w:t>
            </w:r>
          </w:p>
          <w:p w14:paraId="068D7772" w14:textId="2B5AD3B6"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МБУДО</w:t>
            </w:r>
          </w:p>
          <w:p w14:paraId="3D1FF036"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по ВВС», </w:t>
            </w:r>
          </w:p>
          <w:p w14:paraId="2ED1E20A"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МБУДО «КСШОР «Электросталь», МБУДО </w:t>
            </w:r>
          </w:p>
          <w:p w14:paraId="6540F9DA"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по  единоборствам «Электросталь», МБУДО </w:t>
            </w:r>
          </w:p>
          <w:p w14:paraId="3F865365" w14:textId="44D973EC"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830120">
              <w:rPr>
                <w:rFonts w:ascii="Times New Roman" w:hAnsi="Times New Roman" w:cs="Times New Roman"/>
                <w:sz w:val="16"/>
                <w:szCs w:val="16"/>
              </w:rPr>
              <w:t>«СШОР «Кристалл-Восток»</w:t>
            </w:r>
          </w:p>
        </w:tc>
      </w:tr>
      <w:tr w:rsidR="0066368B" w:rsidRPr="00EF3106" w14:paraId="0039E16B" w14:textId="77777777" w:rsidTr="00E06AB4">
        <w:trPr>
          <w:trHeight w:val="1062"/>
        </w:trPr>
        <w:tc>
          <w:tcPr>
            <w:tcW w:w="562" w:type="dxa"/>
            <w:vMerge/>
            <w:tcBorders>
              <w:left w:val="single" w:sz="4" w:space="0" w:color="auto"/>
              <w:bottom w:val="single" w:sz="4" w:space="0" w:color="000000"/>
              <w:right w:val="single" w:sz="4" w:space="0" w:color="auto"/>
            </w:tcBorders>
            <w:hideMark/>
          </w:tcPr>
          <w:p w14:paraId="12CE3CF6"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0D05769F"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hideMark/>
          </w:tcPr>
          <w:p w14:paraId="25A46FA8"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305C34DB"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C649192" w14:textId="459677EF" w:rsidR="0066368B" w:rsidRPr="006C2AFF" w:rsidRDefault="0066368B" w:rsidP="0066368B">
            <w:pPr>
              <w:spacing w:after="0" w:line="240" w:lineRule="auto"/>
              <w:jc w:val="center"/>
              <w:rPr>
                <w:rFonts w:ascii="Times New Roman" w:hAnsi="Times New Roman" w:cs="Times New Roman"/>
                <w:color w:val="000000"/>
                <w:sz w:val="16"/>
                <w:szCs w:val="16"/>
              </w:rPr>
            </w:pPr>
            <w:r w:rsidRPr="008238B7">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3169FB" w14:textId="257C48E6" w:rsidR="0066368B" w:rsidRPr="006C2AFF" w:rsidRDefault="0066368B" w:rsidP="0066368B">
            <w:pPr>
              <w:spacing w:after="0" w:line="240" w:lineRule="auto"/>
              <w:jc w:val="center"/>
              <w:rPr>
                <w:rFonts w:ascii="Times New Roman" w:hAnsi="Times New Roman" w:cs="Times New Roman"/>
                <w:color w:val="000000"/>
                <w:sz w:val="16"/>
                <w:szCs w:val="16"/>
              </w:rPr>
            </w:pPr>
            <w:r w:rsidRPr="00276136">
              <w:rPr>
                <w:rFonts w:ascii="Times New Roman" w:hAnsi="Times New Roman" w:cs="Times New Roman"/>
                <w:color w:val="000000"/>
                <w:sz w:val="16"/>
                <w:szCs w:val="16"/>
              </w:rPr>
              <w:t>152 649,88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17BB70CB" w14:textId="7C61634E"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2CE7A" w14:textId="24C2C343"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17D0AB" w14:textId="42138CF4"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AD32B8" w14:textId="76C71CDD"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1417" w:type="dxa"/>
            <w:vMerge/>
            <w:tcBorders>
              <w:left w:val="nil"/>
              <w:bottom w:val="single" w:sz="4" w:space="0" w:color="auto"/>
              <w:right w:val="single" w:sz="4" w:space="0" w:color="auto"/>
            </w:tcBorders>
          </w:tcPr>
          <w:p w14:paraId="1F7FADC3"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680121B0" w14:textId="77777777" w:rsidTr="005777AC">
        <w:trPr>
          <w:trHeight w:val="256"/>
        </w:trPr>
        <w:tc>
          <w:tcPr>
            <w:tcW w:w="562" w:type="dxa"/>
            <w:vMerge/>
            <w:tcBorders>
              <w:top w:val="nil"/>
              <w:left w:val="single" w:sz="4" w:space="0" w:color="auto"/>
              <w:bottom w:val="single" w:sz="4" w:space="0" w:color="000000"/>
              <w:right w:val="single" w:sz="4" w:space="0" w:color="auto"/>
            </w:tcBorders>
            <w:hideMark/>
          </w:tcPr>
          <w:p w14:paraId="4789759A"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716378"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3C01E89B"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455F7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706B69C9"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nil"/>
              <w:left w:val="single" w:sz="4" w:space="0" w:color="auto"/>
              <w:right w:val="single" w:sz="4" w:space="0" w:color="auto"/>
            </w:tcBorders>
            <w:shd w:val="clear" w:color="auto" w:fill="auto"/>
          </w:tcPr>
          <w:p w14:paraId="63C627E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F5815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3"/>
            <w:vMerge w:val="restart"/>
            <w:tcBorders>
              <w:top w:val="nil"/>
              <w:left w:val="single" w:sz="4" w:space="0" w:color="auto"/>
              <w:bottom w:val="single" w:sz="4" w:space="0" w:color="000000"/>
              <w:right w:val="single" w:sz="4" w:space="0" w:color="auto"/>
            </w:tcBorders>
            <w:shd w:val="clear" w:color="auto" w:fill="auto"/>
            <w:hideMark/>
          </w:tcPr>
          <w:p w14:paraId="3C6FB7D4"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10"/>
            <w:tcBorders>
              <w:top w:val="single" w:sz="4" w:space="0" w:color="auto"/>
              <w:left w:val="nil"/>
              <w:bottom w:val="single" w:sz="4" w:space="0" w:color="auto"/>
              <w:right w:val="single" w:sz="4" w:space="0" w:color="000000"/>
            </w:tcBorders>
            <w:shd w:val="clear" w:color="auto" w:fill="auto"/>
            <w:hideMark/>
          </w:tcPr>
          <w:p w14:paraId="24EC15F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right w:val="single" w:sz="4" w:space="0" w:color="auto"/>
            </w:tcBorders>
            <w:shd w:val="clear" w:color="auto" w:fill="auto"/>
          </w:tcPr>
          <w:p w14:paraId="10133EF5" w14:textId="08149DAA"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nil"/>
              <w:left w:val="single" w:sz="4" w:space="0" w:color="auto"/>
              <w:right w:val="single" w:sz="4" w:space="0" w:color="auto"/>
            </w:tcBorders>
            <w:shd w:val="clear" w:color="auto" w:fill="auto"/>
          </w:tcPr>
          <w:p w14:paraId="4D630682" w14:textId="19F149A5"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58A2EBF9" w14:textId="77777777" w:rsidR="00E06AB4" w:rsidRPr="0091431C"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91431C">
              <w:rPr>
                <w:rFonts w:ascii="Times New Roman" w:eastAsia="Times New Roman" w:hAnsi="Times New Roman" w:cs="Times New Roman"/>
                <w:color w:val="000000" w:themeColor="text1"/>
                <w:sz w:val="16"/>
                <w:szCs w:val="16"/>
                <w:lang w:eastAsia="ru-RU"/>
              </w:rPr>
              <w:t>2027 год</w:t>
            </w:r>
          </w:p>
          <w:p w14:paraId="6AFD8A55" w14:textId="308C0544"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right w:val="single" w:sz="4" w:space="0" w:color="auto"/>
            </w:tcBorders>
          </w:tcPr>
          <w:p w14:paraId="1BB0C84E" w14:textId="1EE8F91B"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54F43FF5" w14:textId="77777777" w:rsidTr="005777AC">
        <w:trPr>
          <w:trHeight w:val="255"/>
        </w:trPr>
        <w:tc>
          <w:tcPr>
            <w:tcW w:w="562" w:type="dxa"/>
            <w:vMerge/>
            <w:tcBorders>
              <w:top w:val="nil"/>
              <w:left w:val="single" w:sz="4" w:space="0" w:color="auto"/>
              <w:bottom w:val="single" w:sz="4" w:space="0" w:color="000000"/>
              <w:right w:val="single" w:sz="4" w:space="0" w:color="auto"/>
            </w:tcBorders>
            <w:hideMark/>
          </w:tcPr>
          <w:p w14:paraId="0E765679"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6CE02B42"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nil"/>
              <w:left w:val="single" w:sz="4" w:space="0" w:color="auto"/>
              <w:bottom w:val="single" w:sz="4" w:space="0" w:color="000000"/>
              <w:right w:val="single" w:sz="4" w:space="0" w:color="auto"/>
            </w:tcBorders>
            <w:hideMark/>
          </w:tcPr>
          <w:p w14:paraId="6EE871DE"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nil"/>
              <w:left w:val="single" w:sz="4" w:space="0" w:color="auto"/>
              <w:bottom w:val="single" w:sz="4" w:space="0" w:color="000000"/>
              <w:right w:val="single" w:sz="4" w:space="0" w:color="auto"/>
            </w:tcBorders>
            <w:hideMark/>
          </w:tcPr>
          <w:p w14:paraId="66654B41"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single" w:sz="4" w:space="0" w:color="auto"/>
              <w:bottom w:val="single" w:sz="4" w:space="0" w:color="auto"/>
              <w:right w:val="single" w:sz="4" w:space="0" w:color="auto"/>
            </w:tcBorders>
          </w:tcPr>
          <w:p w14:paraId="5704F552"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hideMark/>
          </w:tcPr>
          <w:p w14:paraId="74443C8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875" w:type="dxa"/>
            <w:gridSpan w:val="3"/>
            <w:vMerge/>
            <w:tcBorders>
              <w:top w:val="nil"/>
              <w:left w:val="single" w:sz="4" w:space="0" w:color="auto"/>
              <w:bottom w:val="single" w:sz="4" w:space="0" w:color="000000"/>
              <w:right w:val="single" w:sz="4" w:space="0" w:color="auto"/>
            </w:tcBorders>
            <w:shd w:val="clear" w:color="auto" w:fill="auto"/>
            <w:hideMark/>
          </w:tcPr>
          <w:p w14:paraId="78D2FCE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710" w:type="dxa"/>
            <w:gridSpan w:val="3"/>
            <w:tcBorders>
              <w:top w:val="nil"/>
              <w:left w:val="nil"/>
              <w:bottom w:val="single" w:sz="4" w:space="0" w:color="auto"/>
              <w:right w:val="single" w:sz="4" w:space="0" w:color="auto"/>
            </w:tcBorders>
            <w:shd w:val="clear" w:color="auto" w:fill="auto"/>
            <w:hideMark/>
          </w:tcPr>
          <w:p w14:paraId="513D1F7B"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квартал</w:t>
            </w:r>
          </w:p>
        </w:tc>
        <w:tc>
          <w:tcPr>
            <w:tcW w:w="852" w:type="dxa"/>
            <w:gridSpan w:val="3"/>
            <w:tcBorders>
              <w:top w:val="nil"/>
              <w:left w:val="nil"/>
              <w:bottom w:val="single" w:sz="4" w:space="0" w:color="auto"/>
              <w:right w:val="single" w:sz="4" w:space="0" w:color="auto"/>
            </w:tcBorders>
            <w:shd w:val="clear" w:color="auto" w:fill="auto"/>
            <w:hideMark/>
          </w:tcPr>
          <w:p w14:paraId="30ED8B60"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полугодие</w:t>
            </w:r>
          </w:p>
        </w:tc>
        <w:tc>
          <w:tcPr>
            <w:tcW w:w="682" w:type="dxa"/>
            <w:gridSpan w:val="3"/>
            <w:tcBorders>
              <w:top w:val="nil"/>
              <w:left w:val="nil"/>
              <w:bottom w:val="single" w:sz="4" w:space="0" w:color="auto"/>
              <w:right w:val="single" w:sz="4" w:space="0" w:color="auto"/>
            </w:tcBorders>
            <w:shd w:val="clear" w:color="auto" w:fill="auto"/>
            <w:hideMark/>
          </w:tcPr>
          <w:p w14:paraId="2408A59D"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hideMark/>
          </w:tcPr>
          <w:p w14:paraId="7AC6334D"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12 месяцев</w:t>
            </w:r>
          </w:p>
        </w:tc>
        <w:tc>
          <w:tcPr>
            <w:tcW w:w="992" w:type="dxa"/>
            <w:vMerge/>
            <w:tcBorders>
              <w:left w:val="single" w:sz="4" w:space="0" w:color="auto"/>
              <w:bottom w:val="single" w:sz="4" w:space="0" w:color="000000"/>
              <w:right w:val="single" w:sz="4" w:space="0" w:color="auto"/>
            </w:tcBorders>
            <w:shd w:val="clear" w:color="auto" w:fill="auto"/>
          </w:tcPr>
          <w:p w14:paraId="20AB04D0"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000000"/>
              <w:right w:val="single" w:sz="4" w:space="0" w:color="auto"/>
            </w:tcBorders>
            <w:shd w:val="clear" w:color="auto" w:fill="auto"/>
          </w:tcPr>
          <w:p w14:paraId="5BE4728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6609C1F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vMerge/>
            <w:tcBorders>
              <w:left w:val="single" w:sz="4" w:space="0" w:color="auto"/>
              <w:right w:val="single" w:sz="4" w:space="0" w:color="auto"/>
            </w:tcBorders>
          </w:tcPr>
          <w:p w14:paraId="1F63DBCE"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7D827E15" w14:textId="77777777" w:rsidTr="00E06AB4">
        <w:trPr>
          <w:trHeight w:val="212"/>
        </w:trPr>
        <w:tc>
          <w:tcPr>
            <w:tcW w:w="562" w:type="dxa"/>
            <w:vMerge/>
            <w:tcBorders>
              <w:top w:val="nil"/>
              <w:left w:val="single" w:sz="4" w:space="0" w:color="auto"/>
              <w:bottom w:val="single" w:sz="4" w:space="0" w:color="auto"/>
              <w:right w:val="single" w:sz="4" w:space="0" w:color="auto"/>
            </w:tcBorders>
            <w:hideMark/>
          </w:tcPr>
          <w:p w14:paraId="394676D7"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5F49F1F7"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nil"/>
              <w:left w:val="single" w:sz="4" w:space="0" w:color="auto"/>
              <w:bottom w:val="single" w:sz="4" w:space="0" w:color="auto"/>
              <w:right w:val="single" w:sz="4" w:space="0" w:color="auto"/>
            </w:tcBorders>
            <w:hideMark/>
          </w:tcPr>
          <w:p w14:paraId="32D48518"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nil"/>
              <w:left w:val="single" w:sz="4" w:space="0" w:color="auto"/>
              <w:bottom w:val="single" w:sz="4" w:space="0" w:color="auto"/>
              <w:right w:val="single" w:sz="4" w:space="0" w:color="auto"/>
            </w:tcBorders>
            <w:hideMark/>
          </w:tcPr>
          <w:p w14:paraId="1E02C6EF"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6B9670CD"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2483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75" w:type="dxa"/>
            <w:gridSpan w:val="3"/>
            <w:tcBorders>
              <w:top w:val="nil"/>
              <w:left w:val="nil"/>
              <w:bottom w:val="single" w:sz="4" w:space="0" w:color="auto"/>
              <w:right w:val="single" w:sz="4" w:space="0" w:color="auto"/>
            </w:tcBorders>
            <w:shd w:val="clear" w:color="auto" w:fill="auto"/>
          </w:tcPr>
          <w:p w14:paraId="0C49DEA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710" w:type="dxa"/>
            <w:gridSpan w:val="3"/>
            <w:tcBorders>
              <w:top w:val="nil"/>
              <w:left w:val="nil"/>
              <w:bottom w:val="single" w:sz="4" w:space="0" w:color="auto"/>
              <w:right w:val="single" w:sz="4" w:space="0" w:color="auto"/>
            </w:tcBorders>
            <w:shd w:val="clear" w:color="auto" w:fill="auto"/>
          </w:tcPr>
          <w:p w14:paraId="08F01ACB"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52" w:type="dxa"/>
            <w:gridSpan w:val="3"/>
            <w:tcBorders>
              <w:top w:val="nil"/>
              <w:left w:val="nil"/>
              <w:bottom w:val="single" w:sz="4" w:space="0" w:color="auto"/>
              <w:right w:val="single" w:sz="4" w:space="0" w:color="auto"/>
            </w:tcBorders>
            <w:shd w:val="clear" w:color="auto" w:fill="auto"/>
          </w:tcPr>
          <w:p w14:paraId="7E409AF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682" w:type="dxa"/>
            <w:gridSpan w:val="3"/>
            <w:tcBorders>
              <w:top w:val="nil"/>
              <w:left w:val="nil"/>
              <w:bottom w:val="single" w:sz="4" w:space="0" w:color="auto"/>
              <w:right w:val="single" w:sz="4" w:space="0" w:color="auto"/>
            </w:tcBorders>
            <w:shd w:val="clear" w:color="auto" w:fill="auto"/>
          </w:tcPr>
          <w:p w14:paraId="0F85B89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hideMark/>
          </w:tcPr>
          <w:p w14:paraId="18066D6B"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14:paraId="49A05413" w14:textId="72D927C9"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850" w:type="dxa"/>
            <w:tcBorders>
              <w:top w:val="nil"/>
              <w:left w:val="single" w:sz="4" w:space="0" w:color="auto"/>
              <w:bottom w:val="single" w:sz="4" w:space="0" w:color="auto"/>
              <w:right w:val="single" w:sz="4" w:space="0" w:color="auto"/>
            </w:tcBorders>
            <w:shd w:val="clear" w:color="auto" w:fill="auto"/>
          </w:tcPr>
          <w:p w14:paraId="26C62B34" w14:textId="0FD84F2C"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743C9D" w14:textId="7861F5EA"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1417" w:type="dxa"/>
            <w:vMerge/>
            <w:tcBorders>
              <w:left w:val="single" w:sz="4" w:space="0" w:color="auto"/>
              <w:bottom w:val="single" w:sz="4" w:space="0" w:color="auto"/>
              <w:right w:val="single" w:sz="4" w:space="0" w:color="auto"/>
            </w:tcBorders>
          </w:tcPr>
          <w:p w14:paraId="55461AE4"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1D16A750" w14:textId="77777777" w:rsidTr="00843692">
        <w:trPr>
          <w:trHeight w:val="122"/>
        </w:trPr>
        <w:tc>
          <w:tcPr>
            <w:tcW w:w="562" w:type="dxa"/>
            <w:vMerge w:val="restart"/>
            <w:tcBorders>
              <w:top w:val="single" w:sz="4" w:space="0" w:color="auto"/>
              <w:left w:val="single" w:sz="4" w:space="0" w:color="auto"/>
              <w:right w:val="single" w:sz="4" w:space="0" w:color="auto"/>
            </w:tcBorders>
            <w:shd w:val="clear" w:color="auto" w:fill="auto"/>
          </w:tcPr>
          <w:p w14:paraId="696C686A"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2240" w:type="dxa"/>
            <w:vMerge w:val="restart"/>
            <w:tcBorders>
              <w:top w:val="single" w:sz="4" w:space="0" w:color="auto"/>
              <w:left w:val="single" w:sz="4" w:space="0" w:color="auto"/>
              <w:right w:val="single" w:sz="4" w:space="0" w:color="auto"/>
            </w:tcBorders>
            <w:shd w:val="clear" w:color="auto" w:fill="auto"/>
          </w:tcPr>
          <w:p w14:paraId="7EEEA529"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w:t>
            </w: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br/>
              <w:t>«</w:t>
            </w:r>
            <w:r w:rsidRPr="00753816">
              <w:rPr>
                <w:rFonts w:ascii="Times New Roman" w:eastAsia="Times New Roman" w:hAnsi="Times New Roman" w:cs="Times New Roman"/>
                <w:color w:val="000000" w:themeColor="text1"/>
                <w:sz w:val="16"/>
                <w:szCs w:val="16"/>
                <w:lang w:eastAsia="ru-RU"/>
              </w:rPr>
              <w:t xml:space="preserve">Подготовка спортивного резерва учреждениями, реализующими дополнительные </w:t>
            </w:r>
            <w:r w:rsidRPr="00753816">
              <w:rPr>
                <w:rFonts w:ascii="Times New Roman" w:eastAsia="Times New Roman" w:hAnsi="Times New Roman" w:cs="Times New Roman"/>
                <w:color w:val="000000" w:themeColor="text1"/>
                <w:sz w:val="16"/>
                <w:szCs w:val="16"/>
                <w:lang w:eastAsia="ru-RU"/>
              </w:rPr>
              <w:lastRenderedPageBreak/>
              <w:t xml:space="preserve">образовательные </w:t>
            </w:r>
            <w:r>
              <w:rPr>
                <w:rFonts w:ascii="Times New Roman" w:eastAsia="Times New Roman" w:hAnsi="Times New Roman" w:cs="Times New Roman"/>
                <w:color w:val="000000" w:themeColor="text1"/>
                <w:sz w:val="16"/>
                <w:szCs w:val="16"/>
                <w:lang w:eastAsia="ru-RU"/>
              </w:rPr>
              <w:t>программы спортивной подготовки»</w:t>
            </w:r>
          </w:p>
        </w:tc>
        <w:tc>
          <w:tcPr>
            <w:tcW w:w="1021" w:type="dxa"/>
            <w:vMerge w:val="restart"/>
            <w:tcBorders>
              <w:top w:val="single" w:sz="4" w:space="0" w:color="auto"/>
              <w:left w:val="nil"/>
              <w:right w:val="single" w:sz="4" w:space="0" w:color="auto"/>
            </w:tcBorders>
            <w:shd w:val="clear" w:color="auto" w:fill="auto"/>
          </w:tcPr>
          <w:p w14:paraId="2443235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2024</w:t>
            </w:r>
          </w:p>
        </w:tc>
        <w:tc>
          <w:tcPr>
            <w:tcW w:w="1275" w:type="dxa"/>
            <w:tcBorders>
              <w:top w:val="single" w:sz="4" w:space="0" w:color="auto"/>
              <w:left w:val="nil"/>
              <w:bottom w:val="single" w:sz="4" w:space="0" w:color="auto"/>
              <w:right w:val="single" w:sz="4" w:space="0" w:color="auto"/>
            </w:tcBorders>
            <w:shd w:val="clear" w:color="auto" w:fill="auto"/>
          </w:tcPr>
          <w:p w14:paraId="3EB057DD" w14:textId="77777777" w:rsidR="00E06AB4" w:rsidRPr="00EF3106" w:rsidRDefault="00E06AB4" w:rsidP="00E06AB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0E279227" w14:textId="57E44C36"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1EA5FB"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75D2506B" w14:textId="60AB39BA"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992" w:type="dxa"/>
            <w:tcBorders>
              <w:top w:val="nil"/>
              <w:left w:val="nil"/>
              <w:bottom w:val="single" w:sz="4" w:space="0" w:color="auto"/>
              <w:right w:val="single" w:sz="4" w:space="0" w:color="auto"/>
            </w:tcBorders>
            <w:shd w:val="clear" w:color="auto" w:fill="auto"/>
          </w:tcPr>
          <w:p w14:paraId="20640897" w14:textId="669D6F41"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38AA5C1A" w14:textId="14B6FD28"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7A9C23B7" w14:textId="4D774795"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1417" w:type="dxa"/>
            <w:vMerge w:val="restart"/>
            <w:tcBorders>
              <w:top w:val="single" w:sz="4" w:space="0" w:color="auto"/>
              <w:left w:val="nil"/>
              <w:right w:val="single" w:sz="4" w:space="0" w:color="auto"/>
            </w:tcBorders>
          </w:tcPr>
          <w:p w14:paraId="53130E41" w14:textId="1F934B80"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28CDC140" w14:textId="77777777" w:rsidTr="00843692">
        <w:trPr>
          <w:trHeight w:val="122"/>
        </w:trPr>
        <w:tc>
          <w:tcPr>
            <w:tcW w:w="562" w:type="dxa"/>
            <w:vMerge/>
            <w:tcBorders>
              <w:left w:val="single" w:sz="4" w:space="0" w:color="auto"/>
              <w:right w:val="single" w:sz="4" w:space="0" w:color="auto"/>
            </w:tcBorders>
            <w:shd w:val="clear" w:color="auto" w:fill="auto"/>
          </w:tcPr>
          <w:p w14:paraId="091D576C"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45AF75EB"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right w:val="single" w:sz="4" w:space="0" w:color="auto"/>
            </w:tcBorders>
            <w:shd w:val="clear" w:color="auto" w:fill="auto"/>
          </w:tcPr>
          <w:p w14:paraId="774B8E3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289C9A25" w14:textId="77777777" w:rsidR="00E06AB4" w:rsidRPr="00EF3106" w:rsidRDefault="00E06AB4" w:rsidP="00E06AB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 xml:space="preserve">Средства бюджета городского </w:t>
            </w:r>
            <w:r w:rsidRPr="00EF3106">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1AD24B25" w14:textId="755909C0" w:rsidR="00E06AB4" w:rsidRPr="00EF3106" w:rsidRDefault="00E06AB4" w:rsidP="00373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8 838,</w:t>
            </w:r>
            <w:r w:rsidR="003737AE">
              <w:rPr>
                <w:rFonts w:ascii="Times New Roman" w:eastAsia="Times New Roman" w:hAnsi="Times New Roman" w:cs="Times New Roman"/>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98BC8"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6D943A1D" w14:textId="4EB62804" w:rsidR="00E06AB4" w:rsidRPr="00EF3106" w:rsidRDefault="003737AE"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14:paraId="6A866F28" w14:textId="1584380E"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42633EDA" w14:textId="5CAC4160"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746F0B8E" w14:textId="6E38A906"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1417" w:type="dxa"/>
            <w:vMerge/>
            <w:tcBorders>
              <w:left w:val="nil"/>
              <w:right w:val="single" w:sz="4" w:space="0" w:color="auto"/>
            </w:tcBorders>
          </w:tcPr>
          <w:p w14:paraId="631B4909"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473C4BCD" w14:textId="77777777" w:rsidTr="00843692">
        <w:trPr>
          <w:trHeight w:val="122"/>
        </w:trPr>
        <w:tc>
          <w:tcPr>
            <w:tcW w:w="562" w:type="dxa"/>
            <w:vMerge/>
            <w:tcBorders>
              <w:left w:val="single" w:sz="4" w:space="0" w:color="auto"/>
              <w:bottom w:val="single" w:sz="4" w:space="0" w:color="auto"/>
              <w:right w:val="single" w:sz="4" w:space="0" w:color="auto"/>
            </w:tcBorders>
            <w:shd w:val="clear" w:color="auto" w:fill="auto"/>
          </w:tcPr>
          <w:p w14:paraId="787B8C10"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36B93D85"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7B79ECF5"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0F846473"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650E438D" w14:textId="7AE75562"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B1669A">
              <w:rPr>
                <w:rFonts w:ascii="Times New Roman" w:eastAsia="Times New Roman" w:hAnsi="Times New Roman" w:cs="Times New Roman"/>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265C4"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6146FF78" w14:textId="3F425644"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14:paraId="7BC394C1" w14:textId="463B9BBB"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192E9B1D" w14:textId="78E56DD1"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2C0169B3" w14:textId="4A89BEE5"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1417" w:type="dxa"/>
            <w:vMerge/>
            <w:tcBorders>
              <w:left w:val="nil"/>
              <w:bottom w:val="single" w:sz="4" w:space="0" w:color="auto"/>
              <w:right w:val="single" w:sz="4" w:space="0" w:color="auto"/>
            </w:tcBorders>
          </w:tcPr>
          <w:p w14:paraId="4D40BA6A"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B1669A" w:rsidRPr="00EF3106" w14:paraId="08E87A48" w14:textId="77777777" w:rsidTr="00843692">
        <w:trPr>
          <w:trHeight w:val="97"/>
        </w:trPr>
        <w:tc>
          <w:tcPr>
            <w:tcW w:w="562" w:type="dxa"/>
            <w:vMerge w:val="restart"/>
            <w:tcBorders>
              <w:top w:val="single" w:sz="4" w:space="0" w:color="auto"/>
              <w:left w:val="single" w:sz="4" w:space="0" w:color="auto"/>
              <w:right w:val="single" w:sz="4" w:space="0" w:color="auto"/>
            </w:tcBorders>
            <w:shd w:val="clear" w:color="auto" w:fill="auto"/>
          </w:tcPr>
          <w:p w14:paraId="6F34C266" w14:textId="77777777" w:rsidR="00B1669A"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2240" w:type="dxa"/>
            <w:vMerge w:val="restart"/>
            <w:tcBorders>
              <w:top w:val="single" w:sz="4" w:space="0" w:color="auto"/>
              <w:left w:val="single" w:sz="4" w:space="0" w:color="auto"/>
              <w:right w:val="single" w:sz="4" w:space="0" w:color="auto"/>
            </w:tcBorders>
            <w:shd w:val="clear" w:color="auto" w:fill="auto"/>
          </w:tcPr>
          <w:p w14:paraId="5612B578" w14:textId="4A0022AD"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7370D9">
              <w:rPr>
                <w:rFonts w:ascii="Times New Roman" w:eastAsia="Times New Roman" w:hAnsi="Times New Roman" w:cs="Times New Roman"/>
                <w:sz w:val="16"/>
                <w:szCs w:val="16"/>
                <w:lang w:eastAsia="ru-RU"/>
              </w:rPr>
              <w:t>02.</w:t>
            </w:r>
            <w:r w:rsidRPr="00EB3BC3">
              <w:rPr>
                <w:rFonts w:ascii="Times New Roman" w:eastAsia="Times New Roman" w:hAnsi="Times New Roman" w:cs="Times New Roman"/>
                <w:sz w:val="16"/>
                <w:szCs w:val="16"/>
                <w:lang w:eastAsia="ru-RU"/>
              </w:rPr>
              <w:t>11.</w:t>
            </w:r>
            <w:r w:rsidRPr="007370D9">
              <w:rPr>
                <w:rFonts w:ascii="Times New Roman" w:eastAsia="Times New Roman" w:hAnsi="Times New Roman" w:cs="Times New Roman"/>
                <w:sz w:val="16"/>
                <w:szCs w:val="16"/>
                <w:lang w:eastAsia="ru-RU"/>
              </w:rPr>
              <w:t xml:space="preserve"> </w:t>
            </w:r>
            <w:r w:rsidRPr="000007DA">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1021" w:type="dxa"/>
            <w:vMerge w:val="restart"/>
            <w:tcBorders>
              <w:top w:val="single" w:sz="4" w:space="0" w:color="auto"/>
              <w:left w:val="nil"/>
              <w:right w:val="single" w:sz="4" w:space="0" w:color="auto"/>
            </w:tcBorders>
            <w:shd w:val="clear" w:color="auto" w:fill="auto"/>
          </w:tcPr>
          <w:p w14:paraId="26C8A485"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5" w:type="dxa"/>
            <w:tcBorders>
              <w:top w:val="single" w:sz="4" w:space="0" w:color="auto"/>
              <w:left w:val="nil"/>
              <w:bottom w:val="single" w:sz="4" w:space="0" w:color="auto"/>
              <w:right w:val="single" w:sz="4" w:space="0" w:color="auto"/>
            </w:tcBorders>
            <w:shd w:val="clear" w:color="auto" w:fill="auto"/>
          </w:tcPr>
          <w:p w14:paraId="7A5C59AE"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43E96079" w14:textId="7C10732C"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r>
              <w:rPr>
                <w:rFonts w:ascii="Times New Roman" w:eastAsia="Times New Roman" w:hAnsi="Times New Roman" w:cs="Times New Roman"/>
                <w:color w:val="000000" w:themeColor="text1"/>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6C9F6"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4A1ED18F"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p>
        </w:tc>
        <w:tc>
          <w:tcPr>
            <w:tcW w:w="992" w:type="dxa"/>
            <w:tcBorders>
              <w:top w:val="nil"/>
              <w:left w:val="nil"/>
              <w:bottom w:val="single" w:sz="4" w:space="0" w:color="auto"/>
              <w:right w:val="single" w:sz="4" w:space="0" w:color="auto"/>
            </w:tcBorders>
            <w:shd w:val="clear" w:color="auto" w:fill="auto"/>
          </w:tcPr>
          <w:p w14:paraId="1B5A4A12" w14:textId="00066BD9"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tcPr>
          <w:p w14:paraId="71D85653" w14:textId="21406DD4"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tcPr>
          <w:p w14:paraId="13749A6D" w14:textId="2193F3BF"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1417" w:type="dxa"/>
            <w:vMerge w:val="restart"/>
            <w:tcBorders>
              <w:top w:val="single" w:sz="4" w:space="0" w:color="auto"/>
              <w:left w:val="nil"/>
              <w:right w:val="single" w:sz="4" w:space="0" w:color="auto"/>
            </w:tcBorders>
          </w:tcPr>
          <w:p w14:paraId="7B550D34"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8E42CB">
              <w:rPr>
                <w:rFonts w:ascii="Times New Roman" w:hAnsi="Times New Roman" w:cs="Times New Roman"/>
                <w:sz w:val="18"/>
                <w:szCs w:val="18"/>
              </w:rPr>
              <w:t xml:space="preserve">МБУДО «СШОР </w:t>
            </w:r>
            <w:r>
              <w:rPr>
                <w:rFonts w:ascii="Times New Roman" w:hAnsi="Times New Roman" w:cs="Times New Roman"/>
                <w:sz w:val="18"/>
                <w:szCs w:val="18"/>
              </w:rPr>
              <w:t>по водным видам спорта  «Электросталь»</w:t>
            </w:r>
          </w:p>
        </w:tc>
      </w:tr>
      <w:tr w:rsidR="00B1669A" w:rsidRPr="00EF3106" w14:paraId="6358767E" w14:textId="77777777" w:rsidTr="00843692">
        <w:trPr>
          <w:trHeight w:val="122"/>
        </w:trPr>
        <w:tc>
          <w:tcPr>
            <w:tcW w:w="562" w:type="dxa"/>
            <w:vMerge/>
            <w:tcBorders>
              <w:left w:val="single" w:sz="4" w:space="0" w:color="auto"/>
              <w:right w:val="single" w:sz="4" w:space="0" w:color="auto"/>
            </w:tcBorders>
            <w:shd w:val="clear" w:color="auto" w:fill="auto"/>
          </w:tcPr>
          <w:p w14:paraId="59A7CF55" w14:textId="77777777" w:rsidR="00B1669A"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15C9CC0B"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right w:val="single" w:sz="4" w:space="0" w:color="auto"/>
            </w:tcBorders>
            <w:shd w:val="clear" w:color="auto" w:fill="auto"/>
          </w:tcPr>
          <w:p w14:paraId="79A58581"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5DFF98F4"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319BA27B" w14:textId="096B2EDA"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51A5B"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50C0EE73" w14:textId="6CC6202E"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nil"/>
              <w:left w:val="nil"/>
              <w:bottom w:val="single" w:sz="4" w:space="0" w:color="auto"/>
              <w:right w:val="single" w:sz="4" w:space="0" w:color="auto"/>
            </w:tcBorders>
            <w:shd w:val="clear" w:color="auto" w:fill="auto"/>
          </w:tcPr>
          <w:p w14:paraId="14888001" w14:textId="4829C003"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tcPr>
          <w:p w14:paraId="53A3721D" w14:textId="16BAD731"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tcPr>
          <w:p w14:paraId="405DB4E0" w14:textId="01F00DD0"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1417" w:type="dxa"/>
            <w:vMerge/>
            <w:tcBorders>
              <w:left w:val="nil"/>
              <w:right w:val="single" w:sz="4" w:space="0" w:color="auto"/>
            </w:tcBorders>
          </w:tcPr>
          <w:p w14:paraId="65F0D641"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72EA88AB" w14:textId="77777777" w:rsidTr="00AE0731">
        <w:trPr>
          <w:trHeight w:val="816"/>
        </w:trPr>
        <w:tc>
          <w:tcPr>
            <w:tcW w:w="562" w:type="dxa"/>
            <w:vMerge/>
            <w:tcBorders>
              <w:left w:val="single" w:sz="4" w:space="0" w:color="auto"/>
              <w:right w:val="single" w:sz="4" w:space="0" w:color="auto"/>
            </w:tcBorders>
            <w:shd w:val="clear" w:color="auto" w:fill="auto"/>
          </w:tcPr>
          <w:p w14:paraId="53C6BBC7"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0A1EB2BD"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56BBB049"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966C020"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75E58322" w14:textId="634A0E46"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4A4C5" w14:textId="3E83BFAE"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5E91BEF4" w14:textId="1A37C702"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nil"/>
              <w:left w:val="nil"/>
              <w:bottom w:val="single" w:sz="4" w:space="0" w:color="auto"/>
              <w:right w:val="single" w:sz="4" w:space="0" w:color="auto"/>
            </w:tcBorders>
            <w:shd w:val="clear" w:color="auto" w:fill="auto"/>
          </w:tcPr>
          <w:p w14:paraId="185788FC" w14:textId="6379D991"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sidR="00B1669A">
              <w:rPr>
                <w:rFonts w:ascii="Times New Roman" w:eastAsia="Times New Roman" w:hAnsi="Times New Roman" w:cs="Times New Roman"/>
                <w:color w:val="000000" w:themeColor="text1"/>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712EF187" w14:textId="16DB5C84"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r w:rsidR="00B1669A">
              <w:rPr>
                <w:rFonts w:ascii="Times New Roman" w:eastAsia="Times New Roman" w:hAnsi="Times New Roman" w:cs="Times New Roman"/>
                <w:color w:val="000000" w:themeColor="text1"/>
                <w:sz w:val="16"/>
                <w:szCs w:val="16"/>
                <w:lang w:eastAsia="ru-RU"/>
              </w:rPr>
              <w:t>0</w:t>
            </w:r>
            <w:r w:rsidRPr="00EF3106">
              <w:rPr>
                <w:rFonts w:ascii="Times New Roman" w:eastAsia="Times New Roman" w:hAnsi="Times New Roman" w:cs="Times New Roman"/>
                <w:color w:val="000000" w:themeColor="text1"/>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30F4BAE9" w14:textId="14CE5BEE"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sidR="00B1669A">
              <w:rPr>
                <w:rFonts w:ascii="Times New Roman" w:eastAsia="Times New Roman" w:hAnsi="Times New Roman" w:cs="Times New Roman"/>
                <w:color w:val="000000" w:themeColor="text1"/>
                <w:sz w:val="16"/>
                <w:szCs w:val="16"/>
                <w:lang w:eastAsia="ru-RU"/>
              </w:rPr>
              <w:t>0</w:t>
            </w:r>
          </w:p>
        </w:tc>
        <w:tc>
          <w:tcPr>
            <w:tcW w:w="1417" w:type="dxa"/>
            <w:vMerge/>
            <w:tcBorders>
              <w:left w:val="nil"/>
              <w:bottom w:val="single" w:sz="4" w:space="0" w:color="auto"/>
              <w:right w:val="single" w:sz="4" w:space="0" w:color="auto"/>
            </w:tcBorders>
          </w:tcPr>
          <w:p w14:paraId="37B341A8"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25A05BE" w14:textId="77777777" w:rsidTr="005777AC">
        <w:trPr>
          <w:trHeight w:val="122"/>
        </w:trPr>
        <w:tc>
          <w:tcPr>
            <w:tcW w:w="562" w:type="dxa"/>
            <w:vMerge/>
            <w:tcBorders>
              <w:left w:val="single" w:sz="4" w:space="0" w:color="auto"/>
              <w:right w:val="single" w:sz="4" w:space="0" w:color="auto"/>
            </w:tcBorders>
            <w:shd w:val="clear" w:color="auto" w:fill="auto"/>
          </w:tcPr>
          <w:p w14:paraId="2A8A02A1"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shd w:val="clear" w:color="auto" w:fill="auto"/>
          </w:tcPr>
          <w:p w14:paraId="0B93B3BB" w14:textId="6BD05FF4" w:rsidR="00AE0731" w:rsidRPr="00CA0B6C"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CA0B6C">
              <w:rPr>
                <w:rFonts w:ascii="Times New Roman" w:eastAsia="Times New Roman" w:hAnsi="Times New Roman" w:cs="Times New Roman"/>
                <w:color w:val="000000" w:themeColor="text1"/>
                <w:sz w:val="16"/>
                <w:szCs w:val="16"/>
                <w:lang w:eastAsia="ru-RU"/>
              </w:rPr>
              <w:t>Результат выполнения мероприятия:</w:t>
            </w:r>
            <w:r w:rsidRPr="00CA0B6C">
              <w:rPr>
                <w:rFonts w:ascii="Times New Roman" w:eastAsia="Times New Roman" w:hAnsi="Times New Roman" w:cs="Times New Roman"/>
                <w:color w:val="000000" w:themeColor="text1"/>
                <w:sz w:val="16"/>
                <w:szCs w:val="16"/>
                <w:lang w:eastAsia="ru-RU"/>
              </w:rPr>
              <w:br/>
            </w:r>
            <w:r w:rsidRPr="00B25271">
              <w:rPr>
                <w:rFonts w:ascii="Times New Roman" w:eastAsia="Times New Roman" w:hAnsi="Times New Roman" w:cs="Times New Roman"/>
                <w:iCs/>
                <w:sz w:val="16"/>
                <w:szCs w:val="16"/>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1021" w:type="dxa"/>
            <w:vMerge w:val="restart"/>
            <w:tcBorders>
              <w:top w:val="single" w:sz="4" w:space="0" w:color="auto"/>
              <w:left w:val="nil"/>
              <w:right w:val="single" w:sz="4" w:space="0" w:color="auto"/>
            </w:tcBorders>
            <w:shd w:val="clear" w:color="auto" w:fill="auto"/>
          </w:tcPr>
          <w:p w14:paraId="3C62CD39"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nil"/>
              <w:right w:val="single" w:sz="4" w:space="0" w:color="auto"/>
            </w:tcBorders>
            <w:shd w:val="clear" w:color="auto" w:fill="auto"/>
          </w:tcPr>
          <w:p w14:paraId="3567D7B4"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nil"/>
              <w:right w:val="single" w:sz="4" w:space="0" w:color="auto"/>
            </w:tcBorders>
            <w:shd w:val="clear" w:color="auto" w:fill="auto"/>
          </w:tcPr>
          <w:p w14:paraId="6BCADF9E"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14:paraId="60F19853"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737" w:type="dxa"/>
            <w:gridSpan w:val="2"/>
            <w:vMerge w:val="restart"/>
            <w:tcBorders>
              <w:top w:val="single" w:sz="4" w:space="0" w:color="auto"/>
              <w:left w:val="nil"/>
              <w:right w:val="single" w:sz="4" w:space="0" w:color="000000"/>
            </w:tcBorders>
            <w:shd w:val="clear" w:color="auto" w:fill="auto"/>
          </w:tcPr>
          <w:p w14:paraId="2F6D7F98" w14:textId="77777777" w:rsidR="00AE0731" w:rsidRPr="00B5371F" w:rsidRDefault="00AE0731" w:rsidP="00AE0731">
            <w:pPr>
              <w:jc w:val="center"/>
              <w:rPr>
                <w:rFonts w:ascii="Times New Roman" w:hAnsi="Times New Roman" w:cs="Times New Roman"/>
                <w:color w:val="000000"/>
                <w:sz w:val="16"/>
                <w:szCs w:val="16"/>
              </w:rPr>
            </w:pPr>
            <w:r w:rsidRPr="00EF3106">
              <w:rPr>
                <w:rFonts w:ascii="Times New Roman" w:eastAsia="Times New Roman" w:hAnsi="Times New Roman" w:cs="Times New Roman"/>
                <w:color w:val="000000" w:themeColor="text1"/>
                <w:sz w:val="16"/>
                <w:szCs w:val="16"/>
                <w:lang w:eastAsia="ru-RU"/>
              </w:rPr>
              <w:t>Итого 2024 год</w:t>
            </w:r>
          </w:p>
        </w:tc>
        <w:tc>
          <w:tcPr>
            <w:tcW w:w="2949" w:type="dxa"/>
            <w:gridSpan w:val="11"/>
            <w:tcBorders>
              <w:top w:val="single" w:sz="4" w:space="0" w:color="auto"/>
              <w:left w:val="nil"/>
              <w:bottom w:val="single" w:sz="4" w:space="0" w:color="auto"/>
              <w:right w:val="single" w:sz="4" w:space="0" w:color="auto"/>
            </w:tcBorders>
            <w:shd w:val="clear" w:color="auto" w:fill="auto"/>
          </w:tcPr>
          <w:p w14:paraId="16C4C316" w14:textId="77777777" w:rsidR="00AE0731" w:rsidRPr="00B5371F" w:rsidRDefault="00AE0731" w:rsidP="00AE0731">
            <w:pPr>
              <w:jc w:val="center"/>
              <w:rPr>
                <w:rFonts w:ascii="Times New Roman" w:hAnsi="Times New Roman" w:cs="Times New Roman"/>
                <w:color w:val="000000"/>
                <w:sz w:val="16"/>
                <w:szCs w:val="16"/>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73AF2F12" w14:textId="620B78B4" w:rsidR="00AE0731" w:rsidRPr="00B25271" w:rsidRDefault="00AE0731" w:rsidP="00AE0731">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nil"/>
              <w:right w:val="single" w:sz="4" w:space="0" w:color="auto"/>
            </w:tcBorders>
            <w:shd w:val="clear" w:color="auto" w:fill="auto"/>
          </w:tcPr>
          <w:p w14:paraId="22ADB542" w14:textId="6D227737" w:rsidR="00AE0731" w:rsidRPr="00B25271" w:rsidRDefault="00AE0731" w:rsidP="00AE0731">
            <w:pPr>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nil"/>
              <w:right w:val="single" w:sz="4" w:space="0" w:color="auto"/>
            </w:tcBorders>
            <w:shd w:val="clear" w:color="auto" w:fill="auto"/>
          </w:tcPr>
          <w:p w14:paraId="5E447369" w14:textId="77777777" w:rsidR="00AE0731" w:rsidRPr="00B2527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7D0F7838" w14:textId="6A1365B8" w:rsidR="00AE0731" w:rsidRPr="00B25271" w:rsidRDefault="00AE0731" w:rsidP="00AE0731">
            <w:pPr>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nil"/>
              <w:right w:val="single" w:sz="4" w:space="0" w:color="auto"/>
            </w:tcBorders>
          </w:tcPr>
          <w:p w14:paraId="5583F4FA" w14:textId="69EF6219" w:rsidR="00AE0731" w:rsidRPr="007370D9" w:rsidRDefault="00AE0731" w:rsidP="00AE0731">
            <w:pPr>
              <w:jc w:val="center"/>
              <w:rPr>
                <w:rFonts w:ascii="Times New Roman" w:eastAsia="Times New Roman" w:hAnsi="Times New Roman" w:cs="Times New Roman"/>
                <w:color w:val="000000" w:themeColor="text1"/>
                <w:sz w:val="16"/>
                <w:szCs w:val="16"/>
                <w:lang w:eastAsia="ru-RU"/>
              </w:rPr>
            </w:pPr>
            <w:r w:rsidRPr="007370D9">
              <w:rPr>
                <w:rFonts w:ascii="Times New Roman" w:eastAsia="Times New Roman" w:hAnsi="Times New Roman" w:cs="Times New Roman"/>
                <w:color w:val="000000" w:themeColor="text1"/>
                <w:sz w:val="16"/>
                <w:szCs w:val="16"/>
                <w:lang w:eastAsia="ru-RU"/>
              </w:rPr>
              <w:t>Х</w:t>
            </w:r>
          </w:p>
        </w:tc>
      </w:tr>
      <w:tr w:rsidR="00AE0731" w:rsidRPr="00EF3106" w14:paraId="0288CD2E" w14:textId="77777777" w:rsidTr="005777AC">
        <w:trPr>
          <w:trHeight w:val="122"/>
        </w:trPr>
        <w:tc>
          <w:tcPr>
            <w:tcW w:w="562" w:type="dxa"/>
            <w:vMerge/>
            <w:tcBorders>
              <w:left w:val="single" w:sz="4" w:space="0" w:color="auto"/>
              <w:right w:val="single" w:sz="4" w:space="0" w:color="auto"/>
            </w:tcBorders>
            <w:shd w:val="clear" w:color="auto" w:fill="auto"/>
          </w:tcPr>
          <w:p w14:paraId="129B2B95"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65E3B9A2" w14:textId="77777777" w:rsidR="00AE0731" w:rsidRPr="00B5371F" w:rsidRDefault="00AE0731" w:rsidP="00AE0731">
            <w:pPr>
              <w:spacing w:after="0" w:line="240" w:lineRule="auto"/>
              <w:rPr>
                <w:rFonts w:ascii="Times New Roman" w:eastAsia="Times New Roman" w:hAnsi="Times New Roman" w:cs="Times New Roman"/>
                <w:sz w:val="16"/>
                <w:szCs w:val="16"/>
                <w:lang w:eastAsia="ru-RU"/>
              </w:rPr>
            </w:pPr>
          </w:p>
        </w:tc>
        <w:tc>
          <w:tcPr>
            <w:tcW w:w="1021" w:type="dxa"/>
            <w:vMerge/>
            <w:tcBorders>
              <w:left w:val="nil"/>
              <w:right w:val="single" w:sz="4" w:space="0" w:color="auto"/>
            </w:tcBorders>
            <w:shd w:val="clear" w:color="auto" w:fill="auto"/>
          </w:tcPr>
          <w:p w14:paraId="6C557921"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vMerge/>
            <w:tcBorders>
              <w:left w:val="nil"/>
              <w:right w:val="single" w:sz="4" w:space="0" w:color="auto"/>
            </w:tcBorders>
            <w:shd w:val="clear" w:color="auto" w:fill="auto"/>
          </w:tcPr>
          <w:p w14:paraId="2614DBCE"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nil"/>
              <w:bottom w:val="single" w:sz="4" w:space="0" w:color="auto"/>
              <w:right w:val="single" w:sz="4" w:space="0" w:color="auto"/>
            </w:tcBorders>
            <w:shd w:val="clear" w:color="auto" w:fill="auto"/>
          </w:tcPr>
          <w:p w14:paraId="09412835" w14:textId="77777777" w:rsidR="00AE0731" w:rsidRPr="00B5371F" w:rsidRDefault="00AE0731" w:rsidP="00AE0731">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23B03FD7" w14:textId="13AD383D" w:rsidR="00AE0731" w:rsidRPr="00B5371F" w:rsidRDefault="00AE0731" w:rsidP="00AE0731">
            <w:pPr>
              <w:jc w:val="center"/>
              <w:rPr>
                <w:rFonts w:ascii="Times New Roman" w:hAnsi="Times New Roman" w:cs="Times New Roman"/>
                <w:color w:val="000000"/>
                <w:sz w:val="16"/>
                <w:szCs w:val="16"/>
              </w:rPr>
            </w:pPr>
          </w:p>
        </w:tc>
        <w:tc>
          <w:tcPr>
            <w:tcW w:w="737" w:type="dxa"/>
            <w:gridSpan w:val="2"/>
            <w:vMerge/>
            <w:tcBorders>
              <w:left w:val="single" w:sz="4" w:space="0" w:color="auto"/>
              <w:bottom w:val="single" w:sz="4" w:space="0" w:color="auto"/>
              <w:right w:val="single" w:sz="4" w:space="0" w:color="000000"/>
            </w:tcBorders>
            <w:shd w:val="clear" w:color="auto" w:fill="auto"/>
          </w:tcPr>
          <w:p w14:paraId="3B8DD2A1" w14:textId="77777777" w:rsidR="00AE0731" w:rsidRPr="00B5371F" w:rsidRDefault="00AE0731" w:rsidP="00AE0731">
            <w:pPr>
              <w:jc w:val="center"/>
              <w:rPr>
                <w:rFonts w:ascii="Times New Roman" w:hAnsi="Times New Roman" w:cs="Times New Roman"/>
                <w:color w:val="000000"/>
                <w:sz w:val="16"/>
                <w:szCs w:val="16"/>
              </w:rPr>
            </w:pPr>
          </w:p>
        </w:tc>
        <w:tc>
          <w:tcPr>
            <w:tcW w:w="737" w:type="dxa"/>
            <w:gridSpan w:val="3"/>
            <w:tcBorders>
              <w:top w:val="single" w:sz="4" w:space="0" w:color="auto"/>
              <w:left w:val="single" w:sz="4" w:space="0" w:color="000000"/>
              <w:bottom w:val="single" w:sz="4" w:space="0" w:color="auto"/>
              <w:right w:val="single" w:sz="4" w:space="0" w:color="000000"/>
            </w:tcBorders>
            <w:shd w:val="clear" w:color="auto" w:fill="auto"/>
          </w:tcPr>
          <w:p w14:paraId="4AD634D1"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37" w:type="dxa"/>
            <w:gridSpan w:val="3"/>
            <w:tcBorders>
              <w:top w:val="single" w:sz="4" w:space="0" w:color="auto"/>
              <w:left w:val="nil"/>
              <w:bottom w:val="single" w:sz="4" w:space="0" w:color="auto"/>
              <w:right w:val="single" w:sz="4" w:space="0" w:color="000000"/>
            </w:tcBorders>
            <w:shd w:val="clear" w:color="auto" w:fill="auto"/>
          </w:tcPr>
          <w:p w14:paraId="16B516F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737" w:type="dxa"/>
            <w:gridSpan w:val="3"/>
            <w:tcBorders>
              <w:top w:val="single" w:sz="4" w:space="0" w:color="auto"/>
              <w:left w:val="nil"/>
              <w:bottom w:val="single" w:sz="4" w:space="0" w:color="auto"/>
              <w:right w:val="single" w:sz="4" w:space="0" w:color="000000"/>
            </w:tcBorders>
            <w:shd w:val="clear" w:color="auto" w:fill="auto"/>
          </w:tcPr>
          <w:p w14:paraId="3C3E977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738" w:type="dxa"/>
            <w:gridSpan w:val="2"/>
            <w:tcBorders>
              <w:top w:val="single" w:sz="4" w:space="0" w:color="auto"/>
              <w:left w:val="nil"/>
              <w:bottom w:val="single" w:sz="4" w:space="0" w:color="auto"/>
              <w:right w:val="single" w:sz="4" w:space="0" w:color="auto"/>
            </w:tcBorders>
            <w:shd w:val="clear" w:color="auto" w:fill="auto"/>
          </w:tcPr>
          <w:p w14:paraId="48455745"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731BDE5"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tcBorders>
              <w:left w:val="nil"/>
              <w:bottom w:val="single" w:sz="4" w:space="0" w:color="auto"/>
              <w:right w:val="single" w:sz="4" w:space="0" w:color="auto"/>
            </w:tcBorders>
            <w:shd w:val="clear" w:color="auto" w:fill="auto"/>
          </w:tcPr>
          <w:p w14:paraId="3A4ECD23" w14:textId="77777777" w:rsidR="00AE0731" w:rsidRPr="00EF3106" w:rsidRDefault="00AE0731" w:rsidP="00AE0731">
            <w:pPr>
              <w:rPr>
                <w:rFonts w:ascii="Times New Roman" w:eastAsia="Times New Roman" w:hAnsi="Times New Roman" w:cs="Times New Roman"/>
                <w:color w:val="000000" w:themeColor="text1"/>
                <w:sz w:val="16"/>
                <w:szCs w:val="16"/>
                <w:lang w:eastAsia="ru-RU"/>
              </w:rPr>
            </w:pPr>
          </w:p>
        </w:tc>
        <w:tc>
          <w:tcPr>
            <w:tcW w:w="993" w:type="dxa"/>
            <w:vMerge/>
            <w:tcBorders>
              <w:left w:val="nil"/>
              <w:bottom w:val="single" w:sz="4" w:space="0" w:color="auto"/>
              <w:right w:val="single" w:sz="4" w:space="0" w:color="auto"/>
            </w:tcBorders>
            <w:shd w:val="clear" w:color="auto" w:fill="auto"/>
          </w:tcPr>
          <w:p w14:paraId="7C209479" w14:textId="77777777" w:rsidR="00AE0731" w:rsidRPr="00EF3106" w:rsidRDefault="00AE0731" w:rsidP="00AE0731">
            <w:pPr>
              <w:rPr>
                <w:rFonts w:ascii="Times New Roman" w:eastAsia="Times New Roman" w:hAnsi="Times New Roman" w:cs="Times New Roman"/>
                <w:color w:val="000000" w:themeColor="text1"/>
                <w:sz w:val="16"/>
                <w:szCs w:val="16"/>
                <w:lang w:eastAsia="ru-RU"/>
              </w:rPr>
            </w:pPr>
          </w:p>
        </w:tc>
        <w:tc>
          <w:tcPr>
            <w:tcW w:w="1417" w:type="dxa"/>
            <w:vMerge/>
            <w:tcBorders>
              <w:left w:val="nil"/>
              <w:right w:val="single" w:sz="4" w:space="0" w:color="auto"/>
            </w:tcBorders>
          </w:tcPr>
          <w:p w14:paraId="08ECE138"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73C86B53" w14:textId="77777777" w:rsidTr="00AE0731">
        <w:trPr>
          <w:trHeight w:val="122"/>
        </w:trPr>
        <w:tc>
          <w:tcPr>
            <w:tcW w:w="562" w:type="dxa"/>
            <w:vMerge/>
            <w:tcBorders>
              <w:left w:val="single" w:sz="4" w:space="0" w:color="auto"/>
              <w:bottom w:val="single" w:sz="4" w:space="0" w:color="auto"/>
              <w:right w:val="single" w:sz="4" w:space="0" w:color="auto"/>
            </w:tcBorders>
            <w:shd w:val="clear" w:color="auto" w:fill="auto"/>
          </w:tcPr>
          <w:p w14:paraId="55341B27"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4B027EE9"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39CB960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vMerge/>
            <w:tcBorders>
              <w:left w:val="nil"/>
              <w:bottom w:val="single" w:sz="4" w:space="0" w:color="auto"/>
              <w:right w:val="single" w:sz="4" w:space="0" w:color="auto"/>
            </w:tcBorders>
            <w:shd w:val="clear" w:color="auto" w:fill="auto"/>
          </w:tcPr>
          <w:p w14:paraId="524734CD"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10C18766" w14:textId="438D1298" w:rsidR="00AE0731" w:rsidRPr="00EF3106" w:rsidRDefault="00AE0731" w:rsidP="00AE0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740F3F" w14:textId="644DB1DC" w:rsidR="00AE0731" w:rsidRPr="00EF3106" w:rsidRDefault="00AE0731" w:rsidP="00AE0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737" w:type="dxa"/>
            <w:gridSpan w:val="2"/>
            <w:tcBorders>
              <w:top w:val="single" w:sz="4" w:space="0" w:color="auto"/>
              <w:left w:val="nil"/>
              <w:bottom w:val="single" w:sz="4" w:space="0" w:color="auto"/>
              <w:right w:val="single" w:sz="4" w:space="0" w:color="000000"/>
            </w:tcBorders>
            <w:shd w:val="clear" w:color="auto" w:fill="auto"/>
          </w:tcPr>
          <w:p w14:paraId="5E79D0C2"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7" w:type="dxa"/>
            <w:gridSpan w:val="3"/>
            <w:tcBorders>
              <w:top w:val="single" w:sz="4" w:space="0" w:color="auto"/>
              <w:left w:val="nil"/>
              <w:bottom w:val="single" w:sz="4" w:space="0" w:color="auto"/>
              <w:right w:val="single" w:sz="4" w:space="0" w:color="000000"/>
            </w:tcBorders>
            <w:shd w:val="clear" w:color="auto" w:fill="auto"/>
          </w:tcPr>
          <w:p w14:paraId="024A7979" w14:textId="22C08AA5"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7" w:type="dxa"/>
            <w:gridSpan w:val="3"/>
            <w:tcBorders>
              <w:top w:val="single" w:sz="4" w:space="0" w:color="auto"/>
              <w:left w:val="nil"/>
              <w:bottom w:val="single" w:sz="4" w:space="0" w:color="auto"/>
              <w:right w:val="single" w:sz="4" w:space="0" w:color="000000"/>
            </w:tcBorders>
            <w:shd w:val="clear" w:color="auto" w:fill="auto"/>
          </w:tcPr>
          <w:p w14:paraId="7E22C602" w14:textId="6FC5D5EE"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7" w:type="dxa"/>
            <w:gridSpan w:val="3"/>
            <w:tcBorders>
              <w:top w:val="single" w:sz="4" w:space="0" w:color="auto"/>
              <w:left w:val="nil"/>
              <w:bottom w:val="single" w:sz="4" w:space="0" w:color="auto"/>
              <w:right w:val="single" w:sz="4" w:space="0" w:color="000000"/>
            </w:tcBorders>
            <w:shd w:val="clear" w:color="auto" w:fill="auto"/>
          </w:tcPr>
          <w:p w14:paraId="17133DA2" w14:textId="6F7A57F4"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8" w:type="dxa"/>
            <w:gridSpan w:val="2"/>
            <w:tcBorders>
              <w:top w:val="single" w:sz="4" w:space="0" w:color="auto"/>
              <w:left w:val="nil"/>
              <w:bottom w:val="single" w:sz="4" w:space="0" w:color="auto"/>
              <w:right w:val="single" w:sz="4" w:space="0" w:color="auto"/>
            </w:tcBorders>
            <w:shd w:val="clear" w:color="auto" w:fill="auto"/>
          </w:tcPr>
          <w:p w14:paraId="5830207B"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5AE41A" w14:textId="09BD3A64" w:rsidR="00AE0731" w:rsidRPr="00197BA8"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nil"/>
              <w:bottom w:val="single" w:sz="4" w:space="0" w:color="auto"/>
              <w:right w:val="single" w:sz="4" w:space="0" w:color="auto"/>
            </w:tcBorders>
            <w:shd w:val="clear" w:color="auto" w:fill="auto"/>
          </w:tcPr>
          <w:p w14:paraId="3EED95FB" w14:textId="3B75C999" w:rsidR="00AE0731" w:rsidRPr="00197BA8" w:rsidRDefault="00AE0731" w:rsidP="00AE0731">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tcPr>
          <w:p w14:paraId="3B9FA489" w14:textId="30C3C00F" w:rsidR="00AE0731" w:rsidRPr="00197BA8" w:rsidRDefault="00AE0731" w:rsidP="00AE0731">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1417" w:type="dxa"/>
            <w:vMerge/>
            <w:tcBorders>
              <w:left w:val="nil"/>
              <w:bottom w:val="single" w:sz="4" w:space="0" w:color="auto"/>
              <w:right w:val="single" w:sz="4" w:space="0" w:color="auto"/>
            </w:tcBorders>
          </w:tcPr>
          <w:p w14:paraId="7677FA40"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16B0967" w14:textId="77777777" w:rsidTr="00843692">
        <w:trPr>
          <w:trHeight w:val="12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CA3594"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76544B"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04.</w:t>
            </w:r>
          </w:p>
          <w:p w14:paraId="588C9FE1" w14:textId="77777777" w:rsidR="00AE0731" w:rsidRPr="00EF3106" w:rsidRDefault="00AE0731" w:rsidP="00AE0731">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sidRPr="00EF3106">
              <w:rPr>
                <w:rFonts w:ascii="Times New Roman" w:eastAsia="Times New Roman" w:hAnsi="Times New Roman" w:cs="Times New Roman"/>
                <w:color w:val="000000" w:themeColor="text1"/>
                <w:sz w:val="16"/>
                <w:szCs w:val="16"/>
                <w:lang w:eastAsia="ru-RU"/>
              </w:rPr>
              <w:br/>
              <w:t>и спорта</w:t>
            </w:r>
          </w:p>
        </w:tc>
        <w:tc>
          <w:tcPr>
            <w:tcW w:w="1021" w:type="dxa"/>
            <w:vMerge w:val="restart"/>
            <w:tcBorders>
              <w:top w:val="single" w:sz="4" w:space="0" w:color="auto"/>
              <w:left w:val="nil"/>
              <w:bottom w:val="single" w:sz="4" w:space="0" w:color="auto"/>
              <w:right w:val="single" w:sz="4" w:space="0" w:color="auto"/>
            </w:tcBorders>
            <w:shd w:val="clear" w:color="auto" w:fill="auto"/>
            <w:hideMark/>
          </w:tcPr>
          <w:p w14:paraId="25DE6464" w14:textId="55C245AB"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hideMark/>
          </w:tcPr>
          <w:p w14:paraId="5FBE0826"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184B8002" w14:textId="26AE90D4" w:rsidR="00AE0731" w:rsidRPr="00EF3106" w:rsidRDefault="00AE073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sidR="00EB2D11">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A9D47" w14:textId="7981A796" w:rsidR="00AE0731" w:rsidRPr="00EF3106" w:rsidRDefault="00EB2D11" w:rsidP="00AE073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Pr>
                <w:rFonts w:ascii="Times New Roman" w:eastAsia="Times New Roman" w:hAnsi="Times New Roman" w:cs="Times New Roman"/>
                <w:sz w:val="16"/>
                <w:szCs w:val="16"/>
                <w:lang w:eastAsia="ru-RU"/>
              </w:rPr>
              <w:t>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31F06A63"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6F2E1747"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563FEB4A" w14:textId="77777777" w:rsidR="00AE0731" w:rsidRPr="00EF3106" w:rsidRDefault="00AE0731" w:rsidP="00AE073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6D325052" w14:textId="77777777" w:rsidR="00AE0731" w:rsidRPr="00EF3106" w:rsidRDefault="00AE0731" w:rsidP="00AE0731">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nil"/>
              <w:bottom w:val="single" w:sz="4" w:space="0" w:color="auto"/>
              <w:right w:val="single" w:sz="4" w:space="0" w:color="auto"/>
            </w:tcBorders>
          </w:tcPr>
          <w:p w14:paraId="3E403CD8"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B2D11" w:rsidRPr="00EF3106" w14:paraId="042B46EE" w14:textId="77777777" w:rsidTr="00843692">
        <w:trPr>
          <w:trHeight w:val="714"/>
        </w:trPr>
        <w:tc>
          <w:tcPr>
            <w:tcW w:w="562" w:type="dxa"/>
            <w:vMerge/>
            <w:tcBorders>
              <w:top w:val="single" w:sz="4" w:space="0" w:color="auto"/>
              <w:left w:val="single" w:sz="4" w:space="0" w:color="auto"/>
              <w:bottom w:val="single" w:sz="4" w:space="0" w:color="auto"/>
              <w:right w:val="single" w:sz="4" w:space="0" w:color="auto"/>
            </w:tcBorders>
            <w:hideMark/>
          </w:tcPr>
          <w:p w14:paraId="42549394"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41AE6277"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tcPr>
          <w:p w14:paraId="5A0456EE"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7387D148"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3C74BBC8" w14:textId="517CF801"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AE9D" w14:textId="2382CEE0"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7CBB9765"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43AC0024"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388E480F"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456F3F44"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nil"/>
              <w:bottom w:val="single" w:sz="4" w:space="0" w:color="auto"/>
              <w:right w:val="single" w:sz="4" w:space="0" w:color="auto"/>
            </w:tcBorders>
          </w:tcPr>
          <w:p w14:paraId="57DAE90C"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r>
      <w:tr w:rsidR="00EB2D11" w:rsidRPr="00EF3106" w14:paraId="6B456B3B" w14:textId="77777777" w:rsidTr="00843692">
        <w:trPr>
          <w:trHeight w:val="19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CDC93"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6AB27"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04.02. </w:t>
            </w:r>
            <w:r w:rsidRPr="00EF3106">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1021" w:type="dxa"/>
            <w:vMerge w:val="restart"/>
            <w:tcBorders>
              <w:top w:val="single" w:sz="4" w:space="0" w:color="auto"/>
              <w:left w:val="nil"/>
              <w:bottom w:val="single" w:sz="4" w:space="0" w:color="auto"/>
              <w:right w:val="single" w:sz="4" w:space="0" w:color="auto"/>
            </w:tcBorders>
            <w:shd w:val="clear" w:color="auto" w:fill="auto"/>
            <w:hideMark/>
          </w:tcPr>
          <w:p w14:paraId="60D0B009" w14:textId="18F78CD6"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hideMark/>
          </w:tcPr>
          <w:p w14:paraId="40FE444D"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758F218D" w14:textId="186D8DFB"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7076D" w14:textId="7CC4CD0C"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1BB494FA"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79C3ED05"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6C68CD7A"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0B9FBA7C"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right w:val="single" w:sz="4" w:space="0" w:color="auto"/>
            </w:tcBorders>
          </w:tcPr>
          <w:p w14:paraId="09C1CF96"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EB2D11" w:rsidRPr="00EF3106" w14:paraId="36873629" w14:textId="77777777" w:rsidTr="00197BA8">
        <w:trPr>
          <w:trHeight w:val="603"/>
        </w:trPr>
        <w:tc>
          <w:tcPr>
            <w:tcW w:w="562" w:type="dxa"/>
            <w:vMerge/>
            <w:tcBorders>
              <w:top w:val="single" w:sz="4" w:space="0" w:color="auto"/>
              <w:left w:val="single" w:sz="4" w:space="0" w:color="auto"/>
              <w:bottom w:val="single" w:sz="4" w:space="0" w:color="auto"/>
              <w:right w:val="single" w:sz="4" w:space="0" w:color="auto"/>
            </w:tcBorders>
          </w:tcPr>
          <w:p w14:paraId="612FAA0C"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7C9B72AF"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tcPr>
          <w:p w14:paraId="728BAC17"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355ECC2"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4268B8CD" w14:textId="76ED76D5"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8660B9" w14:textId="548C0F5F"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2C39614A"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305623AF"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73A3B535"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6A6B9AC7"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tcBorders>
              <w:left w:val="single" w:sz="4" w:space="0" w:color="auto"/>
              <w:bottom w:val="single" w:sz="4" w:space="0" w:color="auto"/>
              <w:right w:val="single" w:sz="4" w:space="0" w:color="auto"/>
            </w:tcBorders>
          </w:tcPr>
          <w:p w14:paraId="3D1DAD1E"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r>
      <w:tr w:rsidR="00197BA8" w:rsidRPr="00EF3106" w14:paraId="496497D3" w14:textId="77777777" w:rsidTr="005777AC">
        <w:trPr>
          <w:trHeight w:val="315"/>
        </w:trPr>
        <w:tc>
          <w:tcPr>
            <w:tcW w:w="562" w:type="dxa"/>
            <w:vMerge/>
            <w:tcBorders>
              <w:top w:val="single" w:sz="4" w:space="0" w:color="auto"/>
              <w:left w:val="single" w:sz="4" w:space="0" w:color="auto"/>
              <w:bottom w:val="single" w:sz="4" w:space="0" w:color="auto"/>
              <w:right w:val="single" w:sz="4" w:space="0" w:color="auto"/>
            </w:tcBorders>
            <w:hideMark/>
          </w:tcPr>
          <w:p w14:paraId="7C3589B3"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08AD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sidRPr="00EF3106">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sidRPr="00EF3106">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0A5842"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E897C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single" w:sz="4" w:space="0" w:color="auto"/>
              <w:right w:val="single" w:sz="4" w:space="0" w:color="auto"/>
            </w:tcBorders>
            <w:shd w:val="clear" w:color="auto" w:fill="auto"/>
          </w:tcPr>
          <w:p w14:paraId="1C133876"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69BCD1"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D6F5F"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10"/>
            <w:tcBorders>
              <w:top w:val="single" w:sz="4" w:space="0" w:color="auto"/>
              <w:left w:val="nil"/>
              <w:bottom w:val="single" w:sz="4" w:space="0" w:color="auto"/>
              <w:right w:val="single" w:sz="4" w:space="0" w:color="auto"/>
            </w:tcBorders>
            <w:shd w:val="clear" w:color="auto" w:fill="auto"/>
            <w:hideMark/>
          </w:tcPr>
          <w:p w14:paraId="16267A5D"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5D30F629" w14:textId="2C4A7A5B"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3A605B76" w14:textId="4044C0BD"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28A2D7AC" w14:textId="77777777"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1DA18C2B" w14:textId="6F6AF9FE"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598B2057" w14:textId="6BE2ADCE"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197BA8" w:rsidRPr="00EF3106" w14:paraId="06BF9F29" w14:textId="77777777" w:rsidTr="005777AC">
        <w:trPr>
          <w:trHeight w:val="255"/>
        </w:trPr>
        <w:tc>
          <w:tcPr>
            <w:tcW w:w="562" w:type="dxa"/>
            <w:vMerge/>
            <w:tcBorders>
              <w:top w:val="single" w:sz="4" w:space="0" w:color="auto"/>
              <w:left w:val="single" w:sz="4" w:space="0" w:color="auto"/>
              <w:bottom w:val="single" w:sz="4" w:space="0" w:color="auto"/>
              <w:right w:val="single" w:sz="4" w:space="0" w:color="auto"/>
            </w:tcBorders>
            <w:hideMark/>
          </w:tcPr>
          <w:p w14:paraId="33215AE9"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21A96DA5"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7BE013FA"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5E6B512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single" w:sz="4" w:space="0" w:color="auto"/>
              <w:bottom w:val="single" w:sz="4" w:space="0" w:color="auto"/>
              <w:right w:val="single" w:sz="4" w:space="0" w:color="auto"/>
            </w:tcBorders>
          </w:tcPr>
          <w:p w14:paraId="5614742B"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69B9884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875" w:type="dxa"/>
            <w:gridSpan w:val="3"/>
            <w:vMerge/>
            <w:tcBorders>
              <w:top w:val="single" w:sz="4" w:space="0" w:color="auto"/>
              <w:left w:val="single" w:sz="4" w:space="0" w:color="auto"/>
              <w:bottom w:val="single" w:sz="4" w:space="0" w:color="auto"/>
              <w:right w:val="single" w:sz="4" w:space="0" w:color="auto"/>
            </w:tcBorders>
            <w:shd w:val="clear" w:color="auto" w:fill="auto"/>
            <w:hideMark/>
          </w:tcPr>
          <w:p w14:paraId="0DAD48BC"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710" w:type="dxa"/>
            <w:gridSpan w:val="3"/>
            <w:tcBorders>
              <w:top w:val="single" w:sz="4" w:space="0" w:color="auto"/>
              <w:left w:val="nil"/>
              <w:bottom w:val="single" w:sz="4" w:space="0" w:color="auto"/>
              <w:right w:val="single" w:sz="4" w:space="0" w:color="auto"/>
            </w:tcBorders>
            <w:shd w:val="clear" w:color="auto" w:fill="auto"/>
            <w:hideMark/>
          </w:tcPr>
          <w:p w14:paraId="4BCC185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52" w:type="dxa"/>
            <w:gridSpan w:val="3"/>
            <w:tcBorders>
              <w:top w:val="single" w:sz="4" w:space="0" w:color="auto"/>
              <w:left w:val="nil"/>
              <w:bottom w:val="single" w:sz="4" w:space="0" w:color="auto"/>
              <w:right w:val="single" w:sz="4" w:space="0" w:color="auto"/>
            </w:tcBorders>
            <w:shd w:val="clear" w:color="auto" w:fill="auto"/>
            <w:hideMark/>
          </w:tcPr>
          <w:p w14:paraId="6FCE4C0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82" w:type="dxa"/>
            <w:gridSpan w:val="3"/>
            <w:tcBorders>
              <w:top w:val="single" w:sz="4" w:space="0" w:color="auto"/>
              <w:left w:val="nil"/>
              <w:bottom w:val="single" w:sz="4" w:space="0" w:color="auto"/>
              <w:right w:val="single" w:sz="4" w:space="0" w:color="auto"/>
            </w:tcBorders>
            <w:shd w:val="clear" w:color="auto" w:fill="auto"/>
            <w:hideMark/>
          </w:tcPr>
          <w:p w14:paraId="58473F2C"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hideMark/>
          </w:tcPr>
          <w:p w14:paraId="404F4F6E"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DA6FDA3"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4A5D256A"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72712D1F"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7ADCE163"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7C5A7AEA" w14:textId="77777777" w:rsidTr="00197BA8">
        <w:trPr>
          <w:trHeight w:val="764"/>
        </w:trPr>
        <w:tc>
          <w:tcPr>
            <w:tcW w:w="562" w:type="dxa"/>
            <w:vMerge/>
            <w:tcBorders>
              <w:top w:val="single" w:sz="4" w:space="0" w:color="auto"/>
              <w:left w:val="single" w:sz="4" w:space="0" w:color="auto"/>
              <w:bottom w:val="single" w:sz="4" w:space="0" w:color="auto"/>
              <w:right w:val="single" w:sz="4" w:space="0" w:color="auto"/>
            </w:tcBorders>
            <w:hideMark/>
          </w:tcPr>
          <w:p w14:paraId="004995A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21FFE704"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714E3DC6"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61A4BB6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07B75763"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1FA01E13" w14:textId="77777777" w:rsidR="00197BA8" w:rsidRPr="00EF3106" w:rsidRDefault="00197BA8" w:rsidP="00197BA8">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E7FB7"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875" w:type="dxa"/>
            <w:gridSpan w:val="3"/>
            <w:tcBorders>
              <w:top w:val="single" w:sz="4" w:space="0" w:color="auto"/>
              <w:left w:val="nil"/>
              <w:bottom w:val="single" w:sz="4" w:space="0" w:color="auto"/>
              <w:right w:val="single" w:sz="4" w:space="0" w:color="auto"/>
            </w:tcBorders>
            <w:shd w:val="clear" w:color="auto" w:fill="auto"/>
          </w:tcPr>
          <w:p w14:paraId="2D666DE4"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10" w:type="dxa"/>
            <w:gridSpan w:val="3"/>
            <w:tcBorders>
              <w:top w:val="single" w:sz="4" w:space="0" w:color="auto"/>
              <w:left w:val="nil"/>
              <w:bottom w:val="single" w:sz="4" w:space="0" w:color="auto"/>
              <w:right w:val="single" w:sz="4" w:space="0" w:color="auto"/>
            </w:tcBorders>
            <w:shd w:val="clear" w:color="auto" w:fill="auto"/>
          </w:tcPr>
          <w:p w14:paraId="4D929892" w14:textId="554A4C2E"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52" w:type="dxa"/>
            <w:gridSpan w:val="3"/>
            <w:tcBorders>
              <w:top w:val="single" w:sz="4" w:space="0" w:color="auto"/>
              <w:left w:val="nil"/>
              <w:bottom w:val="single" w:sz="4" w:space="0" w:color="auto"/>
              <w:right w:val="single" w:sz="4" w:space="0" w:color="auto"/>
            </w:tcBorders>
            <w:shd w:val="clear" w:color="auto" w:fill="auto"/>
          </w:tcPr>
          <w:p w14:paraId="0BF40397" w14:textId="323A60BA"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682" w:type="dxa"/>
            <w:gridSpan w:val="3"/>
            <w:tcBorders>
              <w:top w:val="single" w:sz="4" w:space="0" w:color="auto"/>
              <w:left w:val="nil"/>
              <w:bottom w:val="single" w:sz="4" w:space="0" w:color="auto"/>
              <w:right w:val="single" w:sz="4" w:space="0" w:color="auto"/>
            </w:tcBorders>
            <w:shd w:val="clear" w:color="auto" w:fill="auto"/>
          </w:tcPr>
          <w:p w14:paraId="2B3A769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14:paraId="7CE39A26" w14:textId="6D23AC44"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D9F36" w14:textId="192AFBC3"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F1BAC0" w14:textId="21091420"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963350" w14:textId="7455D083"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2C3B5C8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0CED1F7A" w14:textId="77777777" w:rsidTr="00843692">
        <w:trPr>
          <w:trHeight w:val="85"/>
        </w:trPr>
        <w:tc>
          <w:tcPr>
            <w:tcW w:w="562" w:type="dxa"/>
            <w:vMerge w:val="restart"/>
            <w:tcBorders>
              <w:top w:val="single" w:sz="4" w:space="0" w:color="auto"/>
              <w:left w:val="single" w:sz="4" w:space="0" w:color="auto"/>
              <w:right w:val="single" w:sz="4" w:space="0" w:color="auto"/>
            </w:tcBorders>
          </w:tcPr>
          <w:p w14:paraId="362A6037"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2240" w:type="dxa"/>
            <w:vMerge w:val="restart"/>
            <w:tcBorders>
              <w:top w:val="single" w:sz="4" w:space="0" w:color="auto"/>
              <w:left w:val="single" w:sz="4" w:space="0" w:color="auto"/>
              <w:right w:val="single" w:sz="4" w:space="0" w:color="auto"/>
            </w:tcBorders>
          </w:tcPr>
          <w:p w14:paraId="12B9E58A" w14:textId="77777777" w:rsidR="00197BA8" w:rsidRPr="009B778F"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9B778F">
              <w:rPr>
                <w:rFonts w:ascii="Times New Roman" w:eastAsia="Times New Roman" w:hAnsi="Times New Roman" w:cs="Times New Roman"/>
                <w:color w:val="000000" w:themeColor="text1"/>
                <w:sz w:val="16"/>
                <w:szCs w:val="16"/>
                <w:lang w:eastAsia="ru-RU"/>
              </w:rPr>
              <w:t xml:space="preserve">Мероприятие 04.03. </w:t>
            </w:r>
            <w:r w:rsidRPr="009B778F">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1021" w:type="dxa"/>
            <w:vMerge w:val="restart"/>
            <w:tcBorders>
              <w:top w:val="single" w:sz="4" w:space="0" w:color="auto"/>
              <w:left w:val="nil"/>
              <w:right w:val="single" w:sz="4" w:space="0" w:color="auto"/>
            </w:tcBorders>
            <w:shd w:val="clear" w:color="auto" w:fill="auto"/>
          </w:tcPr>
          <w:p w14:paraId="00A7A485" w14:textId="692CCDD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tcPr>
          <w:p w14:paraId="3A5F3D6F" w14:textId="77777777" w:rsidR="00197BA8" w:rsidRPr="00EF3106" w:rsidRDefault="00197BA8" w:rsidP="00197BA8">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72C4B13A" w14:textId="40B0360F"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FE492" w14:textId="46782472"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3686" w:type="dxa"/>
            <w:gridSpan w:val="13"/>
            <w:tcBorders>
              <w:top w:val="single" w:sz="4" w:space="0" w:color="auto"/>
              <w:left w:val="nil"/>
              <w:bottom w:val="single" w:sz="4" w:space="0" w:color="auto"/>
              <w:right w:val="single" w:sz="4" w:space="0" w:color="000000"/>
            </w:tcBorders>
            <w:shd w:val="clear" w:color="auto" w:fill="auto"/>
          </w:tcPr>
          <w:p w14:paraId="0880A177"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49BEFF69" w14:textId="0EA4126D"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3F594D4A" w14:textId="47639446" w:rsidR="00197BA8" w:rsidRPr="00B25271" w:rsidRDefault="00197BA8" w:rsidP="00197BA8">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5FF6EA2B" w14:textId="523C0F81" w:rsidR="00197BA8" w:rsidRPr="00B25271" w:rsidRDefault="00197BA8" w:rsidP="00197BA8">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right w:val="single" w:sz="4" w:space="0" w:color="auto"/>
            </w:tcBorders>
          </w:tcPr>
          <w:p w14:paraId="6CEE793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w:t>
            </w:r>
          </w:p>
          <w:p w14:paraId="6FE030E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ВВС», </w:t>
            </w:r>
          </w:p>
          <w:p w14:paraId="2CE4A4B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«КСШОР «Электросталь», МБУДО </w:t>
            </w:r>
          </w:p>
          <w:p w14:paraId="5456C26D"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единоборствам «Электросталь», МБУДО </w:t>
            </w:r>
          </w:p>
          <w:p w14:paraId="1E826F1B" w14:textId="5A8FA91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«СШОР «Кристалл-Восток»</w:t>
            </w:r>
          </w:p>
        </w:tc>
      </w:tr>
      <w:tr w:rsidR="00197BA8" w:rsidRPr="00EF3106" w14:paraId="234E9D59" w14:textId="77777777" w:rsidTr="00843692">
        <w:trPr>
          <w:trHeight w:val="1233"/>
        </w:trPr>
        <w:tc>
          <w:tcPr>
            <w:tcW w:w="562" w:type="dxa"/>
            <w:vMerge/>
            <w:tcBorders>
              <w:left w:val="single" w:sz="4" w:space="0" w:color="auto"/>
              <w:bottom w:val="single" w:sz="4" w:space="0" w:color="auto"/>
              <w:right w:val="single" w:sz="4" w:space="0" w:color="auto"/>
            </w:tcBorders>
          </w:tcPr>
          <w:p w14:paraId="7FDD356D"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645799F2" w14:textId="77777777" w:rsidR="00197BA8" w:rsidRPr="009B778F"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0FB9C2CA"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64728C1C"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1975E803" w14:textId="1FCA3C6D"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28CC3" w14:textId="075031EC"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3686" w:type="dxa"/>
            <w:gridSpan w:val="13"/>
            <w:tcBorders>
              <w:top w:val="single" w:sz="4" w:space="0" w:color="auto"/>
              <w:left w:val="nil"/>
              <w:bottom w:val="single" w:sz="4" w:space="0" w:color="auto"/>
              <w:right w:val="single" w:sz="4" w:space="0" w:color="000000"/>
            </w:tcBorders>
            <w:shd w:val="clear" w:color="auto" w:fill="auto"/>
          </w:tcPr>
          <w:p w14:paraId="08EEEE3C"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51361BA8" w14:textId="77777777"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23CFEE26" w14:textId="77777777" w:rsidR="00197BA8" w:rsidRPr="00B25271" w:rsidRDefault="00197BA8" w:rsidP="00197BA8">
            <w:pPr>
              <w:jc w:val="center"/>
            </w:pPr>
            <w:r w:rsidRPr="00B25271">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7AEFF3C7" w14:textId="77777777" w:rsidR="00197BA8" w:rsidRPr="00B25271" w:rsidRDefault="00197BA8" w:rsidP="00197BA8">
            <w:pPr>
              <w:jc w:val="center"/>
            </w:pPr>
            <w:r w:rsidRPr="00B25271">
              <w:rPr>
                <w:rFonts w:ascii="Times New Roman" w:eastAsia="Times New Roman" w:hAnsi="Times New Roman" w:cs="Times New Roman"/>
                <w:color w:val="000000" w:themeColor="text1"/>
                <w:sz w:val="16"/>
                <w:szCs w:val="16"/>
                <w:lang w:eastAsia="ru-RU"/>
              </w:rPr>
              <w:t>-</w:t>
            </w:r>
          </w:p>
        </w:tc>
        <w:tc>
          <w:tcPr>
            <w:tcW w:w="1417" w:type="dxa"/>
            <w:vMerge/>
            <w:tcBorders>
              <w:left w:val="single" w:sz="4" w:space="0" w:color="auto"/>
              <w:bottom w:val="single" w:sz="4" w:space="0" w:color="auto"/>
              <w:right w:val="single" w:sz="4" w:space="0" w:color="auto"/>
            </w:tcBorders>
          </w:tcPr>
          <w:p w14:paraId="3219D008" w14:textId="77777777" w:rsidR="00197BA8" w:rsidRPr="00334487" w:rsidRDefault="00197BA8" w:rsidP="00197BA8">
            <w:pPr>
              <w:rPr>
                <w:rFonts w:ascii="Times New Roman" w:eastAsia="Times New Roman" w:hAnsi="Times New Roman" w:cs="Times New Roman"/>
                <w:sz w:val="16"/>
                <w:szCs w:val="16"/>
                <w:lang w:eastAsia="ru-RU"/>
              </w:rPr>
            </w:pPr>
          </w:p>
        </w:tc>
      </w:tr>
      <w:tr w:rsidR="00221A14" w:rsidRPr="00EF3106" w14:paraId="121C7604" w14:textId="77777777" w:rsidTr="005777AC">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14:paraId="19F71C07" w14:textId="77777777" w:rsidR="00221A14" w:rsidRPr="00EF3106" w:rsidRDefault="00221A14" w:rsidP="00221A14">
            <w:pPr>
              <w:spacing w:after="0" w:line="240" w:lineRule="auto"/>
              <w:rPr>
                <w:rFonts w:ascii="Times New Roman" w:eastAsia="Times New Roman" w:hAnsi="Times New Roman" w:cs="Times New Roman"/>
                <w:sz w:val="18"/>
                <w:szCs w:val="18"/>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tcPr>
          <w:p w14:paraId="37FAF0F7" w14:textId="77777777" w:rsidR="00221A14" w:rsidRPr="00EF3106" w:rsidRDefault="00221A14" w:rsidP="00221A14">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FB04F4"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9DA96"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tcPr>
          <w:p w14:paraId="14436D15"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8821"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F6175"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119" w:type="dxa"/>
            <w:gridSpan w:val="12"/>
            <w:tcBorders>
              <w:top w:val="single" w:sz="4" w:space="0" w:color="auto"/>
              <w:left w:val="nil"/>
              <w:bottom w:val="single" w:sz="4" w:space="0" w:color="auto"/>
              <w:right w:val="single" w:sz="4" w:space="0" w:color="auto"/>
            </w:tcBorders>
            <w:shd w:val="clear" w:color="auto" w:fill="auto"/>
            <w:hideMark/>
          </w:tcPr>
          <w:p w14:paraId="590AAEE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09E5A9BF" w14:textId="7822C1A5"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4AADAA3A" w14:textId="686BC8E8"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0A0750C4" w14:textId="77777777"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03684280" w14:textId="1246622B"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51CBCA4B" w14:textId="16B97C1E" w:rsidR="00221A14" w:rsidRPr="00EF3106" w:rsidRDefault="00221A14" w:rsidP="00221A14">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221A14" w:rsidRPr="00EF3106" w14:paraId="765C1040" w14:textId="77777777" w:rsidTr="005777AC">
        <w:trPr>
          <w:trHeight w:val="255"/>
        </w:trPr>
        <w:tc>
          <w:tcPr>
            <w:tcW w:w="562" w:type="dxa"/>
            <w:vMerge/>
            <w:tcBorders>
              <w:top w:val="single" w:sz="4" w:space="0" w:color="auto"/>
              <w:left w:val="single" w:sz="4" w:space="0" w:color="auto"/>
              <w:bottom w:val="single" w:sz="4" w:space="0" w:color="auto"/>
              <w:right w:val="single" w:sz="4" w:space="0" w:color="auto"/>
            </w:tcBorders>
            <w:hideMark/>
          </w:tcPr>
          <w:p w14:paraId="68E837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2FB7E7A2"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3D3DF0B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0C488589"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top w:val="single" w:sz="4" w:space="0" w:color="auto"/>
              <w:left w:val="single" w:sz="4" w:space="0" w:color="auto"/>
              <w:bottom w:val="single" w:sz="4" w:space="0" w:color="auto"/>
              <w:right w:val="single" w:sz="4" w:space="0" w:color="auto"/>
            </w:tcBorders>
          </w:tcPr>
          <w:p w14:paraId="55377F35"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4D17F510"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14:paraId="2B21345D"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hideMark/>
          </w:tcPr>
          <w:p w14:paraId="33E2AD8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598" w:type="dxa"/>
            <w:gridSpan w:val="3"/>
            <w:tcBorders>
              <w:top w:val="single" w:sz="4" w:space="0" w:color="auto"/>
              <w:left w:val="nil"/>
              <w:bottom w:val="single" w:sz="4" w:space="0" w:color="auto"/>
              <w:right w:val="single" w:sz="4" w:space="0" w:color="auto"/>
            </w:tcBorders>
            <w:shd w:val="clear" w:color="auto" w:fill="auto"/>
            <w:hideMark/>
          </w:tcPr>
          <w:p w14:paraId="1A28C4EE"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14:paraId="2917959C"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1104" w:type="dxa"/>
            <w:gridSpan w:val="3"/>
            <w:tcBorders>
              <w:top w:val="single" w:sz="4" w:space="0" w:color="auto"/>
              <w:left w:val="nil"/>
              <w:bottom w:val="single" w:sz="4" w:space="0" w:color="auto"/>
              <w:right w:val="single" w:sz="4" w:space="0" w:color="auto"/>
            </w:tcBorders>
            <w:hideMark/>
          </w:tcPr>
          <w:p w14:paraId="08D34F8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D9E96F5"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3811EF39"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23133CB8"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340D1E9C"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19B657B2" w14:textId="77777777" w:rsidTr="007B549E">
        <w:trPr>
          <w:trHeight w:val="764"/>
        </w:trPr>
        <w:tc>
          <w:tcPr>
            <w:tcW w:w="562" w:type="dxa"/>
            <w:vMerge/>
            <w:tcBorders>
              <w:top w:val="single" w:sz="4" w:space="0" w:color="auto"/>
              <w:left w:val="single" w:sz="4" w:space="0" w:color="auto"/>
              <w:bottom w:val="single" w:sz="4" w:space="0" w:color="auto"/>
              <w:right w:val="single" w:sz="4" w:space="0" w:color="auto"/>
            </w:tcBorders>
            <w:hideMark/>
          </w:tcPr>
          <w:p w14:paraId="44E84F53"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1F38088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43AC1A0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3C6F697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192DDBCA"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0F559AE5" w14:textId="77777777" w:rsidR="00221A14" w:rsidRPr="00EF3106" w:rsidRDefault="00221A14" w:rsidP="00221A14">
            <w:pPr>
              <w:rPr>
                <w:rFonts w:ascii="Times New Roman" w:eastAsia="Times New Roman" w:hAnsi="Times New Roman" w:cs="Times New Roman"/>
                <w:sz w:val="16"/>
                <w:szCs w:val="16"/>
                <w:lang w:eastAsia="ru-RU"/>
              </w:rPr>
            </w:pPr>
          </w:p>
          <w:p w14:paraId="6223F3BE" w14:textId="77777777" w:rsidR="00221A14" w:rsidRPr="00EF3106" w:rsidRDefault="00221A14" w:rsidP="00221A14">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AB4D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567" w:type="dxa"/>
            <w:tcBorders>
              <w:top w:val="single" w:sz="4" w:space="0" w:color="auto"/>
              <w:left w:val="nil"/>
              <w:bottom w:val="single" w:sz="4" w:space="0" w:color="auto"/>
              <w:right w:val="single" w:sz="4" w:space="0" w:color="auto"/>
            </w:tcBorders>
            <w:shd w:val="clear" w:color="auto" w:fill="auto"/>
          </w:tcPr>
          <w:p w14:paraId="0508566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9" w:type="dxa"/>
            <w:gridSpan w:val="3"/>
            <w:tcBorders>
              <w:top w:val="single" w:sz="4" w:space="0" w:color="auto"/>
              <w:left w:val="nil"/>
              <w:bottom w:val="single" w:sz="4" w:space="0" w:color="auto"/>
              <w:right w:val="single" w:sz="4" w:space="0" w:color="auto"/>
            </w:tcBorders>
            <w:shd w:val="clear" w:color="auto" w:fill="auto"/>
          </w:tcPr>
          <w:p w14:paraId="2BE76D09"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98" w:type="dxa"/>
            <w:gridSpan w:val="3"/>
            <w:tcBorders>
              <w:top w:val="single" w:sz="4" w:space="0" w:color="auto"/>
              <w:left w:val="nil"/>
              <w:bottom w:val="single" w:sz="4" w:space="0" w:color="auto"/>
              <w:right w:val="single" w:sz="4" w:space="0" w:color="auto"/>
            </w:tcBorders>
            <w:shd w:val="clear" w:color="auto" w:fill="auto"/>
          </w:tcPr>
          <w:p w14:paraId="684EADE9"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8" w:type="dxa"/>
            <w:gridSpan w:val="3"/>
            <w:tcBorders>
              <w:top w:val="single" w:sz="4" w:space="0" w:color="auto"/>
              <w:left w:val="nil"/>
              <w:bottom w:val="single" w:sz="4" w:space="0" w:color="auto"/>
              <w:right w:val="single" w:sz="4" w:space="0" w:color="auto"/>
            </w:tcBorders>
            <w:shd w:val="clear" w:color="auto" w:fill="auto"/>
          </w:tcPr>
          <w:p w14:paraId="2D72B3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104" w:type="dxa"/>
            <w:gridSpan w:val="3"/>
            <w:tcBorders>
              <w:top w:val="single" w:sz="4" w:space="0" w:color="auto"/>
              <w:left w:val="nil"/>
              <w:bottom w:val="single" w:sz="4" w:space="0" w:color="auto"/>
              <w:right w:val="single" w:sz="4" w:space="0" w:color="auto"/>
            </w:tcBorders>
          </w:tcPr>
          <w:p w14:paraId="246EC8EC"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ED66F" w14:textId="2F994420"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152BDA" w14:textId="25D73AF8"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4027A2" w14:textId="4CFE108A"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7A3D38BB"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25E75AB9" w14:textId="77777777" w:rsidTr="009E07B0">
        <w:trPr>
          <w:trHeight w:val="70"/>
        </w:trPr>
        <w:tc>
          <w:tcPr>
            <w:tcW w:w="562" w:type="dxa"/>
            <w:vMerge w:val="restart"/>
            <w:tcBorders>
              <w:top w:val="single" w:sz="4" w:space="0" w:color="auto"/>
              <w:left w:val="single" w:sz="4" w:space="0" w:color="auto"/>
              <w:right w:val="single" w:sz="4" w:space="0" w:color="auto"/>
            </w:tcBorders>
          </w:tcPr>
          <w:p w14:paraId="034F0196"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tcPr>
          <w:p w14:paraId="08FC9AA2" w14:textId="77777777" w:rsidR="00221A14" w:rsidRPr="00B5371F"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B5371F">
              <w:rPr>
                <w:rFonts w:ascii="Times New Roman" w:eastAsia="Times New Roman" w:hAnsi="Times New Roman" w:cs="Times New Roman"/>
                <w:sz w:val="16"/>
                <w:szCs w:val="16"/>
                <w:lang w:eastAsia="ru-RU"/>
              </w:rPr>
              <w:t>Всего по подпрограмме</w:t>
            </w:r>
            <w:r>
              <w:rPr>
                <w:rFonts w:ascii="Times New Roman" w:eastAsia="Times New Roman" w:hAnsi="Times New Roman" w:cs="Times New Roman"/>
                <w:sz w:val="16"/>
                <w:szCs w:val="16"/>
                <w:lang w:eastAsia="ru-RU"/>
              </w:rPr>
              <w:t>:</w:t>
            </w:r>
          </w:p>
        </w:tc>
        <w:tc>
          <w:tcPr>
            <w:tcW w:w="1021" w:type="dxa"/>
            <w:vMerge w:val="restart"/>
            <w:tcBorders>
              <w:top w:val="single" w:sz="4" w:space="0" w:color="auto"/>
              <w:left w:val="single" w:sz="4" w:space="0" w:color="auto"/>
              <w:right w:val="single" w:sz="4" w:space="0" w:color="auto"/>
            </w:tcBorders>
            <w:shd w:val="clear" w:color="auto" w:fill="auto"/>
          </w:tcPr>
          <w:p w14:paraId="5DC4E2B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3B4BBC" w14:textId="77777777" w:rsidR="00221A14" w:rsidRPr="00EF3106" w:rsidRDefault="00221A14" w:rsidP="00221A14">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ED5491C" w14:textId="3CE7EE84" w:rsidR="00221A14" w:rsidRPr="00B5371F" w:rsidRDefault="00221A14" w:rsidP="00EB2D11">
            <w:pPr>
              <w:jc w:val="center"/>
              <w:rPr>
                <w:rFonts w:ascii="Times New Roman" w:hAnsi="Times New Roman" w:cs="Times New Roman"/>
                <w:sz w:val="16"/>
                <w:szCs w:val="16"/>
              </w:rPr>
            </w:pPr>
            <w:r w:rsidRPr="00B5371F">
              <w:rPr>
                <w:rFonts w:ascii="Times New Roman" w:hAnsi="Times New Roman" w:cs="Times New Roman"/>
                <w:color w:val="000000"/>
                <w:sz w:val="16"/>
                <w:szCs w:val="16"/>
              </w:rPr>
              <w:t>1 066 183,</w:t>
            </w:r>
            <w:r w:rsidR="00EB2D11">
              <w:rPr>
                <w:rFonts w:ascii="Times New Roman" w:hAnsi="Times New Roman" w:cs="Times New Roman"/>
                <w:color w:val="000000"/>
                <w:sz w:val="16"/>
                <w:szCs w:val="16"/>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27A88" w14:textId="61A02DB5" w:rsidR="00221A14" w:rsidRPr="00B5371F" w:rsidRDefault="00EB2D11" w:rsidP="00221A1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28039890" w14:textId="77777777" w:rsidR="00221A14" w:rsidRPr="00B5371F" w:rsidRDefault="00221A14" w:rsidP="00221A14">
            <w:pPr>
              <w:jc w:val="center"/>
              <w:rPr>
                <w:rFonts w:ascii="Times New Roman" w:hAnsi="Times New Roman" w:cs="Times New Roman"/>
                <w:color w:val="000000"/>
                <w:sz w:val="16"/>
                <w:szCs w:val="16"/>
              </w:rPr>
            </w:pP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2D008808" w14:textId="2F9A8E77"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w:t>
            </w:r>
            <w:r w:rsidR="00EB2D11">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F6BD5" w14:textId="6550ED06"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888473" w14:textId="7E23F200"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4E00D9" w14:textId="3DAEF4AC"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1417" w:type="dxa"/>
            <w:vMerge w:val="restart"/>
            <w:tcBorders>
              <w:top w:val="single" w:sz="4" w:space="0" w:color="auto"/>
              <w:left w:val="single" w:sz="4" w:space="0" w:color="auto"/>
              <w:right w:val="single" w:sz="4" w:space="0" w:color="auto"/>
            </w:tcBorders>
          </w:tcPr>
          <w:p w14:paraId="38837334"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6708F52A" w14:textId="77777777" w:rsidTr="009E07B0">
        <w:trPr>
          <w:trHeight w:val="603"/>
        </w:trPr>
        <w:tc>
          <w:tcPr>
            <w:tcW w:w="562" w:type="dxa"/>
            <w:vMerge/>
            <w:tcBorders>
              <w:left w:val="single" w:sz="4" w:space="0" w:color="auto"/>
              <w:right w:val="single" w:sz="4" w:space="0" w:color="auto"/>
            </w:tcBorders>
          </w:tcPr>
          <w:p w14:paraId="379033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tcPr>
          <w:p w14:paraId="32264C85" w14:textId="77777777" w:rsidR="00221A14" w:rsidRPr="009B778F"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right w:val="single" w:sz="4" w:space="0" w:color="auto"/>
            </w:tcBorders>
            <w:shd w:val="clear" w:color="auto" w:fill="auto"/>
          </w:tcPr>
          <w:p w14:paraId="0252503B"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C869B"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924B15D" w14:textId="41904017" w:rsidR="00221A14" w:rsidRPr="00B5371F" w:rsidRDefault="00221A14" w:rsidP="006419D5">
            <w:pPr>
              <w:jc w:val="center"/>
              <w:rPr>
                <w:rFonts w:ascii="Times New Roman" w:hAnsi="Times New Roman" w:cs="Times New Roman"/>
                <w:sz w:val="16"/>
                <w:szCs w:val="16"/>
              </w:rPr>
            </w:pPr>
            <w:r w:rsidRPr="00B5371F">
              <w:rPr>
                <w:rFonts w:ascii="Times New Roman" w:hAnsi="Times New Roman" w:cs="Times New Roman"/>
                <w:color w:val="000000"/>
                <w:sz w:val="16"/>
                <w:szCs w:val="16"/>
              </w:rPr>
              <w:t>1 051 688,</w:t>
            </w:r>
            <w:r w:rsidR="006419D5">
              <w:rPr>
                <w:rFonts w:ascii="Times New Roman" w:hAnsi="Times New Roman" w:cs="Times New Roman"/>
                <w:color w:val="000000"/>
                <w:sz w:val="16"/>
                <w:szCs w:val="16"/>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B53173" w14:textId="706BA26D"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sidR="006419D5">
              <w:rPr>
                <w:rFonts w:ascii="Times New Roman" w:hAnsi="Times New Roman" w:cs="Times New Roman"/>
                <w:color w:val="000000"/>
                <w:sz w:val="16"/>
                <w:szCs w:val="16"/>
              </w:rPr>
              <w:t>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2536DB80" w14:textId="42E5A525"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sidR="006419D5">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F855B" w14:textId="3C24E0FB"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FBD551" w14:textId="2BFBFED6"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33556C" w14:textId="43432F61"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1417" w:type="dxa"/>
            <w:vMerge/>
            <w:tcBorders>
              <w:left w:val="single" w:sz="4" w:space="0" w:color="auto"/>
              <w:right w:val="single" w:sz="4" w:space="0" w:color="auto"/>
            </w:tcBorders>
          </w:tcPr>
          <w:p w14:paraId="1460F7A3"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22C2DC2B" w14:textId="77777777" w:rsidTr="009E07B0">
        <w:trPr>
          <w:trHeight w:val="603"/>
        </w:trPr>
        <w:tc>
          <w:tcPr>
            <w:tcW w:w="562" w:type="dxa"/>
            <w:vMerge/>
            <w:tcBorders>
              <w:left w:val="single" w:sz="4" w:space="0" w:color="auto"/>
              <w:bottom w:val="single" w:sz="4" w:space="0" w:color="auto"/>
              <w:right w:val="single" w:sz="4" w:space="0" w:color="auto"/>
            </w:tcBorders>
          </w:tcPr>
          <w:p w14:paraId="5DB23B00"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198E5AAD" w14:textId="77777777" w:rsidR="00221A14" w:rsidRPr="009B778F"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bottom w:val="single" w:sz="4" w:space="0" w:color="auto"/>
              <w:right w:val="single" w:sz="4" w:space="0" w:color="auto"/>
            </w:tcBorders>
            <w:shd w:val="clear" w:color="auto" w:fill="auto"/>
          </w:tcPr>
          <w:p w14:paraId="05395300"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31EAAA" w14:textId="77777777" w:rsidR="00221A14" w:rsidRPr="00EF3106" w:rsidRDefault="00221A14" w:rsidP="00221A14">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D04300F" w14:textId="66D09584"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sidR="006419D5">
              <w:rPr>
                <w:rFonts w:ascii="Times New Roman" w:hAnsi="Times New Roman" w:cs="Times New Roman"/>
                <w:color w:val="000000"/>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4810D" w14:textId="6EC823A8"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sidR="006419D5">
              <w:rPr>
                <w:rFonts w:ascii="Times New Roman" w:hAnsi="Times New Roman" w:cs="Times New Roman"/>
                <w:color w:val="000000"/>
                <w:sz w:val="16"/>
                <w:szCs w:val="16"/>
              </w:rPr>
              <w:t>48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6BC792C8" w14:textId="77CD620B"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sidR="006419D5">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56F24C" w14:textId="4D31978E" w:rsidR="00221A14" w:rsidRPr="006419D5" w:rsidRDefault="00221A14" w:rsidP="00221A14">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9A4053" w14:textId="48758702" w:rsidR="00221A14" w:rsidRPr="006419D5" w:rsidRDefault="00221A14" w:rsidP="00221A14">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A28D84" w14:textId="375205C6" w:rsidR="00221A14" w:rsidRPr="006419D5" w:rsidRDefault="00221A14" w:rsidP="006419D5">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1417" w:type="dxa"/>
            <w:vMerge/>
            <w:tcBorders>
              <w:left w:val="single" w:sz="4" w:space="0" w:color="auto"/>
              <w:bottom w:val="single" w:sz="4" w:space="0" w:color="auto"/>
              <w:right w:val="single" w:sz="4" w:space="0" w:color="auto"/>
            </w:tcBorders>
          </w:tcPr>
          <w:p w14:paraId="6B1BC0D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14D3B369" w14:textId="77777777" w:rsidTr="00BA1511">
        <w:trPr>
          <w:trHeight w:val="366"/>
        </w:trPr>
        <w:tc>
          <w:tcPr>
            <w:tcW w:w="15559" w:type="dxa"/>
            <w:gridSpan w:val="23"/>
            <w:tcBorders>
              <w:top w:val="single" w:sz="4" w:space="0" w:color="auto"/>
              <w:left w:val="single" w:sz="4" w:space="0" w:color="auto"/>
              <w:right w:val="single" w:sz="4" w:space="0" w:color="auto"/>
            </w:tcBorders>
          </w:tcPr>
          <w:p w14:paraId="2885171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F13307" w:rsidRPr="00EF3106" w14:paraId="3CC74FA0" w14:textId="77777777" w:rsidTr="00843692">
        <w:trPr>
          <w:trHeight w:val="70"/>
        </w:trPr>
        <w:tc>
          <w:tcPr>
            <w:tcW w:w="562" w:type="dxa"/>
            <w:vMerge w:val="restart"/>
            <w:tcBorders>
              <w:top w:val="single" w:sz="4" w:space="0" w:color="auto"/>
              <w:left w:val="single" w:sz="4" w:space="0" w:color="auto"/>
              <w:right w:val="single" w:sz="4" w:space="0" w:color="auto"/>
            </w:tcBorders>
          </w:tcPr>
          <w:p w14:paraId="189685C2"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tcPr>
          <w:p w14:paraId="6196294F" w14:textId="77777777" w:rsidR="00F13307" w:rsidRPr="006026F8" w:rsidRDefault="00F13307" w:rsidP="00F13307">
            <w:pPr>
              <w:spacing w:after="0" w:line="240" w:lineRule="auto"/>
              <w:rPr>
                <w:rFonts w:ascii="Times New Roman" w:eastAsia="Times New Roman" w:hAnsi="Times New Roman" w:cs="Times New Roman"/>
                <w:color w:val="000000" w:themeColor="text1"/>
                <w:sz w:val="16"/>
                <w:szCs w:val="16"/>
                <w:lang w:eastAsia="ru-RU"/>
              </w:rPr>
            </w:pPr>
            <w:r w:rsidRPr="006026F8">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sidRPr="006026F8">
              <w:rPr>
                <w:rFonts w:ascii="Times New Roman" w:eastAsia="Times New Roman" w:hAnsi="Times New Roman" w:cs="Times New Roman"/>
                <w:sz w:val="16"/>
                <w:szCs w:val="16"/>
                <w:lang w:eastAsia="ru-RU"/>
              </w:rPr>
              <w:t xml:space="preserve"> :</w:t>
            </w:r>
          </w:p>
        </w:tc>
        <w:tc>
          <w:tcPr>
            <w:tcW w:w="1021" w:type="dxa"/>
            <w:vMerge w:val="restart"/>
            <w:tcBorders>
              <w:top w:val="single" w:sz="4" w:space="0" w:color="auto"/>
              <w:left w:val="single" w:sz="4" w:space="0" w:color="auto"/>
              <w:right w:val="single" w:sz="4" w:space="0" w:color="auto"/>
            </w:tcBorders>
            <w:shd w:val="clear" w:color="auto" w:fill="auto"/>
          </w:tcPr>
          <w:p w14:paraId="58BBA0A0"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0E0DAA" w14:textId="77777777" w:rsidR="00F13307" w:rsidRPr="00EF3106" w:rsidRDefault="00F13307" w:rsidP="00F13307">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32F100C" w14:textId="12254C26"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1 066 183,</w:t>
            </w:r>
            <w:r>
              <w:rPr>
                <w:rFonts w:ascii="Times New Roman" w:hAnsi="Times New Roman" w:cs="Times New Roman"/>
                <w:color w:val="000000"/>
                <w:sz w:val="16"/>
                <w:szCs w:val="16"/>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E70ACC" w14:textId="77777777" w:rsidR="00F13307" w:rsidRPr="00B5371F" w:rsidRDefault="00F13307" w:rsidP="00F13307">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45E06CFA" w14:textId="77777777" w:rsidR="00F13307" w:rsidRPr="006026F8" w:rsidRDefault="00F13307" w:rsidP="00F13307">
            <w:pPr>
              <w:jc w:val="center"/>
              <w:rPr>
                <w:rFonts w:ascii="Times New Roman" w:hAnsi="Times New Roman" w:cs="Times New Roman"/>
                <w:color w:val="000000"/>
                <w:sz w:val="16"/>
                <w:szCs w:val="16"/>
              </w:rPr>
            </w:pP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DC182EB" w14:textId="7BCD3E84"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C851E2" w14:textId="503B2A6A"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9FCC8" w14:textId="3E6665C9"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63488B" w14:textId="4A262A66"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single" w:sz="4" w:space="0" w:color="auto"/>
              <w:left w:val="single" w:sz="4" w:space="0" w:color="auto"/>
              <w:right w:val="single" w:sz="4" w:space="0" w:color="auto"/>
            </w:tcBorders>
          </w:tcPr>
          <w:p w14:paraId="5EE2C5B3"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25EC62C5" w14:textId="77777777" w:rsidTr="009E07B0">
        <w:trPr>
          <w:trHeight w:val="603"/>
        </w:trPr>
        <w:tc>
          <w:tcPr>
            <w:tcW w:w="562" w:type="dxa"/>
            <w:vMerge/>
            <w:tcBorders>
              <w:left w:val="single" w:sz="4" w:space="0" w:color="auto"/>
              <w:right w:val="single" w:sz="4" w:space="0" w:color="auto"/>
            </w:tcBorders>
          </w:tcPr>
          <w:p w14:paraId="454680AC"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tcPr>
          <w:p w14:paraId="3CC30E44" w14:textId="77777777" w:rsidR="00F13307" w:rsidRPr="009B778F"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right w:val="single" w:sz="4" w:space="0" w:color="auto"/>
            </w:tcBorders>
            <w:shd w:val="clear" w:color="auto" w:fill="auto"/>
          </w:tcPr>
          <w:p w14:paraId="220720FE"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898565"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4CF345A" w14:textId="5CEAF12C"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1 051 688,</w:t>
            </w:r>
            <w:r>
              <w:rPr>
                <w:rFonts w:ascii="Times New Roman" w:hAnsi="Times New Roman" w:cs="Times New Roman"/>
                <w:color w:val="000000"/>
                <w:sz w:val="16"/>
                <w:szCs w:val="16"/>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85787" w14:textId="0CE7E4FF"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Pr>
                <w:rFonts w:ascii="Times New Roman" w:hAnsi="Times New Roman" w:cs="Times New Roman"/>
                <w:color w:val="000000"/>
                <w:sz w:val="16"/>
                <w:szCs w:val="16"/>
              </w:rPr>
              <w:t>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CE2D964" w14:textId="001C08E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BABB34" w14:textId="37A5D7CF"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AC869E" w14:textId="079E9C9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5353E" w14:textId="24F1F81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1417" w:type="dxa"/>
            <w:vMerge/>
            <w:tcBorders>
              <w:left w:val="single" w:sz="4" w:space="0" w:color="auto"/>
              <w:right w:val="single" w:sz="4" w:space="0" w:color="auto"/>
            </w:tcBorders>
          </w:tcPr>
          <w:p w14:paraId="12C836D6"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7318E7AE" w14:textId="77777777" w:rsidTr="009E07B0">
        <w:trPr>
          <w:trHeight w:val="603"/>
        </w:trPr>
        <w:tc>
          <w:tcPr>
            <w:tcW w:w="562" w:type="dxa"/>
            <w:vMerge/>
            <w:tcBorders>
              <w:left w:val="single" w:sz="4" w:space="0" w:color="auto"/>
              <w:bottom w:val="single" w:sz="4" w:space="0" w:color="auto"/>
              <w:right w:val="single" w:sz="4" w:space="0" w:color="auto"/>
            </w:tcBorders>
          </w:tcPr>
          <w:p w14:paraId="7895EDCA"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2AD05080" w14:textId="77777777" w:rsidR="00F13307" w:rsidRPr="009B778F"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bottom w:val="single" w:sz="4" w:space="0" w:color="auto"/>
              <w:right w:val="single" w:sz="4" w:space="0" w:color="auto"/>
            </w:tcBorders>
            <w:shd w:val="clear" w:color="auto" w:fill="auto"/>
          </w:tcPr>
          <w:p w14:paraId="14AD0A8E"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7AAB13" w14:textId="77777777" w:rsidR="00F13307" w:rsidRPr="00EF3106" w:rsidRDefault="00F13307" w:rsidP="00F13307">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601C84C" w14:textId="7BD6BF8A"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Pr>
                <w:rFonts w:ascii="Times New Roman" w:hAnsi="Times New Roman" w:cs="Times New Roman"/>
                <w:color w:val="000000"/>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E07FE" w14:textId="3FABCC43"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Pr>
                <w:rFonts w:ascii="Times New Roman" w:hAnsi="Times New Roman" w:cs="Times New Roman"/>
                <w:color w:val="000000"/>
                <w:sz w:val="16"/>
                <w:szCs w:val="16"/>
              </w:rPr>
              <w:t>48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13562D5" w14:textId="6073AE1B"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1D4AC3" w14:textId="67373979"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C9FC52" w14:textId="697AA19A"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E1BBB2" w14:textId="47519E42"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1417" w:type="dxa"/>
            <w:vMerge/>
            <w:tcBorders>
              <w:left w:val="single" w:sz="4" w:space="0" w:color="auto"/>
              <w:bottom w:val="single" w:sz="4" w:space="0" w:color="auto"/>
              <w:right w:val="single" w:sz="4" w:space="0" w:color="auto"/>
            </w:tcBorders>
          </w:tcPr>
          <w:p w14:paraId="77EA5056"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D7CE28B" w14:textId="77777777" w:rsidR="00BA3CC0" w:rsidRPr="00EF3106" w:rsidRDefault="00B708B2" w:rsidP="00B708B2">
      <w:pPr>
        <w:tabs>
          <w:tab w:val="left" w:pos="14205"/>
        </w:tabs>
        <w:rPr>
          <w:rFonts w:ascii="Times New Roman" w:hAnsi="Times New Roman" w:cs="Times New Roman"/>
          <w:sz w:val="28"/>
          <w:szCs w:val="28"/>
          <w:shd w:val="clear" w:color="auto" w:fill="FFFFFF"/>
        </w:rPr>
      </w:pPr>
      <w:r w:rsidRPr="00EF3106">
        <w:rPr>
          <w:rFonts w:ascii="Times New Roman" w:hAnsi="Times New Roman" w:cs="Times New Roman"/>
          <w:sz w:val="28"/>
          <w:szCs w:val="28"/>
          <w:shd w:val="clear" w:color="auto" w:fill="FFFFFF"/>
        </w:rPr>
        <w:tab/>
      </w:r>
      <w:r w:rsidR="00BA3CC0" w:rsidRPr="00EF3106">
        <w:rPr>
          <w:rFonts w:ascii="Times New Roman" w:hAnsi="Times New Roman" w:cs="Times New Roman"/>
          <w:sz w:val="28"/>
          <w:szCs w:val="28"/>
          <w:shd w:val="clear" w:color="auto" w:fill="FFFFFF"/>
        </w:rPr>
        <w:br w:type="textWrapping" w:clear="all"/>
      </w:r>
    </w:p>
    <w:p w14:paraId="16928585" w14:textId="77777777" w:rsidR="00BA1511" w:rsidRDefault="00BA1511">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14:paraId="598F236E" w14:textId="64A48516" w:rsidR="00474214" w:rsidRPr="00EF3106" w:rsidRDefault="00474214" w:rsidP="00474214">
      <w:pPr>
        <w:pStyle w:val="af9"/>
        <w:ind w:left="720"/>
        <w:jc w:val="center"/>
        <w:rPr>
          <w:rFonts w:ascii="Times New Roman" w:eastAsia="Times New Roman" w:hAnsi="Times New Roman"/>
          <w:sz w:val="24"/>
          <w:szCs w:val="24"/>
          <w:lang w:eastAsia="ru-RU"/>
        </w:rPr>
      </w:pPr>
      <w:r w:rsidRPr="00EF3106">
        <w:rPr>
          <w:rFonts w:ascii="Times New Roman" w:eastAsia="Times New Roman" w:hAnsi="Times New Roman"/>
          <w:sz w:val="24"/>
          <w:szCs w:val="24"/>
          <w:lang w:eastAsia="ru-RU"/>
        </w:rPr>
        <w:lastRenderedPageBreak/>
        <w:t xml:space="preserve">6. Перечень мероприятий подпрограммы </w:t>
      </w:r>
      <w:r w:rsidRPr="00EF3106">
        <w:rPr>
          <w:rFonts w:ascii="Times New Roman" w:eastAsia="Times New Roman" w:hAnsi="Times New Roman"/>
          <w:sz w:val="24"/>
          <w:szCs w:val="24"/>
          <w:lang w:val="en-US" w:eastAsia="ru-RU"/>
        </w:rPr>
        <w:t>III</w:t>
      </w:r>
    </w:p>
    <w:p w14:paraId="634F0B3A" w14:textId="77777777" w:rsidR="00474214" w:rsidRPr="00EF3106" w:rsidRDefault="00474214" w:rsidP="00474214">
      <w:pPr>
        <w:pStyle w:val="af9"/>
        <w:ind w:left="720"/>
        <w:jc w:val="center"/>
        <w:rPr>
          <w:rFonts w:ascii="Times New Roman" w:hAnsi="Times New Roman"/>
          <w:b/>
          <w:sz w:val="24"/>
          <w:szCs w:val="24"/>
        </w:rPr>
      </w:pPr>
      <w:r w:rsidRPr="00EF3106">
        <w:rPr>
          <w:rFonts w:ascii="Times New Roman" w:hAnsi="Times New Roman"/>
          <w:b/>
          <w:sz w:val="24"/>
          <w:szCs w:val="24"/>
        </w:rPr>
        <w:t>«</w:t>
      </w:r>
      <w:r w:rsidRPr="00EF3106">
        <w:rPr>
          <w:rFonts w:ascii="Times New Roman" w:eastAsia="Times New Roman" w:hAnsi="Times New Roman"/>
          <w:sz w:val="24"/>
          <w:szCs w:val="24"/>
          <w:lang w:eastAsia="ru-RU"/>
        </w:rPr>
        <w:t>Обеспечивающая подпрограмма</w:t>
      </w:r>
      <w:r w:rsidRPr="00EF3106">
        <w:rPr>
          <w:rFonts w:ascii="Times New Roman" w:hAnsi="Times New Roman"/>
          <w:b/>
          <w:sz w:val="24"/>
          <w:szCs w:val="24"/>
        </w:rPr>
        <w:t>»</w:t>
      </w:r>
    </w:p>
    <w:p w14:paraId="2D854321" w14:textId="77777777" w:rsidR="00645D5F" w:rsidRPr="00EF3106" w:rsidRDefault="00645D5F" w:rsidP="00AB7799">
      <w:pPr>
        <w:pStyle w:val="af9"/>
        <w:ind w:left="862"/>
        <w:jc w:val="center"/>
        <w:rPr>
          <w:rFonts w:ascii="Times New Roman" w:hAnsi="Times New Roman"/>
          <w:i/>
          <w:sz w:val="18"/>
          <w:szCs w:val="18"/>
        </w:rPr>
      </w:pPr>
    </w:p>
    <w:tbl>
      <w:tblPr>
        <w:tblW w:w="16160" w:type="dxa"/>
        <w:tblInd w:w="-714" w:type="dxa"/>
        <w:tblLayout w:type="fixed"/>
        <w:tblLook w:val="04A0" w:firstRow="1" w:lastRow="0" w:firstColumn="1" w:lastColumn="0" w:noHBand="0" w:noVBand="1"/>
      </w:tblPr>
      <w:tblGrid>
        <w:gridCol w:w="498"/>
        <w:gridCol w:w="2338"/>
        <w:gridCol w:w="1089"/>
        <w:gridCol w:w="1529"/>
        <w:gridCol w:w="897"/>
        <w:gridCol w:w="1021"/>
        <w:gridCol w:w="4365"/>
        <w:gridCol w:w="890"/>
        <w:gridCol w:w="982"/>
        <w:gridCol w:w="992"/>
        <w:gridCol w:w="1559"/>
      </w:tblGrid>
      <w:tr w:rsidR="00D200A3" w:rsidRPr="00EF3106" w14:paraId="7205A50F" w14:textId="77777777" w:rsidTr="009C6595">
        <w:trPr>
          <w:trHeight w:val="360"/>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D0F5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3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2925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3DDE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D4C4"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897" w:type="dxa"/>
            <w:vMerge w:val="restart"/>
            <w:tcBorders>
              <w:top w:val="single" w:sz="4" w:space="0" w:color="auto"/>
              <w:left w:val="single" w:sz="4" w:space="0" w:color="auto"/>
              <w:right w:val="single" w:sz="4" w:space="0" w:color="auto"/>
            </w:tcBorders>
          </w:tcPr>
          <w:p w14:paraId="5423219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82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CD900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031A4C8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59" w:type="dxa"/>
            <w:tcBorders>
              <w:top w:val="single" w:sz="4" w:space="0" w:color="auto"/>
              <w:left w:val="single" w:sz="4" w:space="0" w:color="auto"/>
              <w:right w:val="single" w:sz="4" w:space="0" w:color="auto"/>
            </w:tcBorders>
            <w:shd w:val="clear" w:color="auto" w:fill="auto"/>
            <w:vAlign w:val="center"/>
            <w:hideMark/>
          </w:tcPr>
          <w:p w14:paraId="22F6D2E7"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D200A3" w:rsidRPr="00EF3106" w14:paraId="5F5BAD87" w14:textId="77777777" w:rsidTr="006861B7">
        <w:trPr>
          <w:trHeight w:val="70"/>
        </w:trPr>
        <w:tc>
          <w:tcPr>
            <w:tcW w:w="498" w:type="dxa"/>
            <w:vMerge/>
            <w:tcBorders>
              <w:top w:val="single" w:sz="4" w:space="0" w:color="auto"/>
              <w:left w:val="single" w:sz="4" w:space="0" w:color="auto"/>
              <w:bottom w:val="single" w:sz="4" w:space="0" w:color="000000"/>
              <w:right w:val="single" w:sz="4" w:space="0" w:color="auto"/>
            </w:tcBorders>
            <w:vAlign w:val="center"/>
            <w:hideMark/>
          </w:tcPr>
          <w:p w14:paraId="5D9A29A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7E3DF483"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29DA52E8"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529" w:type="dxa"/>
            <w:vMerge/>
            <w:tcBorders>
              <w:top w:val="single" w:sz="4" w:space="0" w:color="auto"/>
              <w:left w:val="single" w:sz="4" w:space="0" w:color="auto"/>
              <w:bottom w:val="single" w:sz="4" w:space="0" w:color="000000"/>
              <w:right w:val="single" w:sz="4" w:space="0" w:color="auto"/>
            </w:tcBorders>
            <w:vAlign w:val="center"/>
            <w:hideMark/>
          </w:tcPr>
          <w:p w14:paraId="37AB57F0"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97" w:type="dxa"/>
            <w:vMerge/>
            <w:tcBorders>
              <w:left w:val="single" w:sz="4" w:space="0" w:color="auto"/>
              <w:bottom w:val="single" w:sz="4" w:space="0" w:color="000000"/>
              <w:right w:val="single" w:sz="4" w:space="0" w:color="auto"/>
            </w:tcBorders>
          </w:tcPr>
          <w:p w14:paraId="43595ADE"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021" w:type="dxa"/>
            <w:tcBorders>
              <w:top w:val="single" w:sz="4" w:space="0" w:color="auto"/>
              <w:left w:val="single" w:sz="4" w:space="0" w:color="auto"/>
              <w:bottom w:val="single" w:sz="4" w:space="0" w:color="000000"/>
              <w:right w:val="single" w:sz="4" w:space="0" w:color="auto"/>
            </w:tcBorders>
            <w:vAlign w:val="center"/>
            <w:hideMark/>
          </w:tcPr>
          <w:p w14:paraId="55FFD7D4"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4365" w:type="dxa"/>
            <w:tcBorders>
              <w:top w:val="single" w:sz="4" w:space="0" w:color="auto"/>
              <w:left w:val="nil"/>
              <w:bottom w:val="single" w:sz="4" w:space="0" w:color="auto"/>
              <w:right w:val="single" w:sz="4" w:space="0" w:color="000000"/>
            </w:tcBorders>
            <w:shd w:val="clear" w:color="auto" w:fill="auto"/>
            <w:vAlign w:val="center"/>
            <w:hideMark/>
          </w:tcPr>
          <w:p w14:paraId="5307D06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6DD3114D"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982" w:type="dxa"/>
            <w:tcBorders>
              <w:top w:val="nil"/>
              <w:left w:val="nil"/>
              <w:bottom w:val="single" w:sz="4" w:space="0" w:color="auto"/>
              <w:right w:val="single" w:sz="4" w:space="0" w:color="auto"/>
            </w:tcBorders>
            <w:shd w:val="clear" w:color="auto" w:fill="auto"/>
            <w:vAlign w:val="center"/>
            <w:hideMark/>
          </w:tcPr>
          <w:p w14:paraId="554BA9E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2C2420F"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016D214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559" w:type="dxa"/>
            <w:tcBorders>
              <w:left w:val="single" w:sz="4" w:space="0" w:color="auto"/>
              <w:bottom w:val="single" w:sz="4" w:space="0" w:color="000000"/>
              <w:right w:val="single" w:sz="4" w:space="0" w:color="auto"/>
            </w:tcBorders>
            <w:vAlign w:val="center"/>
            <w:hideMark/>
          </w:tcPr>
          <w:p w14:paraId="52A3575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D200A3" w:rsidRPr="00EF3106" w14:paraId="2CC98F5E" w14:textId="77777777" w:rsidTr="00AD1B48">
        <w:trPr>
          <w:trHeight w:val="25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1D0D6D"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338" w:type="dxa"/>
            <w:tcBorders>
              <w:top w:val="nil"/>
              <w:left w:val="nil"/>
              <w:bottom w:val="single" w:sz="4" w:space="0" w:color="auto"/>
              <w:right w:val="single" w:sz="4" w:space="0" w:color="auto"/>
            </w:tcBorders>
            <w:shd w:val="clear" w:color="auto" w:fill="auto"/>
            <w:vAlign w:val="center"/>
            <w:hideMark/>
          </w:tcPr>
          <w:p w14:paraId="0498F25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89" w:type="dxa"/>
            <w:tcBorders>
              <w:top w:val="nil"/>
              <w:left w:val="nil"/>
              <w:bottom w:val="single" w:sz="4" w:space="0" w:color="auto"/>
              <w:right w:val="single" w:sz="4" w:space="0" w:color="auto"/>
            </w:tcBorders>
            <w:shd w:val="clear" w:color="auto" w:fill="auto"/>
            <w:vAlign w:val="center"/>
            <w:hideMark/>
          </w:tcPr>
          <w:p w14:paraId="7A955149"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529" w:type="dxa"/>
            <w:tcBorders>
              <w:top w:val="nil"/>
              <w:left w:val="nil"/>
              <w:bottom w:val="single" w:sz="4" w:space="0" w:color="auto"/>
              <w:right w:val="single" w:sz="4" w:space="0" w:color="auto"/>
            </w:tcBorders>
            <w:shd w:val="clear" w:color="auto" w:fill="auto"/>
            <w:vAlign w:val="center"/>
            <w:hideMark/>
          </w:tcPr>
          <w:p w14:paraId="4D5C566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897" w:type="dxa"/>
            <w:tcBorders>
              <w:top w:val="nil"/>
              <w:left w:val="nil"/>
              <w:bottom w:val="single" w:sz="4" w:space="0" w:color="auto"/>
              <w:right w:val="single" w:sz="4" w:space="0" w:color="auto"/>
            </w:tcBorders>
          </w:tcPr>
          <w:p w14:paraId="6A6AA0A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7A10EB7"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4365" w:type="dxa"/>
            <w:tcBorders>
              <w:top w:val="single" w:sz="4" w:space="0" w:color="auto"/>
              <w:left w:val="nil"/>
              <w:bottom w:val="single" w:sz="4" w:space="0" w:color="auto"/>
              <w:right w:val="single" w:sz="4" w:space="0" w:color="000000"/>
            </w:tcBorders>
            <w:shd w:val="clear" w:color="auto" w:fill="auto"/>
            <w:vAlign w:val="center"/>
            <w:hideMark/>
          </w:tcPr>
          <w:p w14:paraId="18BE4E3C"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57CC1FC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982" w:type="dxa"/>
            <w:tcBorders>
              <w:top w:val="nil"/>
              <w:left w:val="nil"/>
              <w:bottom w:val="single" w:sz="4" w:space="0" w:color="auto"/>
              <w:right w:val="single" w:sz="4" w:space="0" w:color="auto"/>
            </w:tcBorders>
            <w:shd w:val="clear" w:color="auto" w:fill="auto"/>
            <w:vAlign w:val="center"/>
            <w:hideMark/>
          </w:tcPr>
          <w:p w14:paraId="4CEBCFD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14:paraId="0D90331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7004824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7806828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9404F4" w:rsidRPr="00EF3106" w14:paraId="6AA0B94C" w14:textId="77777777" w:rsidTr="00AD1B48">
        <w:trPr>
          <w:trHeight w:val="293"/>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8DD068"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338" w:type="dxa"/>
            <w:vMerge w:val="restart"/>
            <w:tcBorders>
              <w:top w:val="nil"/>
              <w:left w:val="single" w:sz="4" w:space="0" w:color="auto"/>
              <w:right w:val="single" w:sz="4" w:space="0" w:color="auto"/>
            </w:tcBorders>
            <w:shd w:val="clear" w:color="auto" w:fill="auto"/>
            <w:hideMark/>
          </w:tcPr>
          <w:p w14:paraId="1A80F5A8"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089" w:type="dxa"/>
            <w:vMerge w:val="restart"/>
            <w:tcBorders>
              <w:top w:val="nil"/>
              <w:left w:val="nil"/>
              <w:right w:val="single" w:sz="4" w:space="0" w:color="auto"/>
            </w:tcBorders>
            <w:shd w:val="clear" w:color="auto" w:fill="auto"/>
            <w:hideMark/>
          </w:tcPr>
          <w:p w14:paraId="605CF9A2"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69E1A041" w14:textId="77777777" w:rsidR="009404F4" w:rsidRPr="00EF3106" w:rsidRDefault="009404F4" w:rsidP="009404F4">
            <w:pPr>
              <w:rPr>
                <w:rFonts w:ascii="Times New Roman" w:eastAsia="Times New Roman" w:hAnsi="Times New Roman" w:cs="Times New Roman"/>
                <w:sz w:val="16"/>
                <w:szCs w:val="16"/>
                <w:lang w:eastAsia="ru-RU"/>
              </w:rPr>
            </w:pPr>
          </w:p>
          <w:p w14:paraId="0FCDC6BE" w14:textId="77777777" w:rsidR="009404F4" w:rsidRPr="00EF3106" w:rsidRDefault="009404F4" w:rsidP="009404F4">
            <w:pPr>
              <w:rPr>
                <w:rFonts w:ascii="Times New Roman" w:eastAsia="Times New Roman" w:hAnsi="Times New Roman" w:cs="Times New Roman"/>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644E146E"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14:paraId="22729CA6" w14:textId="1F48A727" w:rsidR="009404F4" w:rsidRPr="006861B7" w:rsidRDefault="009404F4" w:rsidP="00D90F68">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21F05A3B" w14:textId="4B6030CA" w:rsidR="009404F4" w:rsidRPr="006861B7" w:rsidRDefault="009404F4" w:rsidP="009404F4">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000000"/>
            </w:tcBorders>
            <w:shd w:val="clear" w:color="auto" w:fill="auto"/>
          </w:tcPr>
          <w:p w14:paraId="1CC25FAE" w14:textId="6B208E93" w:rsidR="009404F4" w:rsidRPr="006861B7" w:rsidRDefault="009404F4"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890" w:type="dxa"/>
            <w:tcBorders>
              <w:top w:val="nil"/>
              <w:left w:val="nil"/>
              <w:bottom w:val="single" w:sz="4" w:space="0" w:color="auto"/>
              <w:right w:val="single" w:sz="4" w:space="0" w:color="auto"/>
            </w:tcBorders>
            <w:shd w:val="clear" w:color="auto" w:fill="auto"/>
          </w:tcPr>
          <w:p w14:paraId="67DD4C4F" w14:textId="007C542F"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82" w:type="dxa"/>
            <w:tcBorders>
              <w:top w:val="nil"/>
              <w:left w:val="nil"/>
              <w:bottom w:val="single" w:sz="4" w:space="0" w:color="auto"/>
              <w:right w:val="single" w:sz="4" w:space="0" w:color="auto"/>
            </w:tcBorders>
            <w:shd w:val="clear" w:color="auto" w:fill="auto"/>
          </w:tcPr>
          <w:p w14:paraId="2FC55216" w14:textId="377126C4"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92" w:type="dxa"/>
            <w:tcBorders>
              <w:top w:val="nil"/>
              <w:left w:val="nil"/>
              <w:bottom w:val="single" w:sz="4" w:space="0" w:color="auto"/>
              <w:right w:val="single" w:sz="4" w:space="0" w:color="auto"/>
            </w:tcBorders>
            <w:shd w:val="clear" w:color="auto" w:fill="auto"/>
          </w:tcPr>
          <w:p w14:paraId="3FEAD23C" w14:textId="25FCE27C"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1559" w:type="dxa"/>
            <w:vMerge w:val="restart"/>
            <w:tcBorders>
              <w:top w:val="nil"/>
              <w:left w:val="nil"/>
              <w:right w:val="single" w:sz="4" w:space="0" w:color="auto"/>
            </w:tcBorders>
            <w:shd w:val="clear" w:color="auto" w:fill="auto"/>
          </w:tcPr>
          <w:p w14:paraId="2E902323"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Х</w:t>
            </w:r>
          </w:p>
        </w:tc>
      </w:tr>
      <w:tr w:rsidR="001A3D53" w:rsidRPr="00EF3106" w14:paraId="7644601D" w14:textId="77777777" w:rsidTr="00AD1B48">
        <w:trPr>
          <w:trHeight w:val="555"/>
        </w:trPr>
        <w:tc>
          <w:tcPr>
            <w:tcW w:w="498" w:type="dxa"/>
            <w:vMerge/>
            <w:tcBorders>
              <w:top w:val="single" w:sz="4" w:space="0" w:color="auto"/>
              <w:left w:val="single" w:sz="4" w:space="0" w:color="auto"/>
              <w:bottom w:val="single" w:sz="4" w:space="0" w:color="auto"/>
              <w:right w:val="single" w:sz="4" w:space="0" w:color="auto"/>
            </w:tcBorders>
            <w:vAlign w:val="center"/>
            <w:hideMark/>
          </w:tcPr>
          <w:p w14:paraId="32F192AB"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left w:val="single" w:sz="4" w:space="0" w:color="auto"/>
              <w:bottom w:val="single" w:sz="4" w:space="0" w:color="auto"/>
              <w:right w:val="single" w:sz="4" w:space="0" w:color="auto"/>
            </w:tcBorders>
            <w:vAlign w:val="center"/>
            <w:hideMark/>
          </w:tcPr>
          <w:p w14:paraId="78947FD6"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nil"/>
              <w:bottom w:val="single" w:sz="4" w:space="0" w:color="auto"/>
              <w:right w:val="single" w:sz="4" w:space="0" w:color="auto"/>
            </w:tcBorders>
            <w:shd w:val="clear" w:color="auto" w:fill="auto"/>
          </w:tcPr>
          <w:p w14:paraId="73F92D26"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3946071D"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14:paraId="4E8BA433" w14:textId="68E69C7B" w:rsidR="001A3D53" w:rsidRPr="006861B7" w:rsidRDefault="001A3D53" w:rsidP="00D90F68">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5E270900" w14:textId="437568E4" w:rsidR="001A3D53" w:rsidRPr="006861B7" w:rsidRDefault="001A3D53" w:rsidP="001A3D53">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000000"/>
            </w:tcBorders>
            <w:shd w:val="clear" w:color="000000" w:fill="FFFFFF"/>
          </w:tcPr>
          <w:p w14:paraId="1A9121FD" w14:textId="22D34624" w:rsidR="001A3D53" w:rsidRPr="006861B7" w:rsidRDefault="001A3D53"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890" w:type="dxa"/>
            <w:tcBorders>
              <w:top w:val="nil"/>
              <w:left w:val="nil"/>
              <w:bottom w:val="single" w:sz="4" w:space="0" w:color="auto"/>
              <w:right w:val="single" w:sz="4" w:space="0" w:color="auto"/>
            </w:tcBorders>
            <w:shd w:val="clear" w:color="auto" w:fill="auto"/>
          </w:tcPr>
          <w:p w14:paraId="4CD1AA58" w14:textId="5A3F4506"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82" w:type="dxa"/>
            <w:tcBorders>
              <w:top w:val="nil"/>
              <w:left w:val="nil"/>
              <w:bottom w:val="single" w:sz="4" w:space="0" w:color="auto"/>
              <w:right w:val="single" w:sz="4" w:space="0" w:color="auto"/>
            </w:tcBorders>
            <w:shd w:val="clear" w:color="auto" w:fill="auto"/>
          </w:tcPr>
          <w:p w14:paraId="2280DE18" w14:textId="082D1E58"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92" w:type="dxa"/>
            <w:tcBorders>
              <w:top w:val="nil"/>
              <w:left w:val="nil"/>
              <w:bottom w:val="single" w:sz="4" w:space="0" w:color="auto"/>
              <w:right w:val="single" w:sz="4" w:space="0" w:color="auto"/>
            </w:tcBorders>
            <w:shd w:val="clear" w:color="auto" w:fill="auto"/>
          </w:tcPr>
          <w:p w14:paraId="44D4F651" w14:textId="6ACC496D"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1559" w:type="dxa"/>
            <w:vMerge/>
            <w:tcBorders>
              <w:left w:val="nil"/>
              <w:right w:val="single" w:sz="4" w:space="0" w:color="auto"/>
            </w:tcBorders>
            <w:shd w:val="clear" w:color="auto" w:fill="auto"/>
            <w:vAlign w:val="bottom"/>
          </w:tcPr>
          <w:p w14:paraId="38FA52B9"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r>
      <w:tr w:rsidR="001A3D53" w:rsidRPr="00EF3106" w14:paraId="7D37B12C" w14:textId="77777777" w:rsidTr="0091431C">
        <w:trPr>
          <w:trHeight w:val="186"/>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2841BB"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E6CE2"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56542505"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089" w:type="dxa"/>
            <w:vMerge w:val="restart"/>
            <w:tcBorders>
              <w:top w:val="single" w:sz="4" w:space="0" w:color="auto"/>
              <w:left w:val="nil"/>
              <w:bottom w:val="single" w:sz="4" w:space="0" w:color="auto"/>
              <w:right w:val="single" w:sz="4" w:space="0" w:color="auto"/>
            </w:tcBorders>
            <w:shd w:val="clear" w:color="auto" w:fill="auto"/>
            <w:hideMark/>
          </w:tcPr>
          <w:p w14:paraId="751D01A9"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nil"/>
              <w:left w:val="nil"/>
              <w:bottom w:val="single" w:sz="4" w:space="0" w:color="auto"/>
              <w:right w:val="single" w:sz="4" w:space="0" w:color="auto"/>
            </w:tcBorders>
            <w:shd w:val="clear" w:color="auto" w:fill="auto"/>
            <w:hideMark/>
          </w:tcPr>
          <w:p w14:paraId="74D5B038"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14:paraId="44D6500D" w14:textId="7E6818F9" w:rsidR="001A3D53" w:rsidRPr="009404F4" w:rsidRDefault="001A3D53"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sidR="00D90F68">
              <w:rPr>
                <w:rFonts w:ascii="Times New Roman" w:eastAsia="Times New Roman" w:hAnsi="Times New Roman" w:cs="Times New Roman"/>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6CC9D85D" w14:textId="7F74C430" w:rsidR="001A3D53" w:rsidRPr="009404F4" w:rsidRDefault="001A3D53" w:rsidP="001A3D53">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4365" w:type="dxa"/>
            <w:tcBorders>
              <w:top w:val="single" w:sz="4" w:space="0" w:color="auto"/>
              <w:left w:val="nil"/>
              <w:bottom w:val="single" w:sz="4" w:space="0" w:color="auto"/>
              <w:right w:val="single" w:sz="4" w:space="0" w:color="000000"/>
            </w:tcBorders>
            <w:shd w:val="clear" w:color="auto" w:fill="auto"/>
          </w:tcPr>
          <w:p w14:paraId="167E593B" w14:textId="344807F5" w:rsidR="001A3D53" w:rsidRPr="00EF3106" w:rsidRDefault="001A3D53" w:rsidP="001A3D53">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890" w:type="dxa"/>
            <w:tcBorders>
              <w:top w:val="nil"/>
              <w:left w:val="nil"/>
              <w:bottom w:val="single" w:sz="4" w:space="0" w:color="auto"/>
              <w:right w:val="single" w:sz="4" w:space="0" w:color="auto"/>
            </w:tcBorders>
            <w:shd w:val="clear" w:color="auto" w:fill="auto"/>
          </w:tcPr>
          <w:p w14:paraId="0831E036" w14:textId="7E809B30" w:rsidR="001A3D53" w:rsidRPr="009C6595" w:rsidRDefault="001A3D53" w:rsidP="001A3D53">
            <w:pPr>
              <w:rPr>
                <w:sz w:val="16"/>
                <w:szCs w:val="16"/>
              </w:rPr>
            </w:pPr>
            <w:r w:rsidRPr="009C6595">
              <w:rPr>
                <w:rFonts w:ascii="Times New Roman" w:eastAsia="Times New Roman" w:hAnsi="Times New Roman" w:cs="Times New Roman"/>
                <w:sz w:val="16"/>
                <w:szCs w:val="16"/>
                <w:lang w:eastAsia="ru-RU"/>
              </w:rPr>
              <w:t>10 903,69</w:t>
            </w:r>
          </w:p>
        </w:tc>
        <w:tc>
          <w:tcPr>
            <w:tcW w:w="982" w:type="dxa"/>
            <w:tcBorders>
              <w:top w:val="nil"/>
              <w:left w:val="nil"/>
              <w:bottom w:val="single" w:sz="4" w:space="0" w:color="auto"/>
              <w:right w:val="single" w:sz="4" w:space="0" w:color="auto"/>
            </w:tcBorders>
            <w:shd w:val="clear" w:color="auto" w:fill="auto"/>
          </w:tcPr>
          <w:p w14:paraId="7C733ECC" w14:textId="600F5DBE"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992" w:type="dxa"/>
            <w:tcBorders>
              <w:top w:val="nil"/>
              <w:left w:val="nil"/>
              <w:bottom w:val="single" w:sz="4" w:space="0" w:color="auto"/>
              <w:right w:val="single" w:sz="4" w:space="0" w:color="auto"/>
            </w:tcBorders>
            <w:shd w:val="clear" w:color="auto" w:fill="auto"/>
          </w:tcPr>
          <w:p w14:paraId="6C3D0760" w14:textId="7E599D2A"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1559" w:type="dxa"/>
            <w:vMerge w:val="restart"/>
            <w:tcBorders>
              <w:top w:val="single" w:sz="4" w:space="0" w:color="auto"/>
              <w:left w:val="nil"/>
              <w:right w:val="single" w:sz="4" w:space="0" w:color="auto"/>
            </w:tcBorders>
            <w:shd w:val="clear" w:color="auto" w:fill="auto"/>
          </w:tcPr>
          <w:p w14:paraId="7C50E409" w14:textId="77777777" w:rsidR="001A3D53" w:rsidRPr="00EF3106" w:rsidRDefault="001A3D53" w:rsidP="001A3D53">
            <w:pPr>
              <w:spacing w:after="0" w:line="240" w:lineRule="auto"/>
              <w:jc w:val="center"/>
              <w:rPr>
                <w:rFonts w:ascii="Times New Roman" w:eastAsia="Times New Roman" w:hAnsi="Times New Roman" w:cs="Times New Roman"/>
                <w:sz w:val="18"/>
                <w:szCs w:val="18"/>
                <w:lang w:eastAsia="ru-RU"/>
              </w:rPr>
            </w:pPr>
            <w:r w:rsidRPr="00EF3106">
              <w:rPr>
                <w:rFonts w:ascii="Times New Roman" w:eastAsia="Times New Roman" w:hAnsi="Times New Roman" w:cs="Times New Roman"/>
                <w:sz w:val="18"/>
                <w:szCs w:val="18"/>
                <w:lang w:eastAsia="ru-RU"/>
              </w:rPr>
              <w:t>УФКиС</w:t>
            </w:r>
          </w:p>
          <w:p w14:paraId="46491858"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241C160A" w14:textId="77777777" w:rsidTr="00AD1B48">
        <w:trPr>
          <w:trHeight w:val="333"/>
        </w:trPr>
        <w:tc>
          <w:tcPr>
            <w:tcW w:w="498" w:type="dxa"/>
            <w:vMerge/>
            <w:tcBorders>
              <w:top w:val="nil"/>
              <w:left w:val="single" w:sz="4" w:space="0" w:color="auto"/>
              <w:bottom w:val="single" w:sz="4" w:space="0" w:color="auto"/>
              <w:right w:val="single" w:sz="4" w:space="0" w:color="auto"/>
            </w:tcBorders>
            <w:vAlign w:val="center"/>
            <w:hideMark/>
          </w:tcPr>
          <w:p w14:paraId="5C94D094"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5412B7A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single" w:sz="4" w:space="0" w:color="auto"/>
              <w:left w:val="nil"/>
              <w:bottom w:val="single" w:sz="4" w:space="0" w:color="auto"/>
              <w:right w:val="single" w:sz="4" w:space="0" w:color="auto"/>
            </w:tcBorders>
            <w:shd w:val="clear" w:color="auto" w:fill="auto"/>
          </w:tcPr>
          <w:p w14:paraId="6D1D2FA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13B90DC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14:paraId="3D52607D" w14:textId="68603CA3" w:rsidR="00D90F68" w:rsidRPr="009404F4" w:rsidRDefault="00D90F68"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Pr>
                <w:rFonts w:ascii="Times New Roman" w:eastAsia="Times New Roman" w:hAnsi="Times New Roman" w:cs="Times New Roman"/>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1C4C630B" w14:textId="5D12DD2E" w:rsidR="00D90F68" w:rsidRPr="009404F4" w:rsidRDefault="00D90F68" w:rsidP="00D90F68">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4365" w:type="dxa"/>
            <w:tcBorders>
              <w:top w:val="single" w:sz="4" w:space="0" w:color="auto"/>
              <w:left w:val="nil"/>
              <w:bottom w:val="single" w:sz="4" w:space="0" w:color="auto"/>
              <w:right w:val="single" w:sz="4" w:space="0" w:color="000000"/>
            </w:tcBorders>
            <w:shd w:val="clear" w:color="auto" w:fill="auto"/>
          </w:tcPr>
          <w:p w14:paraId="39806959" w14:textId="217348FC" w:rsidR="00D90F68" w:rsidRPr="00EF3106" w:rsidRDefault="00D90F68" w:rsidP="00D90F68">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890" w:type="dxa"/>
            <w:tcBorders>
              <w:top w:val="nil"/>
              <w:left w:val="nil"/>
              <w:bottom w:val="single" w:sz="4" w:space="0" w:color="auto"/>
              <w:right w:val="single" w:sz="4" w:space="0" w:color="auto"/>
            </w:tcBorders>
            <w:shd w:val="clear" w:color="auto" w:fill="auto"/>
          </w:tcPr>
          <w:p w14:paraId="0E5658B2" w14:textId="5A8EAC4F" w:rsidR="00D90F68" w:rsidRPr="009C6595" w:rsidRDefault="00D90F68" w:rsidP="00D90F68">
            <w:pPr>
              <w:rPr>
                <w:sz w:val="16"/>
                <w:szCs w:val="16"/>
              </w:rPr>
            </w:pPr>
            <w:r w:rsidRPr="009C6595">
              <w:rPr>
                <w:rFonts w:ascii="Times New Roman" w:eastAsia="Times New Roman" w:hAnsi="Times New Roman" w:cs="Times New Roman"/>
                <w:sz w:val="16"/>
                <w:szCs w:val="16"/>
                <w:lang w:eastAsia="ru-RU"/>
              </w:rPr>
              <w:t>10 903,69</w:t>
            </w:r>
          </w:p>
        </w:tc>
        <w:tc>
          <w:tcPr>
            <w:tcW w:w="982" w:type="dxa"/>
            <w:tcBorders>
              <w:top w:val="nil"/>
              <w:left w:val="nil"/>
              <w:bottom w:val="single" w:sz="4" w:space="0" w:color="auto"/>
              <w:right w:val="single" w:sz="4" w:space="0" w:color="auto"/>
            </w:tcBorders>
            <w:shd w:val="clear" w:color="auto" w:fill="auto"/>
          </w:tcPr>
          <w:p w14:paraId="21956495" w14:textId="15C0094B"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nil"/>
              <w:left w:val="nil"/>
              <w:bottom w:val="single" w:sz="4" w:space="0" w:color="auto"/>
              <w:right w:val="single" w:sz="4" w:space="0" w:color="auto"/>
            </w:tcBorders>
            <w:shd w:val="clear" w:color="auto" w:fill="auto"/>
          </w:tcPr>
          <w:p w14:paraId="7B405947" w14:textId="0BAC838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tcBorders>
              <w:left w:val="nil"/>
              <w:bottom w:val="single" w:sz="4" w:space="0" w:color="auto"/>
              <w:right w:val="single" w:sz="4" w:space="0" w:color="auto"/>
            </w:tcBorders>
            <w:shd w:val="clear" w:color="auto" w:fill="auto"/>
          </w:tcPr>
          <w:p w14:paraId="6EADFEFD"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62ECA237" w14:textId="77777777" w:rsidTr="00AD1B48">
        <w:trPr>
          <w:trHeight w:val="251"/>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3C7831"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BA42E"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01.02</w:t>
            </w:r>
          </w:p>
          <w:p w14:paraId="56362AE9"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9214E"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single" w:sz="4" w:space="0" w:color="auto"/>
              <w:left w:val="nil"/>
              <w:bottom w:val="single" w:sz="4" w:space="0" w:color="auto"/>
              <w:right w:val="single" w:sz="4" w:space="0" w:color="auto"/>
            </w:tcBorders>
            <w:shd w:val="clear" w:color="auto" w:fill="auto"/>
            <w:hideMark/>
          </w:tcPr>
          <w:p w14:paraId="1A1FA66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single" w:sz="4" w:space="0" w:color="auto"/>
              <w:left w:val="nil"/>
              <w:bottom w:val="single" w:sz="4" w:space="0" w:color="auto"/>
              <w:right w:val="single" w:sz="4" w:space="0" w:color="auto"/>
            </w:tcBorders>
          </w:tcPr>
          <w:p w14:paraId="4B404517" w14:textId="7CCF33E6"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BA7649C" w14:textId="12AB73C4"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4365" w:type="dxa"/>
            <w:tcBorders>
              <w:top w:val="single" w:sz="4" w:space="0" w:color="auto"/>
              <w:left w:val="nil"/>
              <w:bottom w:val="single" w:sz="4" w:space="0" w:color="auto"/>
              <w:right w:val="single" w:sz="4" w:space="0" w:color="auto"/>
            </w:tcBorders>
            <w:shd w:val="clear" w:color="auto" w:fill="auto"/>
          </w:tcPr>
          <w:p w14:paraId="5FCBAC08" w14:textId="3F91A926" w:rsidR="00D90F68" w:rsidRPr="00EF3106" w:rsidRDefault="00D90F68" w:rsidP="00D90F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23939662" w14:textId="49649BF4"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82" w:type="dxa"/>
            <w:tcBorders>
              <w:top w:val="single" w:sz="4" w:space="0" w:color="auto"/>
              <w:left w:val="nil"/>
              <w:bottom w:val="single" w:sz="4" w:space="0" w:color="auto"/>
              <w:right w:val="single" w:sz="4" w:space="0" w:color="auto"/>
            </w:tcBorders>
            <w:shd w:val="clear" w:color="auto" w:fill="auto"/>
          </w:tcPr>
          <w:p w14:paraId="6FFD0185" w14:textId="10CFF86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single" w:sz="4" w:space="0" w:color="auto"/>
              <w:left w:val="nil"/>
              <w:bottom w:val="single" w:sz="4" w:space="0" w:color="auto"/>
              <w:right w:val="single" w:sz="4" w:space="0" w:color="auto"/>
            </w:tcBorders>
            <w:shd w:val="clear" w:color="auto" w:fill="auto"/>
          </w:tcPr>
          <w:p w14:paraId="583035F0" w14:textId="41CE2FC9"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92244F" w14:textId="77777777" w:rsidR="00D90F68" w:rsidRPr="00EF3106" w:rsidRDefault="00D90F68" w:rsidP="00D90F68">
            <w:pPr>
              <w:spacing w:after="0" w:line="240" w:lineRule="auto"/>
              <w:jc w:val="center"/>
              <w:rPr>
                <w:rFonts w:ascii="Times New Roman" w:eastAsia="Times New Roman" w:hAnsi="Times New Roman" w:cs="Times New Roman"/>
                <w:sz w:val="18"/>
                <w:szCs w:val="18"/>
                <w:lang w:eastAsia="ru-RU"/>
              </w:rPr>
            </w:pPr>
            <w:r w:rsidRPr="00EF3106">
              <w:rPr>
                <w:rFonts w:ascii="Times New Roman" w:eastAsia="Times New Roman" w:hAnsi="Times New Roman" w:cs="Times New Roman"/>
                <w:sz w:val="18"/>
                <w:szCs w:val="18"/>
                <w:lang w:eastAsia="ru-RU"/>
              </w:rPr>
              <w:t>УФКиС</w:t>
            </w:r>
          </w:p>
          <w:p w14:paraId="1D87C8A9"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p w14:paraId="7D29CCB0" w14:textId="77777777" w:rsidR="00D90F68" w:rsidRPr="00EF3106" w:rsidRDefault="00D90F68" w:rsidP="00D90F68">
            <w:pPr>
              <w:rPr>
                <w:rFonts w:ascii="Times New Roman" w:eastAsia="Times New Roman" w:hAnsi="Times New Roman" w:cs="Times New Roman"/>
                <w:sz w:val="16"/>
                <w:szCs w:val="16"/>
                <w:lang w:eastAsia="ru-RU"/>
              </w:rPr>
            </w:pPr>
          </w:p>
          <w:p w14:paraId="479E7F36" w14:textId="77777777" w:rsidR="00D90F68" w:rsidRPr="00EF3106" w:rsidRDefault="00D90F68" w:rsidP="00D90F68">
            <w:pPr>
              <w:rPr>
                <w:rFonts w:ascii="Times New Roman" w:eastAsia="Times New Roman" w:hAnsi="Times New Roman" w:cs="Times New Roman"/>
                <w:sz w:val="16"/>
                <w:szCs w:val="16"/>
                <w:lang w:eastAsia="ru-RU"/>
              </w:rPr>
            </w:pPr>
          </w:p>
          <w:p w14:paraId="26831D73" w14:textId="77777777" w:rsidR="00D90F68" w:rsidRPr="00EF3106" w:rsidRDefault="00D90F68" w:rsidP="00D90F68">
            <w:pPr>
              <w:rPr>
                <w:rFonts w:ascii="Times New Roman" w:eastAsia="Times New Roman" w:hAnsi="Times New Roman" w:cs="Times New Roman"/>
                <w:sz w:val="16"/>
                <w:szCs w:val="16"/>
                <w:lang w:eastAsia="ru-RU"/>
              </w:rPr>
            </w:pPr>
          </w:p>
          <w:p w14:paraId="0F0D8EA9" w14:textId="77777777" w:rsidR="00D90F68" w:rsidRPr="00EF3106" w:rsidRDefault="00D90F68" w:rsidP="00D90F68">
            <w:pPr>
              <w:rPr>
                <w:rFonts w:ascii="Times New Roman" w:eastAsia="Times New Roman" w:hAnsi="Times New Roman" w:cs="Times New Roman"/>
                <w:sz w:val="16"/>
                <w:szCs w:val="16"/>
                <w:lang w:eastAsia="ru-RU"/>
              </w:rPr>
            </w:pPr>
          </w:p>
          <w:p w14:paraId="1626A09F" w14:textId="05FD6F03" w:rsidR="00D90F68" w:rsidRPr="00EF3106" w:rsidRDefault="00D90F68" w:rsidP="009552F0">
            <w:pPr>
              <w:tabs>
                <w:tab w:val="left" w:pos="540"/>
                <w:tab w:val="left" w:pos="1065"/>
              </w:tabs>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ab/>
            </w:r>
            <w:r w:rsidR="009552F0">
              <w:rPr>
                <w:rFonts w:ascii="Times New Roman" w:eastAsia="Times New Roman" w:hAnsi="Times New Roman" w:cs="Times New Roman"/>
                <w:sz w:val="16"/>
                <w:szCs w:val="16"/>
                <w:lang w:eastAsia="ru-RU"/>
              </w:rPr>
              <w:tab/>
            </w:r>
          </w:p>
        </w:tc>
      </w:tr>
      <w:tr w:rsidR="00D90F68" w:rsidRPr="00EF3106" w14:paraId="725C8CA9" w14:textId="77777777" w:rsidTr="009552F0">
        <w:trPr>
          <w:trHeight w:val="691"/>
        </w:trPr>
        <w:tc>
          <w:tcPr>
            <w:tcW w:w="498" w:type="dxa"/>
            <w:vMerge/>
            <w:tcBorders>
              <w:top w:val="single" w:sz="4" w:space="0" w:color="auto"/>
              <w:left w:val="single" w:sz="4" w:space="0" w:color="auto"/>
              <w:bottom w:val="single" w:sz="4" w:space="0" w:color="auto"/>
              <w:right w:val="single" w:sz="4" w:space="0" w:color="auto"/>
            </w:tcBorders>
            <w:shd w:val="clear" w:color="auto" w:fill="auto"/>
          </w:tcPr>
          <w:p w14:paraId="2B18098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auto"/>
          </w:tcPr>
          <w:p w14:paraId="54312E1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tcPr>
          <w:p w14:paraId="7DC22A3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single" w:sz="4" w:space="0" w:color="auto"/>
              <w:left w:val="nil"/>
              <w:bottom w:val="single" w:sz="4" w:space="0" w:color="auto"/>
              <w:right w:val="single" w:sz="4" w:space="0" w:color="auto"/>
            </w:tcBorders>
            <w:shd w:val="clear" w:color="auto" w:fill="auto"/>
          </w:tcPr>
          <w:p w14:paraId="1CDA04C7"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single" w:sz="4" w:space="0" w:color="auto"/>
              <w:left w:val="nil"/>
              <w:bottom w:val="single" w:sz="4" w:space="0" w:color="auto"/>
              <w:right w:val="single" w:sz="4" w:space="0" w:color="auto"/>
            </w:tcBorders>
          </w:tcPr>
          <w:p w14:paraId="72F611BE" w14:textId="0680DDB7"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13A2DA" w14:textId="4017F2D9"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4365" w:type="dxa"/>
            <w:tcBorders>
              <w:top w:val="single" w:sz="4" w:space="0" w:color="auto"/>
              <w:left w:val="nil"/>
              <w:bottom w:val="single" w:sz="4" w:space="0" w:color="auto"/>
              <w:right w:val="single" w:sz="4" w:space="0" w:color="auto"/>
            </w:tcBorders>
            <w:shd w:val="clear" w:color="auto" w:fill="auto"/>
          </w:tcPr>
          <w:p w14:paraId="3D5B76B6" w14:textId="108BD14C" w:rsidR="00D90F68" w:rsidRPr="00EF3106" w:rsidRDefault="00D90F68" w:rsidP="00D90F68">
            <w:pPr>
              <w:jc w:val="center"/>
              <w:rPr>
                <w:rFonts w:ascii="Times New Roman" w:hAnsi="Times New Roman" w:cs="Times New Roman"/>
                <w:sz w:val="16"/>
                <w:szCs w:val="16"/>
              </w:rPr>
            </w:pPr>
            <w:r>
              <w:rPr>
                <w:rFonts w:ascii="Times New Roman" w:hAnsi="Times New Roman" w:cs="Times New Roman"/>
                <w:sz w:val="16"/>
                <w:szCs w:val="16"/>
              </w:rPr>
              <w:t>1 606,10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8E60512" w14:textId="658CBA1C"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82" w:type="dxa"/>
            <w:tcBorders>
              <w:top w:val="single" w:sz="4" w:space="0" w:color="auto"/>
              <w:left w:val="nil"/>
              <w:bottom w:val="single" w:sz="4" w:space="0" w:color="auto"/>
              <w:right w:val="single" w:sz="4" w:space="0" w:color="auto"/>
            </w:tcBorders>
            <w:shd w:val="clear" w:color="auto" w:fill="auto"/>
          </w:tcPr>
          <w:p w14:paraId="2B5D8564" w14:textId="64710A3A"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single" w:sz="4" w:space="0" w:color="auto"/>
              <w:left w:val="nil"/>
              <w:bottom w:val="single" w:sz="4" w:space="0" w:color="auto"/>
              <w:right w:val="single" w:sz="4" w:space="0" w:color="auto"/>
            </w:tcBorders>
            <w:shd w:val="clear" w:color="auto" w:fill="auto"/>
          </w:tcPr>
          <w:p w14:paraId="3DD31EED" w14:textId="6DD7FED6"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7563C8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9552F0" w:rsidRPr="00EF3106" w14:paraId="18D0E1EC" w14:textId="77777777" w:rsidTr="006658B4">
        <w:trPr>
          <w:trHeight w:val="975"/>
        </w:trPr>
        <w:tc>
          <w:tcPr>
            <w:tcW w:w="498" w:type="dxa"/>
            <w:vMerge w:val="restart"/>
            <w:tcBorders>
              <w:top w:val="single" w:sz="4" w:space="0" w:color="auto"/>
              <w:left w:val="single" w:sz="4" w:space="0" w:color="auto"/>
              <w:right w:val="single" w:sz="4" w:space="0" w:color="auto"/>
            </w:tcBorders>
            <w:shd w:val="clear" w:color="auto" w:fill="auto"/>
          </w:tcPr>
          <w:p w14:paraId="63748DF1"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val="restart"/>
            <w:tcBorders>
              <w:top w:val="single" w:sz="4" w:space="0" w:color="auto"/>
              <w:left w:val="single" w:sz="4" w:space="0" w:color="auto"/>
              <w:right w:val="single" w:sz="4" w:space="0" w:color="auto"/>
            </w:tcBorders>
            <w:shd w:val="clear" w:color="auto" w:fill="auto"/>
          </w:tcPr>
          <w:p w14:paraId="09764992" w14:textId="15A85364"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Всего по подпрограмме</w:t>
            </w:r>
          </w:p>
        </w:tc>
        <w:tc>
          <w:tcPr>
            <w:tcW w:w="1089" w:type="dxa"/>
            <w:vMerge w:val="restart"/>
            <w:tcBorders>
              <w:top w:val="single" w:sz="4" w:space="0" w:color="auto"/>
              <w:left w:val="single" w:sz="4" w:space="0" w:color="auto"/>
              <w:right w:val="single" w:sz="4" w:space="0" w:color="auto"/>
            </w:tcBorders>
            <w:shd w:val="clear" w:color="auto" w:fill="auto"/>
          </w:tcPr>
          <w:p w14:paraId="19F1128D" w14:textId="76971888"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529" w:type="dxa"/>
            <w:tcBorders>
              <w:top w:val="single" w:sz="4" w:space="0" w:color="auto"/>
              <w:left w:val="nil"/>
              <w:bottom w:val="single" w:sz="4" w:space="0" w:color="auto"/>
              <w:right w:val="single" w:sz="4" w:space="0" w:color="auto"/>
            </w:tcBorders>
            <w:shd w:val="clear" w:color="auto" w:fill="auto"/>
          </w:tcPr>
          <w:p w14:paraId="50615AA7" w14:textId="535C5DD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Итого:</w:t>
            </w:r>
          </w:p>
        </w:tc>
        <w:tc>
          <w:tcPr>
            <w:tcW w:w="897" w:type="dxa"/>
            <w:tcBorders>
              <w:top w:val="single" w:sz="4" w:space="0" w:color="auto"/>
              <w:left w:val="nil"/>
              <w:bottom w:val="single" w:sz="4" w:space="0" w:color="auto"/>
              <w:right w:val="single" w:sz="4" w:space="0" w:color="auto"/>
            </w:tcBorders>
          </w:tcPr>
          <w:p w14:paraId="41DF91AF" w14:textId="3152E45C"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8E4B852" w14:textId="540F6700"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auto"/>
            </w:tcBorders>
            <w:shd w:val="clear" w:color="auto" w:fill="auto"/>
          </w:tcPr>
          <w:p w14:paraId="39800226" w14:textId="6DEF5313"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EDF35E8" w14:textId="1152E535"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82" w:type="dxa"/>
            <w:tcBorders>
              <w:top w:val="single" w:sz="4" w:space="0" w:color="auto"/>
              <w:left w:val="nil"/>
              <w:bottom w:val="single" w:sz="4" w:space="0" w:color="auto"/>
              <w:right w:val="single" w:sz="4" w:space="0" w:color="auto"/>
            </w:tcBorders>
            <w:shd w:val="clear" w:color="auto" w:fill="auto"/>
          </w:tcPr>
          <w:p w14:paraId="5423F7C5" w14:textId="342FEBE9"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92" w:type="dxa"/>
            <w:tcBorders>
              <w:top w:val="single" w:sz="4" w:space="0" w:color="auto"/>
              <w:left w:val="nil"/>
              <w:bottom w:val="single" w:sz="4" w:space="0" w:color="auto"/>
              <w:right w:val="single" w:sz="4" w:space="0" w:color="auto"/>
            </w:tcBorders>
            <w:shd w:val="clear" w:color="auto" w:fill="auto"/>
          </w:tcPr>
          <w:p w14:paraId="02E52F64" w14:textId="2D7A1254"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1559" w:type="dxa"/>
            <w:vMerge w:val="restart"/>
            <w:tcBorders>
              <w:top w:val="single" w:sz="4" w:space="0" w:color="auto"/>
              <w:left w:val="single" w:sz="4" w:space="0" w:color="auto"/>
              <w:right w:val="single" w:sz="4" w:space="0" w:color="auto"/>
            </w:tcBorders>
            <w:shd w:val="clear" w:color="auto" w:fill="auto"/>
          </w:tcPr>
          <w:p w14:paraId="2D57B53E" w14:textId="499E264E"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9552F0" w:rsidRPr="00EF3106" w14:paraId="3F2781EF" w14:textId="77777777" w:rsidTr="006658B4">
        <w:trPr>
          <w:trHeight w:val="975"/>
        </w:trPr>
        <w:tc>
          <w:tcPr>
            <w:tcW w:w="498" w:type="dxa"/>
            <w:vMerge/>
            <w:tcBorders>
              <w:left w:val="single" w:sz="4" w:space="0" w:color="auto"/>
              <w:bottom w:val="single" w:sz="4" w:space="0" w:color="auto"/>
              <w:right w:val="single" w:sz="4" w:space="0" w:color="auto"/>
            </w:tcBorders>
            <w:shd w:val="clear" w:color="auto" w:fill="auto"/>
          </w:tcPr>
          <w:p w14:paraId="28540409"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tcBorders>
              <w:left w:val="single" w:sz="4" w:space="0" w:color="auto"/>
              <w:bottom w:val="single" w:sz="4" w:space="0" w:color="auto"/>
              <w:right w:val="single" w:sz="4" w:space="0" w:color="auto"/>
            </w:tcBorders>
            <w:shd w:val="clear" w:color="auto" w:fill="auto"/>
          </w:tcPr>
          <w:p w14:paraId="3A2BA264" w14:textId="7777777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single" w:sz="4" w:space="0" w:color="auto"/>
              <w:bottom w:val="single" w:sz="4" w:space="0" w:color="auto"/>
              <w:right w:val="single" w:sz="4" w:space="0" w:color="auto"/>
            </w:tcBorders>
            <w:shd w:val="clear" w:color="auto" w:fill="auto"/>
          </w:tcPr>
          <w:p w14:paraId="370196FE"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single" w:sz="4" w:space="0" w:color="auto"/>
              <w:left w:val="nil"/>
              <w:bottom w:val="single" w:sz="4" w:space="0" w:color="auto"/>
              <w:right w:val="single" w:sz="4" w:space="0" w:color="auto"/>
            </w:tcBorders>
            <w:shd w:val="clear" w:color="auto" w:fill="auto"/>
          </w:tcPr>
          <w:p w14:paraId="530A5EBF" w14:textId="1988DB66"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897" w:type="dxa"/>
            <w:tcBorders>
              <w:top w:val="single" w:sz="4" w:space="0" w:color="auto"/>
              <w:left w:val="nil"/>
              <w:bottom w:val="single" w:sz="4" w:space="0" w:color="auto"/>
              <w:right w:val="single" w:sz="4" w:space="0" w:color="auto"/>
            </w:tcBorders>
          </w:tcPr>
          <w:p w14:paraId="4FE1A25F" w14:textId="3F1DDB56"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E1F0050" w14:textId="77743C45"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auto"/>
            </w:tcBorders>
            <w:shd w:val="clear" w:color="auto" w:fill="auto"/>
          </w:tcPr>
          <w:p w14:paraId="265BC2D3" w14:textId="41390E97"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294DD040" w14:textId="44F18382"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82" w:type="dxa"/>
            <w:tcBorders>
              <w:top w:val="single" w:sz="4" w:space="0" w:color="auto"/>
              <w:left w:val="nil"/>
              <w:bottom w:val="single" w:sz="4" w:space="0" w:color="auto"/>
              <w:right w:val="single" w:sz="4" w:space="0" w:color="auto"/>
            </w:tcBorders>
            <w:shd w:val="clear" w:color="auto" w:fill="auto"/>
          </w:tcPr>
          <w:p w14:paraId="293AF88D" w14:textId="004EE51A"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92" w:type="dxa"/>
            <w:tcBorders>
              <w:top w:val="single" w:sz="4" w:space="0" w:color="auto"/>
              <w:left w:val="nil"/>
              <w:bottom w:val="single" w:sz="4" w:space="0" w:color="auto"/>
              <w:right w:val="single" w:sz="4" w:space="0" w:color="auto"/>
            </w:tcBorders>
            <w:shd w:val="clear" w:color="auto" w:fill="auto"/>
          </w:tcPr>
          <w:p w14:paraId="565DEFC5" w14:textId="6DB7C5DF"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1559" w:type="dxa"/>
            <w:vMerge/>
            <w:tcBorders>
              <w:left w:val="single" w:sz="4" w:space="0" w:color="auto"/>
              <w:bottom w:val="single" w:sz="4" w:space="0" w:color="auto"/>
              <w:right w:val="single" w:sz="4" w:space="0" w:color="auto"/>
            </w:tcBorders>
            <w:shd w:val="clear" w:color="auto" w:fill="auto"/>
          </w:tcPr>
          <w:p w14:paraId="6CC43B65"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7F3F9181" w14:textId="64D3BFCD" w:rsidR="00A7449F" w:rsidRPr="00EF3106" w:rsidRDefault="00A7449F" w:rsidP="0094462E">
      <w:pPr>
        <w:pStyle w:val="ConsPlusNonformat"/>
        <w:numPr>
          <w:ilvl w:val="0"/>
          <w:numId w:val="28"/>
        </w:numPr>
        <w:jc w:val="center"/>
        <w:rPr>
          <w:rFonts w:ascii="Times New Roman" w:hAnsi="Times New Roman" w:cs="Times New Roman"/>
          <w:sz w:val="24"/>
          <w:szCs w:val="18"/>
        </w:rPr>
      </w:pPr>
      <w:r w:rsidRPr="00EF3106">
        <w:rPr>
          <w:rFonts w:ascii="Times New Roman" w:hAnsi="Times New Roman" w:cs="Times New Roman"/>
          <w:sz w:val="24"/>
          <w:szCs w:val="18"/>
        </w:rPr>
        <w:lastRenderedPageBreak/>
        <w:t>Методика расчета значений целевых показателей</w:t>
      </w:r>
    </w:p>
    <w:p w14:paraId="44BDECF0" w14:textId="77777777"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муниципальной программы городского округа Электросталь Московской области</w:t>
      </w:r>
    </w:p>
    <w:p w14:paraId="45377C64" w14:textId="77777777" w:rsidR="00A7449F" w:rsidRPr="00EF3106" w:rsidRDefault="00A7449F" w:rsidP="00A7449F">
      <w:pPr>
        <w:pStyle w:val="ConsPlusNormal"/>
        <w:jc w:val="center"/>
        <w:rPr>
          <w:rFonts w:ascii="Times New Roman" w:hAnsi="Times New Roman" w:cs="Times New Roman"/>
          <w:sz w:val="24"/>
          <w:szCs w:val="18"/>
        </w:rPr>
      </w:pPr>
      <w:r w:rsidRPr="00EF3106">
        <w:rPr>
          <w:rFonts w:ascii="Times New Roman" w:hAnsi="Times New Roman" w:cs="Times New Roman"/>
          <w:sz w:val="24"/>
          <w:szCs w:val="18"/>
        </w:rPr>
        <w:t>«Спорт»</w:t>
      </w:r>
    </w:p>
    <w:p w14:paraId="7CABF3EC" w14:textId="77777777" w:rsidR="006854CF" w:rsidRPr="00EF3106" w:rsidRDefault="006854CF" w:rsidP="006854CF">
      <w:pPr>
        <w:pStyle w:val="ConsPlusNormal"/>
        <w:jc w:val="both"/>
        <w:outlineLvl w:val="0"/>
        <w:rPr>
          <w:rFonts w:ascii="Times New Roman" w:hAnsi="Times New Roman" w:cs="Times New Roman"/>
        </w:rPr>
      </w:pPr>
    </w:p>
    <w:tbl>
      <w:tblPr>
        <w:tblW w:w="15445" w:type="dxa"/>
        <w:tblLayout w:type="fixed"/>
        <w:tblCellMar>
          <w:top w:w="102" w:type="dxa"/>
          <w:left w:w="62" w:type="dxa"/>
          <w:bottom w:w="102" w:type="dxa"/>
          <w:right w:w="62" w:type="dxa"/>
        </w:tblCellMar>
        <w:tblLook w:val="0000" w:firstRow="0" w:lastRow="0" w:firstColumn="0" w:lastColumn="0" w:noHBand="0" w:noVBand="0"/>
      </w:tblPr>
      <w:tblGrid>
        <w:gridCol w:w="488"/>
        <w:gridCol w:w="3476"/>
        <w:gridCol w:w="1134"/>
        <w:gridCol w:w="4536"/>
        <w:gridCol w:w="4252"/>
        <w:gridCol w:w="1559"/>
      </w:tblGrid>
      <w:tr w:rsidR="006854CF" w:rsidRPr="00EF3106" w14:paraId="63DF30FB" w14:textId="77777777" w:rsidTr="00016CF7">
        <w:trPr>
          <w:trHeight w:val="456"/>
        </w:trPr>
        <w:tc>
          <w:tcPr>
            <w:tcW w:w="488" w:type="dxa"/>
            <w:tcBorders>
              <w:top w:val="single" w:sz="4" w:space="0" w:color="auto"/>
              <w:left w:val="single" w:sz="4" w:space="0" w:color="auto"/>
              <w:bottom w:val="single" w:sz="4" w:space="0" w:color="auto"/>
              <w:right w:val="single" w:sz="4" w:space="0" w:color="auto"/>
            </w:tcBorders>
          </w:tcPr>
          <w:p w14:paraId="6BB99EA4"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 п/п</w:t>
            </w:r>
          </w:p>
        </w:tc>
        <w:tc>
          <w:tcPr>
            <w:tcW w:w="3476" w:type="dxa"/>
            <w:tcBorders>
              <w:top w:val="single" w:sz="4" w:space="0" w:color="auto"/>
              <w:left w:val="single" w:sz="4" w:space="0" w:color="auto"/>
              <w:bottom w:val="single" w:sz="4" w:space="0" w:color="auto"/>
              <w:right w:val="single" w:sz="4" w:space="0" w:color="auto"/>
            </w:tcBorders>
          </w:tcPr>
          <w:p w14:paraId="4B07E7CC"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14:paraId="09545E72"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Единица измерения</w:t>
            </w:r>
          </w:p>
        </w:tc>
        <w:tc>
          <w:tcPr>
            <w:tcW w:w="4536" w:type="dxa"/>
            <w:tcBorders>
              <w:top w:val="single" w:sz="4" w:space="0" w:color="auto"/>
              <w:left w:val="single" w:sz="4" w:space="0" w:color="auto"/>
              <w:bottom w:val="single" w:sz="4" w:space="0" w:color="auto"/>
              <w:right w:val="single" w:sz="4" w:space="0" w:color="auto"/>
            </w:tcBorders>
          </w:tcPr>
          <w:p w14:paraId="04B7ED05"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Порядок расчета</w:t>
            </w:r>
          </w:p>
        </w:tc>
        <w:tc>
          <w:tcPr>
            <w:tcW w:w="4252" w:type="dxa"/>
            <w:tcBorders>
              <w:top w:val="single" w:sz="4" w:space="0" w:color="auto"/>
              <w:left w:val="single" w:sz="4" w:space="0" w:color="auto"/>
              <w:bottom w:val="single" w:sz="4" w:space="0" w:color="auto"/>
              <w:right w:val="single" w:sz="4" w:space="0" w:color="auto"/>
            </w:tcBorders>
          </w:tcPr>
          <w:p w14:paraId="1F0C95BC"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Источник данных</w:t>
            </w:r>
          </w:p>
        </w:tc>
        <w:tc>
          <w:tcPr>
            <w:tcW w:w="1559" w:type="dxa"/>
            <w:tcBorders>
              <w:top w:val="single" w:sz="4" w:space="0" w:color="auto"/>
              <w:left w:val="single" w:sz="4" w:space="0" w:color="auto"/>
              <w:bottom w:val="single" w:sz="4" w:space="0" w:color="auto"/>
              <w:right w:val="single" w:sz="4" w:space="0" w:color="auto"/>
            </w:tcBorders>
          </w:tcPr>
          <w:p w14:paraId="40D91AA0"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Периодичность представления</w:t>
            </w:r>
          </w:p>
        </w:tc>
      </w:tr>
      <w:tr w:rsidR="006854CF" w:rsidRPr="00EF3106" w14:paraId="4942494D" w14:textId="77777777" w:rsidTr="00306F38">
        <w:trPr>
          <w:trHeight w:val="130"/>
        </w:trPr>
        <w:tc>
          <w:tcPr>
            <w:tcW w:w="488" w:type="dxa"/>
            <w:tcBorders>
              <w:top w:val="single" w:sz="4" w:space="0" w:color="auto"/>
              <w:left w:val="single" w:sz="4" w:space="0" w:color="auto"/>
              <w:bottom w:val="single" w:sz="4" w:space="0" w:color="auto"/>
              <w:right w:val="single" w:sz="4" w:space="0" w:color="auto"/>
            </w:tcBorders>
          </w:tcPr>
          <w:p w14:paraId="04670A9E"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1</w:t>
            </w:r>
          </w:p>
        </w:tc>
        <w:tc>
          <w:tcPr>
            <w:tcW w:w="3476" w:type="dxa"/>
            <w:tcBorders>
              <w:top w:val="single" w:sz="4" w:space="0" w:color="auto"/>
              <w:left w:val="single" w:sz="4" w:space="0" w:color="auto"/>
              <w:bottom w:val="single" w:sz="4" w:space="0" w:color="auto"/>
              <w:right w:val="single" w:sz="4" w:space="0" w:color="auto"/>
            </w:tcBorders>
          </w:tcPr>
          <w:p w14:paraId="000F056D"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14:paraId="5B4FD8A6"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3</w:t>
            </w:r>
          </w:p>
        </w:tc>
        <w:tc>
          <w:tcPr>
            <w:tcW w:w="4536" w:type="dxa"/>
            <w:tcBorders>
              <w:top w:val="single" w:sz="4" w:space="0" w:color="auto"/>
              <w:left w:val="single" w:sz="4" w:space="0" w:color="auto"/>
              <w:bottom w:val="single" w:sz="4" w:space="0" w:color="auto"/>
              <w:right w:val="single" w:sz="4" w:space="0" w:color="auto"/>
            </w:tcBorders>
          </w:tcPr>
          <w:p w14:paraId="21373F09"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4</w:t>
            </w:r>
          </w:p>
        </w:tc>
        <w:tc>
          <w:tcPr>
            <w:tcW w:w="4252" w:type="dxa"/>
            <w:tcBorders>
              <w:top w:val="single" w:sz="4" w:space="0" w:color="auto"/>
              <w:left w:val="single" w:sz="4" w:space="0" w:color="auto"/>
              <w:bottom w:val="single" w:sz="4" w:space="0" w:color="auto"/>
              <w:right w:val="single" w:sz="4" w:space="0" w:color="auto"/>
            </w:tcBorders>
          </w:tcPr>
          <w:p w14:paraId="5F79FE81"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66258A94"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6</w:t>
            </w:r>
          </w:p>
        </w:tc>
      </w:tr>
      <w:tr w:rsidR="00BD5E8A" w:rsidRPr="00EF3106" w14:paraId="448D3209" w14:textId="77777777" w:rsidTr="009E07B0">
        <w:trPr>
          <w:trHeight w:val="577"/>
        </w:trPr>
        <w:tc>
          <w:tcPr>
            <w:tcW w:w="488" w:type="dxa"/>
            <w:vMerge w:val="restart"/>
            <w:tcBorders>
              <w:top w:val="single" w:sz="4" w:space="0" w:color="auto"/>
              <w:left w:val="single" w:sz="4" w:space="0" w:color="auto"/>
              <w:right w:val="single" w:sz="4" w:space="0" w:color="auto"/>
            </w:tcBorders>
          </w:tcPr>
          <w:p w14:paraId="0F02DA47" w14:textId="77777777" w:rsidR="00BD5E8A" w:rsidRPr="00EF3106" w:rsidRDefault="00BD5E8A"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1</w:t>
            </w:r>
          </w:p>
        </w:tc>
        <w:tc>
          <w:tcPr>
            <w:tcW w:w="3476" w:type="dxa"/>
            <w:tcBorders>
              <w:top w:val="single" w:sz="4" w:space="0" w:color="auto"/>
              <w:left w:val="single" w:sz="4" w:space="0" w:color="auto"/>
              <w:bottom w:val="single" w:sz="4" w:space="0" w:color="auto"/>
              <w:right w:val="single" w:sz="4" w:space="0" w:color="auto"/>
            </w:tcBorders>
          </w:tcPr>
          <w:p w14:paraId="7B7C9E52" w14:textId="77777777" w:rsidR="00BD5E8A" w:rsidRPr="00EF3106" w:rsidRDefault="00BD5E8A"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Доля граждан, систематически занимающихся физической культурой и спортом</w:t>
            </w:r>
            <w:r w:rsidRPr="00EF3106">
              <w:rPr>
                <w:rFonts w:ascii="Times New Roman" w:hAnsi="Times New Roman" w:cs="Times New Roman"/>
                <w:sz w:val="18"/>
                <w:szCs w:val="18"/>
              </w:rPr>
              <w:t>.</w:t>
            </w:r>
          </w:p>
        </w:tc>
        <w:tc>
          <w:tcPr>
            <w:tcW w:w="1134" w:type="dxa"/>
            <w:vMerge w:val="restart"/>
            <w:tcBorders>
              <w:top w:val="single" w:sz="4" w:space="0" w:color="auto"/>
              <w:left w:val="single" w:sz="4" w:space="0" w:color="auto"/>
              <w:right w:val="single" w:sz="4" w:space="0" w:color="auto"/>
            </w:tcBorders>
          </w:tcPr>
          <w:p w14:paraId="76D2A965" w14:textId="77777777" w:rsidR="00BD5E8A" w:rsidRPr="00EF3106" w:rsidRDefault="00BD5E8A"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vMerge w:val="restart"/>
            <w:tcBorders>
              <w:top w:val="single" w:sz="4" w:space="0" w:color="auto"/>
              <w:left w:val="single" w:sz="4" w:space="0" w:color="auto"/>
              <w:right w:val="single" w:sz="4" w:space="0" w:color="auto"/>
            </w:tcBorders>
          </w:tcPr>
          <w:p w14:paraId="0AB98068" w14:textId="77777777" w:rsidR="00BD5E8A" w:rsidRPr="00EF3106" w:rsidRDefault="00BD5E8A" w:rsidP="00A7449F">
            <w:pPr>
              <w:widowControl w:val="0"/>
              <w:tabs>
                <w:tab w:val="left" w:pos="1987"/>
              </w:tabs>
              <w:autoSpaceDE w:val="0"/>
              <w:autoSpaceDN w:val="0"/>
              <w:adjustRightInd w:val="0"/>
              <w:spacing w:line="240" w:lineRule="exact"/>
              <w:rPr>
                <w:rFonts w:ascii="Times New Roman" w:hAnsi="Times New Roman" w:cs="Times New Roman"/>
                <w:sz w:val="18"/>
                <w:szCs w:val="18"/>
              </w:rPr>
            </w:pPr>
            <w:r w:rsidRPr="00EF3106">
              <w:rPr>
                <w:rFonts w:ascii="Times New Roman" w:hAnsi="Times New Roman" w:cs="Times New Roman"/>
                <w:sz w:val="18"/>
                <w:szCs w:val="18"/>
              </w:rPr>
              <w:t>Дз = Чз / (Чн – Чнп) x 100%, где:</w:t>
            </w:r>
          </w:p>
          <w:p w14:paraId="097FBAE0" w14:textId="77777777" w:rsidR="00BD5E8A" w:rsidRPr="00EF3106" w:rsidRDefault="00BD5E8A"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Чз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0430D37C" w14:textId="77777777" w:rsidR="00BD5E8A" w:rsidRPr="00EF3106" w:rsidRDefault="00BD5E8A"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Чн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02DE0AF" w14:textId="77777777" w:rsidR="00BD5E8A" w:rsidRPr="00EF3106" w:rsidRDefault="00BD5E8A" w:rsidP="00A7449F">
            <w:pPr>
              <w:pStyle w:val="ConsPlusNormal"/>
              <w:rPr>
                <w:rFonts w:ascii="Times New Roman" w:eastAsia="Calibri" w:hAnsi="Times New Roman" w:cs="Times New Roman"/>
                <w:sz w:val="18"/>
                <w:szCs w:val="18"/>
              </w:rPr>
            </w:pPr>
            <w:r w:rsidRPr="00EF3106">
              <w:rPr>
                <w:rFonts w:ascii="Times New Roman" w:hAnsi="Times New Roman" w:cs="Times New Roman"/>
                <w:sz w:val="18"/>
                <w:szCs w:val="18"/>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4252" w:type="dxa"/>
            <w:vMerge w:val="restart"/>
            <w:tcBorders>
              <w:top w:val="single" w:sz="4" w:space="0" w:color="auto"/>
              <w:left w:val="single" w:sz="4" w:space="0" w:color="auto"/>
              <w:right w:val="single" w:sz="4" w:space="0" w:color="auto"/>
            </w:tcBorders>
          </w:tcPr>
          <w:p w14:paraId="5B1192F5" w14:textId="77777777" w:rsidR="00BD5E8A" w:rsidRPr="00EF3106" w:rsidRDefault="00BD5E8A" w:rsidP="00A7449F">
            <w:pPr>
              <w:spacing w:line="240" w:lineRule="auto"/>
              <w:rPr>
                <w:rFonts w:ascii="Times New Roman" w:hAnsi="Times New Roman" w:cs="Times New Roman"/>
                <w:sz w:val="18"/>
                <w:szCs w:val="20"/>
              </w:rPr>
            </w:pPr>
            <w:r w:rsidRPr="00EF3106">
              <w:rPr>
                <w:rFonts w:ascii="Times New Roman" w:hAnsi="Times New Roman" w:cs="Times New Roman"/>
                <w:sz w:val="18"/>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EF3106">
              <w:rPr>
                <w:rFonts w:ascii="Times New Roman" w:hAnsi="Times New Roman" w:cs="Times New Roman"/>
                <w:sz w:val="18"/>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4C3FA4BC" w14:textId="77777777" w:rsidR="00BD5E8A" w:rsidRPr="00EF3106" w:rsidRDefault="00BD5E8A" w:rsidP="00A7449F">
            <w:pPr>
              <w:pStyle w:val="ConsPlusNormal"/>
              <w:rPr>
                <w:rFonts w:ascii="Times New Roman" w:eastAsia="Calibri" w:hAnsi="Times New Roman" w:cs="Times New Roman"/>
                <w:sz w:val="20"/>
              </w:rPr>
            </w:pPr>
          </w:p>
        </w:tc>
        <w:tc>
          <w:tcPr>
            <w:tcW w:w="1559" w:type="dxa"/>
            <w:vMerge w:val="restart"/>
            <w:tcBorders>
              <w:top w:val="single" w:sz="4" w:space="0" w:color="auto"/>
              <w:left w:val="single" w:sz="4" w:space="0" w:color="auto"/>
              <w:right w:val="single" w:sz="4" w:space="0" w:color="auto"/>
            </w:tcBorders>
          </w:tcPr>
          <w:p w14:paraId="409F9112" w14:textId="77777777" w:rsidR="00BD5E8A" w:rsidRPr="00EF3106" w:rsidRDefault="00BD5E8A"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t>годовая</w:t>
            </w:r>
          </w:p>
        </w:tc>
      </w:tr>
      <w:tr w:rsidR="00BD5E8A" w:rsidRPr="00BA1511" w14:paraId="2398903D" w14:textId="77777777" w:rsidTr="006861B7">
        <w:trPr>
          <w:trHeight w:val="577"/>
        </w:trPr>
        <w:tc>
          <w:tcPr>
            <w:tcW w:w="488" w:type="dxa"/>
            <w:vMerge/>
            <w:tcBorders>
              <w:left w:val="single" w:sz="4" w:space="0" w:color="auto"/>
              <w:bottom w:val="single" w:sz="4" w:space="0" w:color="auto"/>
              <w:right w:val="single" w:sz="4" w:space="0" w:color="auto"/>
            </w:tcBorders>
          </w:tcPr>
          <w:p w14:paraId="66200CCE" w14:textId="77777777" w:rsidR="00BD5E8A" w:rsidRPr="00BA1511" w:rsidRDefault="00BD5E8A" w:rsidP="00A7449F">
            <w:pPr>
              <w:pStyle w:val="ConsPlusNormal"/>
              <w:rPr>
                <w:rFonts w:ascii="Times New Roman" w:hAnsi="Times New Roman" w:cs="Times New Roman"/>
                <w:color w:val="FF0000"/>
                <w:sz w:val="18"/>
                <w:szCs w:val="18"/>
              </w:rPr>
            </w:pPr>
          </w:p>
        </w:tc>
        <w:tc>
          <w:tcPr>
            <w:tcW w:w="3476" w:type="dxa"/>
            <w:tcBorders>
              <w:top w:val="single" w:sz="4" w:space="0" w:color="auto"/>
              <w:left w:val="single" w:sz="4" w:space="0" w:color="auto"/>
              <w:bottom w:val="single" w:sz="4" w:space="0" w:color="auto"/>
              <w:right w:val="single" w:sz="4" w:space="0" w:color="auto"/>
            </w:tcBorders>
            <w:shd w:val="clear" w:color="auto" w:fill="auto"/>
          </w:tcPr>
          <w:p w14:paraId="769828C1" w14:textId="43786696" w:rsidR="00BD5E8A" w:rsidRPr="00CD2C53" w:rsidRDefault="00BD5E8A" w:rsidP="00A7449F">
            <w:pPr>
              <w:pStyle w:val="ConsPlusNormal"/>
              <w:ind w:right="5"/>
              <w:rPr>
                <w:rFonts w:ascii="Times New Roman" w:hAnsi="Times New Roman" w:cs="Times New Roman"/>
                <w:color w:val="000000" w:themeColor="text1"/>
                <w:sz w:val="18"/>
                <w:szCs w:val="18"/>
                <w:shd w:val="clear" w:color="auto" w:fill="FFFFFF"/>
              </w:rPr>
            </w:pPr>
            <w:r w:rsidRPr="006861B7">
              <w:rPr>
                <w:rFonts w:ascii="Times New Roman" w:hAnsi="Times New Roman" w:cs="Times New Roman"/>
                <w:color w:val="000000" w:themeColor="text1"/>
                <w:sz w:val="18"/>
                <w:szCs w:val="18"/>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r w:rsidR="002B7A20" w:rsidRPr="006861B7">
              <w:rPr>
                <w:rFonts w:ascii="Times New Roman" w:hAnsi="Times New Roman" w:cs="Times New Roman"/>
                <w:color w:val="000000" w:themeColor="text1"/>
                <w:sz w:val="18"/>
                <w:szCs w:val="18"/>
                <w:shd w:val="clear" w:color="auto" w:fill="FFFFFF"/>
              </w:rPr>
              <w:t>возрасте 3</w:t>
            </w:r>
            <w:r w:rsidRPr="006861B7">
              <w:rPr>
                <w:rFonts w:ascii="Times New Roman" w:hAnsi="Times New Roman" w:cs="Times New Roman"/>
                <w:color w:val="000000" w:themeColor="text1"/>
                <w:sz w:val="18"/>
                <w:szCs w:val="18"/>
                <w:shd w:val="clear" w:color="auto" w:fill="FFFFFF"/>
              </w:rPr>
              <w:t>-79 лет</w:t>
            </w:r>
          </w:p>
        </w:tc>
        <w:tc>
          <w:tcPr>
            <w:tcW w:w="1134" w:type="dxa"/>
            <w:vMerge/>
            <w:tcBorders>
              <w:left w:val="single" w:sz="4" w:space="0" w:color="auto"/>
              <w:bottom w:val="single" w:sz="4" w:space="0" w:color="auto"/>
              <w:right w:val="single" w:sz="4" w:space="0" w:color="auto"/>
            </w:tcBorders>
          </w:tcPr>
          <w:p w14:paraId="46605FDC" w14:textId="77777777" w:rsidR="00BD5E8A" w:rsidRPr="00BA1511" w:rsidRDefault="00BD5E8A" w:rsidP="00A7449F">
            <w:pPr>
              <w:pStyle w:val="ConsPlusNormal"/>
              <w:jc w:val="center"/>
              <w:rPr>
                <w:rFonts w:ascii="Times New Roman" w:hAnsi="Times New Roman" w:cs="Times New Roman"/>
                <w:color w:val="FF0000"/>
                <w:sz w:val="18"/>
                <w:szCs w:val="18"/>
              </w:rPr>
            </w:pPr>
          </w:p>
        </w:tc>
        <w:tc>
          <w:tcPr>
            <w:tcW w:w="4536" w:type="dxa"/>
            <w:vMerge/>
            <w:tcBorders>
              <w:left w:val="single" w:sz="4" w:space="0" w:color="auto"/>
              <w:bottom w:val="single" w:sz="4" w:space="0" w:color="auto"/>
              <w:right w:val="single" w:sz="4" w:space="0" w:color="auto"/>
            </w:tcBorders>
          </w:tcPr>
          <w:p w14:paraId="7A4A5C8D" w14:textId="77777777" w:rsidR="00BD5E8A" w:rsidRPr="00BA1511" w:rsidRDefault="00BD5E8A" w:rsidP="00A7449F">
            <w:pPr>
              <w:widowControl w:val="0"/>
              <w:tabs>
                <w:tab w:val="left" w:pos="1987"/>
              </w:tabs>
              <w:autoSpaceDE w:val="0"/>
              <w:autoSpaceDN w:val="0"/>
              <w:adjustRightInd w:val="0"/>
              <w:spacing w:line="240" w:lineRule="exact"/>
              <w:rPr>
                <w:rFonts w:ascii="Times New Roman" w:hAnsi="Times New Roman" w:cs="Times New Roman"/>
                <w:color w:val="FF0000"/>
                <w:sz w:val="18"/>
                <w:szCs w:val="18"/>
              </w:rPr>
            </w:pPr>
          </w:p>
        </w:tc>
        <w:tc>
          <w:tcPr>
            <w:tcW w:w="4252" w:type="dxa"/>
            <w:vMerge/>
            <w:tcBorders>
              <w:left w:val="single" w:sz="4" w:space="0" w:color="auto"/>
              <w:bottom w:val="single" w:sz="4" w:space="0" w:color="auto"/>
              <w:right w:val="single" w:sz="4" w:space="0" w:color="auto"/>
            </w:tcBorders>
          </w:tcPr>
          <w:p w14:paraId="11CD8111" w14:textId="77777777" w:rsidR="00BD5E8A" w:rsidRPr="00BA1511" w:rsidRDefault="00BD5E8A" w:rsidP="00A7449F">
            <w:pPr>
              <w:spacing w:line="240" w:lineRule="auto"/>
              <w:rPr>
                <w:rFonts w:ascii="Times New Roman" w:hAnsi="Times New Roman" w:cs="Times New Roman"/>
                <w:color w:val="FF0000"/>
                <w:sz w:val="18"/>
                <w:szCs w:val="20"/>
              </w:rPr>
            </w:pPr>
          </w:p>
        </w:tc>
        <w:tc>
          <w:tcPr>
            <w:tcW w:w="1559" w:type="dxa"/>
            <w:vMerge/>
            <w:tcBorders>
              <w:left w:val="single" w:sz="4" w:space="0" w:color="auto"/>
              <w:bottom w:val="single" w:sz="4" w:space="0" w:color="auto"/>
              <w:right w:val="single" w:sz="4" w:space="0" w:color="auto"/>
            </w:tcBorders>
          </w:tcPr>
          <w:p w14:paraId="13DD15C3" w14:textId="77777777" w:rsidR="00BD5E8A" w:rsidRPr="00BA1511" w:rsidRDefault="00BD5E8A" w:rsidP="00A7449F">
            <w:pPr>
              <w:pStyle w:val="ConsPlusNormal"/>
              <w:jc w:val="center"/>
              <w:rPr>
                <w:rFonts w:ascii="Times New Roman" w:eastAsia="Calibri" w:hAnsi="Times New Roman" w:cs="Times New Roman"/>
                <w:color w:val="FF0000"/>
                <w:sz w:val="20"/>
              </w:rPr>
            </w:pPr>
          </w:p>
        </w:tc>
      </w:tr>
      <w:tr w:rsidR="00A7449F" w:rsidRPr="00EF3106" w14:paraId="6A4431B5" w14:textId="77777777" w:rsidTr="00016CF7">
        <w:trPr>
          <w:trHeight w:val="455"/>
        </w:trPr>
        <w:tc>
          <w:tcPr>
            <w:tcW w:w="488" w:type="dxa"/>
            <w:tcBorders>
              <w:top w:val="single" w:sz="4" w:space="0" w:color="auto"/>
              <w:left w:val="single" w:sz="4" w:space="0" w:color="auto"/>
              <w:bottom w:val="single" w:sz="4" w:space="0" w:color="auto"/>
              <w:right w:val="single" w:sz="4" w:space="0" w:color="auto"/>
            </w:tcBorders>
          </w:tcPr>
          <w:p w14:paraId="77C55C95"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2</w:t>
            </w:r>
          </w:p>
        </w:tc>
        <w:tc>
          <w:tcPr>
            <w:tcW w:w="3476" w:type="dxa"/>
            <w:tcBorders>
              <w:top w:val="single" w:sz="4" w:space="0" w:color="auto"/>
              <w:left w:val="single" w:sz="4" w:space="0" w:color="auto"/>
              <w:bottom w:val="single" w:sz="4" w:space="0" w:color="auto"/>
              <w:right w:val="single" w:sz="4" w:space="0" w:color="auto"/>
            </w:tcBorders>
          </w:tcPr>
          <w:p w14:paraId="697DADBF" w14:textId="77777777" w:rsidR="00A7449F" w:rsidRPr="00EF3106" w:rsidRDefault="00A7449F"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134" w:type="dxa"/>
            <w:tcBorders>
              <w:top w:val="single" w:sz="4" w:space="0" w:color="auto"/>
              <w:left w:val="single" w:sz="4" w:space="0" w:color="auto"/>
              <w:bottom w:val="single" w:sz="4" w:space="0" w:color="auto"/>
              <w:right w:val="single" w:sz="4" w:space="0" w:color="auto"/>
            </w:tcBorders>
          </w:tcPr>
          <w:p w14:paraId="157F6EB4" w14:textId="77777777"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54C69B99"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r w:rsidRPr="00EF3106">
              <w:rPr>
                <w:rFonts w:ascii="Times New Roman" w:hAnsi="Times New Roman" w:cs="Times New Roman"/>
                <w:sz w:val="18"/>
                <w:szCs w:val="18"/>
              </w:rPr>
              <w:t>ЕПС = ЕПСфакт / ЕПСнорм х 100, где:</w:t>
            </w:r>
          </w:p>
          <w:p w14:paraId="624C1CDD"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 – уровень обеспеченности граждан спортивными сооружениями исходя из единовременной пропускной способности объектов спорта;</w:t>
            </w:r>
          </w:p>
          <w:p w14:paraId="1CFC33C9"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ЕПСфакт – единовременная пропускная способность имеющихся спортивных сооружений;</w:t>
            </w:r>
          </w:p>
          <w:p w14:paraId="125B7645"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ЕПСнорм – необходимая нормативная единовременная пропускная способность спортивных сооружений.</w:t>
            </w:r>
          </w:p>
          <w:p w14:paraId="59D4FD25"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ЕПСнорм = Чн/1000*122, где:</w:t>
            </w:r>
          </w:p>
          <w:p w14:paraId="5B006A9A" w14:textId="77777777" w:rsidR="00A7449F" w:rsidRPr="00EF3106" w:rsidRDefault="00A7449F" w:rsidP="00A7449F">
            <w:pPr>
              <w:spacing w:after="0" w:line="240" w:lineRule="auto"/>
              <w:rPr>
                <w:rFonts w:ascii="Times New Roman" w:hAnsi="Times New Roman" w:cs="Times New Roman"/>
                <w:sz w:val="18"/>
                <w:szCs w:val="18"/>
              </w:rPr>
            </w:pPr>
          </w:p>
          <w:p w14:paraId="3A0680F2"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r w:rsidRPr="00EF3106">
              <w:rPr>
                <w:rFonts w:ascii="Times New Roman" w:hAnsi="Times New Roman" w:cs="Times New Roman"/>
                <w:sz w:val="18"/>
                <w:szCs w:val="18"/>
              </w:rPr>
              <w:lastRenderedPageBreak/>
              <w:t>Чн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68D8614"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
          <w:p w14:paraId="1E5D6FA8" w14:textId="77777777" w:rsidR="00A7449F" w:rsidRPr="00EF3106" w:rsidRDefault="00A7449F" w:rsidP="00A7449F">
            <w:pPr>
              <w:pStyle w:val="ConsPlusNormal"/>
              <w:rPr>
                <w:rFonts w:ascii="Times New Roman" w:eastAsia="Calibri" w:hAnsi="Times New Roman" w:cs="Times New Roman"/>
                <w:sz w:val="18"/>
                <w:szCs w:val="18"/>
              </w:rPr>
            </w:pPr>
            <w:r w:rsidRPr="00EF3106">
              <w:rPr>
                <w:rFonts w:ascii="Times New Roman" w:hAnsi="Times New Roman" w:cs="Times New Roman"/>
                <w:sz w:val="18"/>
                <w:szCs w:val="18"/>
              </w:rPr>
              <w:t>Усредненный норматив ЕПСнорм – 122 человека на 1000 населения.</w:t>
            </w:r>
          </w:p>
        </w:tc>
        <w:tc>
          <w:tcPr>
            <w:tcW w:w="4252" w:type="dxa"/>
            <w:tcBorders>
              <w:top w:val="single" w:sz="4" w:space="0" w:color="auto"/>
              <w:left w:val="single" w:sz="4" w:space="0" w:color="auto"/>
              <w:bottom w:val="single" w:sz="4" w:space="0" w:color="auto"/>
              <w:right w:val="single" w:sz="4" w:space="0" w:color="auto"/>
            </w:tcBorders>
          </w:tcPr>
          <w:p w14:paraId="019130F7" w14:textId="77777777" w:rsidR="00A7449F" w:rsidRPr="00EF3106" w:rsidRDefault="00A7449F" w:rsidP="00A7449F">
            <w:pPr>
              <w:pStyle w:val="ConsPlusNormal"/>
              <w:rPr>
                <w:rFonts w:ascii="Times New Roman" w:eastAsia="Calibri" w:hAnsi="Times New Roman" w:cs="Times New Roman"/>
                <w:sz w:val="18"/>
              </w:rPr>
            </w:pPr>
            <w:r w:rsidRPr="00EF3106">
              <w:rPr>
                <w:rFonts w:ascii="Times New Roman" w:hAnsi="Times New Roman" w:cs="Times New Roman"/>
                <w:sz w:val="18"/>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3A10184C" w14:textId="77777777" w:rsidR="00A7449F" w:rsidRPr="00EF3106" w:rsidRDefault="00A7449F" w:rsidP="00A7449F">
            <w:pPr>
              <w:spacing w:line="240" w:lineRule="auto"/>
              <w:rPr>
                <w:rFonts w:ascii="Times New Roman" w:hAnsi="Times New Roman" w:cs="Times New Roman"/>
                <w:sz w:val="20"/>
                <w:szCs w:val="20"/>
                <w:lang w:eastAsia="ru-RU"/>
              </w:rPr>
            </w:pPr>
            <w:r w:rsidRPr="00EF3106">
              <w:rPr>
                <w:rFonts w:ascii="Times New Roman" w:hAnsi="Times New Roman" w:cs="Times New Roman"/>
                <w:sz w:val="18"/>
                <w:szCs w:val="18"/>
              </w:rPr>
              <w:t xml:space="preserve">Методические рекомендации о применении нормативов и норм при определении потребности субъектов Российской Федерации в объектах </w:t>
            </w:r>
            <w:r w:rsidRPr="00EF3106">
              <w:rPr>
                <w:rFonts w:ascii="Times New Roman" w:hAnsi="Times New Roman" w:cs="Times New Roman"/>
                <w:sz w:val="18"/>
                <w:szCs w:val="18"/>
              </w:rPr>
              <w:lastRenderedPageBreak/>
              <w:t>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r w:rsidRPr="00EF3106">
              <w:rPr>
                <w:rFonts w:ascii="Times New Roman" w:hAnsi="Times New Roman" w:cs="Times New Roman"/>
                <w:sz w:val="20"/>
                <w:szCs w:val="18"/>
              </w:rPr>
              <w:t>.</w:t>
            </w:r>
          </w:p>
        </w:tc>
        <w:tc>
          <w:tcPr>
            <w:tcW w:w="1559" w:type="dxa"/>
            <w:tcBorders>
              <w:top w:val="single" w:sz="4" w:space="0" w:color="auto"/>
              <w:left w:val="single" w:sz="4" w:space="0" w:color="auto"/>
              <w:bottom w:val="single" w:sz="4" w:space="0" w:color="auto"/>
              <w:right w:val="single" w:sz="4" w:space="0" w:color="auto"/>
            </w:tcBorders>
          </w:tcPr>
          <w:p w14:paraId="1680E7AA" w14:textId="77777777" w:rsidR="00A7449F" w:rsidRPr="00EF3106" w:rsidRDefault="00A7449F"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lastRenderedPageBreak/>
              <w:t>годовая</w:t>
            </w:r>
          </w:p>
        </w:tc>
      </w:tr>
      <w:tr w:rsidR="00A7449F" w:rsidRPr="00EF3106" w14:paraId="2DDE71C9" w14:textId="77777777" w:rsidTr="00016CF7">
        <w:tc>
          <w:tcPr>
            <w:tcW w:w="488" w:type="dxa"/>
            <w:tcBorders>
              <w:top w:val="single" w:sz="4" w:space="0" w:color="auto"/>
              <w:left w:val="single" w:sz="4" w:space="0" w:color="auto"/>
              <w:bottom w:val="single" w:sz="4" w:space="0" w:color="auto"/>
              <w:right w:val="single" w:sz="4" w:space="0" w:color="auto"/>
            </w:tcBorders>
          </w:tcPr>
          <w:p w14:paraId="5533DB7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3</w:t>
            </w:r>
          </w:p>
        </w:tc>
        <w:tc>
          <w:tcPr>
            <w:tcW w:w="3476" w:type="dxa"/>
            <w:tcBorders>
              <w:top w:val="single" w:sz="4" w:space="0" w:color="auto"/>
              <w:left w:val="single" w:sz="4" w:space="0" w:color="auto"/>
              <w:bottom w:val="single" w:sz="4" w:space="0" w:color="auto"/>
              <w:right w:val="single" w:sz="4" w:space="0" w:color="auto"/>
            </w:tcBorders>
          </w:tcPr>
          <w:p w14:paraId="417882C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134" w:type="dxa"/>
            <w:tcBorders>
              <w:top w:val="single" w:sz="4" w:space="0" w:color="auto"/>
              <w:left w:val="single" w:sz="4" w:space="0" w:color="auto"/>
              <w:bottom w:val="single" w:sz="4" w:space="0" w:color="auto"/>
              <w:right w:val="single" w:sz="4" w:space="0" w:color="auto"/>
            </w:tcBorders>
          </w:tcPr>
          <w:p w14:paraId="473F19B6"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5ACA4524" w14:textId="77777777"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Дж=Кзж/Кпж х 100%, где:</w:t>
            </w:r>
          </w:p>
          <w:p w14:paraId="1CCB50BE" w14:textId="77777777" w:rsidR="00A7449F" w:rsidRPr="00EF3106" w:rsidRDefault="00A7449F" w:rsidP="00A7449F">
            <w:pPr>
              <w:spacing w:after="0" w:line="240" w:lineRule="auto"/>
              <w:jc w:val="both"/>
              <w:rPr>
                <w:rFonts w:ascii="Times New Roman" w:hAnsi="Times New Roman" w:cs="Times New Roman"/>
                <w:sz w:val="18"/>
                <w:szCs w:val="18"/>
              </w:rPr>
            </w:pPr>
          </w:p>
          <w:p w14:paraId="3EE55A9F" w14:textId="77777777"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EF3106">
              <w:rPr>
                <w:rFonts w:ascii="Times New Roman" w:hAnsi="Times New Roman" w:cs="Times New Roman"/>
                <w:sz w:val="18"/>
                <w:szCs w:val="18"/>
              </w:rPr>
              <w:br/>
              <w:t>в общей численности населения, принявшего участие в испытаниях (тестах);</w:t>
            </w:r>
          </w:p>
          <w:p w14:paraId="7FD2582E" w14:textId="77777777"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Кзж – количество жителей муниципального образования, выполнивших нормативы испытаний (тестов) комплекса ГТО на знак отличия;</w:t>
            </w:r>
          </w:p>
          <w:p w14:paraId="438DD56C"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r w:rsidRPr="00EF3106">
              <w:rPr>
                <w:rFonts w:ascii="Times New Roman" w:hAnsi="Times New Roman" w:cs="Times New Roman"/>
                <w:sz w:val="18"/>
                <w:szCs w:val="18"/>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4252" w:type="dxa"/>
            <w:tcBorders>
              <w:top w:val="single" w:sz="4" w:space="0" w:color="auto"/>
              <w:left w:val="single" w:sz="4" w:space="0" w:color="auto"/>
              <w:bottom w:val="single" w:sz="4" w:space="0" w:color="auto"/>
              <w:right w:val="single" w:sz="4" w:space="0" w:color="auto"/>
            </w:tcBorders>
          </w:tcPr>
          <w:p w14:paraId="33415BB0" w14:textId="77777777"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1559" w:type="dxa"/>
            <w:tcBorders>
              <w:top w:val="single" w:sz="4" w:space="0" w:color="auto"/>
              <w:left w:val="single" w:sz="4" w:space="0" w:color="auto"/>
              <w:bottom w:val="single" w:sz="4" w:space="0" w:color="auto"/>
              <w:right w:val="single" w:sz="4" w:space="0" w:color="auto"/>
            </w:tcBorders>
          </w:tcPr>
          <w:p w14:paraId="6D674567"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60E13287" w14:textId="77777777" w:rsidTr="00016CF7">
        <w:tc>
          <w:tcPr>
            <w:tcW w:w="488" w:type="dxa"/>
            <w:tcBorders>
              <w:top w:val="single" w:sz="4" w:space="0" w:color="auto"/>
              <w:left w:val="single" w:sz="4" w:space="0" w:color="auto"/>
              <w:bottom w:val="single" w:sz="4" w:space="0" w:color="auto"/>
              <w:right w:val="single" w:sz="4" w:space="0" w:color="auto"/>
            </w:tcBorders>
          </w:tcPr>
          <w:p w14:paraId="49BFFF1D"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4</w:t>
            </w:r>
          </w:p>
        </w:tc>
        <w:tc>
          <w:tcPr>
            <w:tcW w:w="3476" w:type="dxa"/>
            <w:tcBorders>
              <w:top w:val="single" w:sz="4" w:space="0" w:color="auto"/>
              <w:left w:val="single" w:sz="4" w:space="0" w:color="auto"/>
              <w:bottom w:val="single" w:sz="4" w:space="0" w:color="auto"/>
              <w:right w:val="single" w:sz="4" w:space="0" w:color="auto"/>
            </w:tcBorders>
          </w:tcPr>
          <w:p w14:paraId="65AAE63B"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tcPr>
          <w:p w14:paraId="684F5872" w14:textId="77777777"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470106A6"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Ди = Чзи / (Чни – Чнп) x 100, где:</w:t>
            </w:r>
          </w:p>
          <w:p w14:paraId="0D68E41A" w14:textId="77777777" w:rsidR="00A7449F" w:rsidRPr="00EF3106" w:rsidRDefault="00A7449F" w:rsidP="00A7449F">
            <w:pPr>
              <w:spacing w:after="0" w:line="240" w:lineRule="auto"/>
              <w:rPr>
                <w:rFonts w:ascii="Times New Roman" w:hAnsi="Times New Roman" w:cs="Times New Roman"/>
                <w:sz w:val="18"/>
                <w:szCs w:val="18"/>
              </w:rPr>
            </w:pPr>
          </w:p>
          <w:p w14:paraId="0C036C1A"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7A56CCD3"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 xml:space="preserve">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w:t>
            </w:r>
            <w:r w:rsidRPr="00EF3106">
              <w:rPr>
                <w:rFonts w:ascii="Times New Roman" w:hAnsi="Times New Roman" w:cs="Times New Roman"/>
                <w:sz w:val="18"/>
                <w:szCs w:val="18"/>
              </w:rPr>
              <w:lastRenderedPageBreak/>
              <w:t>согласно данным федерального статистического наблюдения по форме № 3-АФК;</w:t>
            </w:r>
          </w:p>
          <w:p w14:paraId="6EFCC15F"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Чни – численность жителей муниципального образования Московской области с ограниченными возможностями здоровья и инвалидов;</w:t>
            </w:r>
          </w:p>
          <w:p w14:paraId="71934A20" w14:textId="77777777" w:rsidR="00A7449F" w:rsidRPr="00EF3106" w:rsidRDefault="00A7449F" w:rsidP="00A7449F">
            <w:pPr>
              <w:pStyle w:val="ConsPlusNormal"/>
              <w:rPr>
                <w:rFonts w:ascii="Times New Roman" w:eastAsia="Calibri" w:hAnsi="Times New Roman" w:cs="Times New Roman"/>
                <w:sz w:val="18"/>
                <w:szCs w:val="18"/>
              </w:rPr>
            </w:pPr>
            <w:r w:rsidRPr="00EF3106">
              <w:rPr>
                <w:rFonts w:ascii="Times New Roman" w:hAnsi="Times New Roman" w:cs="Times New Roman"/>
                <w:sz w:val="18"/>
                <w:szCs w:val="18"/>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4252" w:type="dxa"/>
            <w:tcBorders>
              <w:top w:val="single" w:sz="4" w:space="0" w:color="auto"/>
              <w:left w:val="single" w:sz="4" w:space="0" w:color="auto"/>
              <w:bottom w:val="single" w:sz="4" w:space="0" w:color="auto"/>
              <w:right w:val="single" w:sz="4" w:space="0" w:color="auto"/>
            </w:tcBorders>
          </w:tcPr>
          <w:p w14:paraId="3A8FAE21"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EF3106">
              <w:rPr>
                <w:rFonts w:ascii="Times New Roman" w:hAnsi="Times New Roman" w:cs="Times New Roman"/>
                <w:sz w:val="18"/>
                <w:szCs w:val="18"/>
              </w:rPr>
              <w:br/>
              <w:t>за деятельностью учреждений по адаптивной физической культуре и спорту»), раздел I «Физкультурно-оздоровительная работа»;</w:t>
            </w:r>
          </w:p>
          <w:p w14:paraId="3517EF3F"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24213C2" w14:textId="77777777" w:rsidR="00A7449F" w:rsidRPr="00EF3106" w:rsidRDefault="00A7449F" w:rsidP="00A7449F">
            <w:pPr>
              <w:pStyle w:val="ConsPlusNormal"/>
              <w:rPr>
                <w:rFonts w:ascii="Times New Roman" w:eastAsia="Calibri" w:hAnsi="Times New Roman" w:cs="Times New Roman"/>
                <w:sz w:val="20"/>
              </w:rPr>
            </w:pPr>
            <w:r w:rsidRPr="00EF3106">
              <w:rPr>
                <w:rFonts w:ascii="Times New Roman" w:hAnsi="Times New Roman" w:cs="Times New Roman"/>
                <w:sz w:val="18"/>
                <w:szCs w:val="18"/>
              </w:rPr>
              <w:t xml:space="preserve">сведения Министерства здравоохранения </w:t>
            </w:r>
            <w:r w:rsidRPr="00EF3106">
              <w:rPr>
                <w:rFonts w:ascii="Times New Roman" w:hAnsi="Times New Roman" w:cs="Times New Roman"/>
                <w:sz w:val="18"/>
                <w:szCs w:val="18"/>
              </w:rPr>
              <w:lastRenderedPageBreak/>
              <w:t>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14:paraId="6BFCEB71"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lastRenderedPageBreak/>
              <w:t>годовая</w:t>
            </w:r>
          </w:p>
        </w:tc>
      </w:tr>
      <w:tr w:rsidR="00A7449F" w:rsidRPr="00EF3106" w14:paraId="4AF4C034" w14:textId="77777777" w:rsidTr="00016CF7">
        <w:trPr>
          <w:trHeight w:val="881"/>
        </w:trPr>
        <w:tc>
          <w:tcPr>
            <w:tcW w:w="488" w:type="dxa"/>
            <w:tcBorders>
              <w:top w:val="single" w:sz="4" w:space="0" w:color="auto"/>
              <w:left w:val="single" w:sz="4" w:space="0" w:color="auto"/>
              <w:bottom w:val="single" w:sz="4" w:space="0" w:color="auto"/>
              <w:right w:val="single" w:sz="4" w:space="0" w:color="auto"/>
            </w:tcBorders>
          </w:tcPr>
          <w:p w14:paraId="3A5C5536"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5</w:t>
            </w:r>
          </w:p>
        </w:tc>
        <w:tc>
          <w:tcPr>
            <w:tcW w:w="3476" w:type="dxa"/>
            <w:tcBorders>
              <w:top w:val="single" w:sz="4" w:space="0" w:color="auto"/>
              <w:left w:val="single" w:sz="4" w:space="0" w:color="auto"/>
              <w:bottom w:val="single" w:sz="4" w:space="0" w:color="auto"/>
              <w:right w:val="single" w:sz="4" w:space="0" w:color="auto"/>
            </w:tcBorders>
          </w:tcPr>
          <w:p w14:paraId="033DCF3D" w14:textId="77777777" w:rsidR="00A7449F" w:rsidRPr="00EF3106" w:rsidRDefault="00A7449F" w:rsidP="00A7449F">
            <w:pPr>
              <w:widowControl w:val="0"/>
              <w:suppressAutoHyphens/>
              <w:spacing w:line="240" w:lineRule="auto"/>
              <w:rPr>
                <w:rFonts w:ascii="Times New Roman" w:hAnsi="Times New Roman" w:cs="Times New Roman"/>
                <w:sz w:val="18"/>
                <w:szCs w:val="18"/>
              </w:rPr>
            </w:pPr>
            <w:r w:rsidRPr="00EF3106">
              <w:rPr>
                <w:rFonts w:ascii="Times New Roman" w:hAnsi="Times New Roman" w:cs="Times New Roman"/>
                <w:sz w:val="18"/>
                <w:szCs w:val="18"/>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134" w:type="dxa"/>
            <w:tcBorders>
              <w:top w:val="single" w:sz="4" w:space="0" w:color="auto"/>
              <w:left w:val="single" w:sz="4" w:space="0" w:color="auto"/>
              <w:bottom w:val="single" w:sz="4" w:space="0" w:color="auto"/>
              <w:right w:val="single" w:sz="4" w:space="0" w:color="auto"/>
            </w:tcBorders>
          </w:tcPr>
          <w:p w14:paraId="754409BC"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4E366271"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При расчете планового значения показателя учитывается годовая мощность спортивного сооружения (МС):</w:t>
            </w:r>
          </w:p>
          <w:p w14:paraId="176B5E3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МС=ЕПС х Ч х Д, где:</w:t>
            </w:r>
          </w:p>
          <w:p w14:paraId="0D0B5E86"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0835E0AC"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Ч – количество часов эксплуатации спортивного сооружения в день (единиц);</w:t>
            </w:r>
          </w:p>
          <w:p w14:paraId="15F8DD7C"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 – количество рабочих дней спортивного сооружения в определенный период времени (единиц);</w:t>
            </w:r>
          </w:p>
          <w:p w14:paraId="07559DF7"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Порядок расчета фактического значения показателя:</w:t>
            </w:r>
          </w:p>
          <w:p w14:paraId="7A99BDE1"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Уз = Фз/Мс x 100%, где:</w:t>
            </w:r>
          </w:p>
          <w:p w14:paraId="771666E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Уз – эффективность использования существующих объектов спорта;</w:t>
            </w:r>
          </w:p>
          <w:p w14:paraId="3177C4F4"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Фз – фактическая годовая загруженность спортивного сооружения в отчетном периоде;</w:t>
            </w:r>
          </w:p>
          <w:p w14:paraId="5ACB8E4B"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r w:rsidRPr="00EF3106">
              <w:rPr>
                <w:rFonts w:ascii="Times New Roman" w:hAnsi="Times New Roman" w:cs="Times New Roman"/>
                <w:sz w:val="18"/>
                <w:szCs w:val="18"/>
              </w:rPr>
              <w:t>Мс – годовая мощность спортивного сооружения в отчетном периоде</w:t>
            </w:r>
          </w:p>
        </w:tc>
        <w:tc>
          <w:tcPr>
            <w:tcW w:w="4252" w:type="dxa"/>
            <w:tcBorders>
              <w:top w:val="single" w:sz="4" w:space="0" w:color="auto"/>
              <w:left w:val="single" w:sz="4" w:space="0" w:color="auto"/>
              <w:bottom w:val="single" w:sz="4" w:space="0" w:color="auto"/>
              <w:right w:val="single" w:sz="4" w:space="0" w:color="auto"/>
            </w:tcBorders>
          </w:tcPr>
          <w:p w14:paraId="4E1EC24A" w14:textId="77777777"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EF3106">
              <w:rPr>
                <w:rFonts w:ascii="Times New Roman" w:hAnsi="Times New Roman" w:cs="Times New Roman"/>
                <w:sz w:val="18"/>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1559" w:type="dxa"/>
            <w:tcBorders>
              <w:top w:val="single" w:sz="4" w:space="0" w:color="auto"/>
              <w:left w:val="single" w:sz="4" w:space="0" w:color="auto"/>
              <w:bottom w:val="single" w:sz="4" w:space="0" w:color="auto"/>
              <w:right w:val="single" w:sz="4" w:space="0" w:color="auto"/>
            </w:tcBorders>
          </w:tcPr>
          <w:p w14:paraId="0D107211"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473B49FF" w14:textId="77777777" w:rsidTr="00016CF7">
        <w:trPr>
          <w:trHeight w:val="172"/>
        </w:trPr>
        <w:tc>
          <w:tcPr>
            <w:tcW w:w="488" w:type="dxa"/>
            <w:tcBorders>
              <w:top w:val="single" w:sz="4" w:space="0" w:color="auto"/>
              <w:left w:val="single" w:sz="4" w:space="0" w:color="auto"/>
              <w:bottom w:val="single" w:sz="4" w:space="0" w:color="auto"/>
              <w:right w:val="single" w:sz="4" w:space="0" w:color="auto"/>
            </w:tcBorders>
          </w:tcPr>
          <w:p w14:paraId="2A7E766A"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6</w:t>
            </w:r>
          </w:p>
        </w:tc>
        <w:tc>
          <w:tcPr>
            <w:tcW w:w="3476" w:type="dxa"/>
            <w:tcBorders>
              <w:top w:val="single" w:sz="4" w:space="0" w:color="auto"/>
              <w:left w:val="single" w:sz="4" w:space="0" w:color="auto"/>
              <w:bottom w:val="single" w:sz="4" w:space="0" w:color="auto"/>
              <w:right w:val="single" w:sz="4" w:space="0" w:color="auto"/>
            </w:tcBorders>
          </w:tcPr>
          <w:p w14:paraId="50918D15" w14:textId="77777777" w:rsidR="00A7449F" w:rsidRPr="00EF3106" w:rsidRDefault="00A7449F" w:rsidP="00A7449F">
            <w:pPr>
              <w:widowControl w:val="0"/>
              <w:suppressAutoHyphens/>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tcPr>
          <w:p w14:paraId="7ADE50E4"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3DD23B1B"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5325373"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lastRenderedPageBreak/>
              <w:t>Порядок расчета фактического значения показателя:</w:t>
            </w:r>
          </w:p>
          <w:p w14:paraId="36B8380C"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Сосп = Чосп/Чо x 100%, где:</w:t>
            </w:r>
          </w:p>
          <w:p w14:paraId="544AF2F5"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EF3106">
              <w:rPr>
                <w:rFonts w:ascii="Times New Roman" w:hAnsi="Times New Roman" w:cs="Times New Roman"/>
                <w:sz w:val="18"/>
                <w:szCs w:val="18"/>
              </w:rPr>
              <w:br/>
              <w:t>в сфере физической культуры и спорта;</w:t>
            </w:r>
          </w:p>
          <w:p w14:paraId="5A578F99"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EF3106">
              <w:rPr>
                <w:rFonts w:ascii="Times New Roman" w:hAnsi="Times New Roman" w:cs="Times New Roman"/>
                <w:sz w:val="18"/>
                <w:szCs w:val="18"/>
              </w:rPr>
              <w:br/>
              <w:t xml:space="preserve">и спорта,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w:t>
            </w:r>
          </w:p>
          <w:p w14:paraId="6C2CBE51" w14:textId="77777777" w:rsidR="00A7449F" w:rsidRPr="00EF3106" w:rsidRDefault="00A7449F" w:rsidP="00A7449F">
            <w:pPr>
              <w:widowControl w:val="0"/>
              <w:tabs>
                <w:tab w:val="left" w:pos="1987"/>
              </w:tabs>
              <w:autoSpaceDE w:val="0"/>
              <w:autoSpaceDN w:val="0"/>
              <w:adjustRightInd w:val="0"/>
              <w:spacing w:line="240" w:lineRule="auto"/>
              <w:jc w:val="both"/>
              <w:rPr>
                <w:rFonts w:ascii="Times New Roman" w:hAnsi="Times New Roman" w:cs="Times New Roman"/>
                <w:sz w:val="18"/>
                <w:szCs w:val="18"/>
              </w:rPr>
            </w:pPr>
            <w:r w:rsidRPr="00EF3106">
              <w:rPr>
                <w:rFonts w:ascii="Times New Roman" w:hAnsi="Times New Roman" w:cs="Times New Roman"/>
                <w:sz w:val="18"/>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4252" w:type="dxa"/>
            <w:tcBorders>
              <w:top w:val="single" w:sz="4" w:space="0" w:color="auto"/>
              <w:left w:val="single" w:sz="4" w:space="0" w:color="auto"/>
              <w:bottom w:val="single" w:sz="4" w:space="0" w:color="auto"/>
              <w:right w:val="single" w:sz="4" w:space="0" w:color="auto"/>
            </w:tcBorders>
          </w:tcPr>
          <w:p w14:paraId="0B8E0C2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lastRenderedPageBreak/>
              <w:t xml:space="preserve">Форма федерального статистического наблюдения </w:t>
            </w:r>
            <w:r w:rsidRPr="00EF3106">
              <w:rPr>
                <w:rFonts w:ascii="Times New Roman" w:hAnsi="Times New Roman" w:cs="Times New Roman"/>
                <w:sz w:val="18"/>
                <w:szCs w:val="18"/>
              </w:rPr>
              <w:br/>
              <w:t>№ 5-ФК</w:t>
            </w:r>
          </w:p>
        </w:tc>
        <w:tc>
          <w:tcPr>
            <w:tcW w:w="1559" w:type="dxa"/>
            <w:tcBorders>
              <w:top w:val="single" w:sz="4" w:space="0" w:color="auto"/>
              <w:left w:val="single" w:sz="4" w:space="0" w:color="auto"/>
              <w:bottom w:val="single" w:sz="4" w:space="0" w:color="auto"/>
              <w:right w:val="single" w:sz="4" w:space="0" w:color="auto"/>
            </w:tcBorders>
          </w:tcPr>
          <w:p w14:paraId="63762A22" w14:textId="77777777" w:rsidR="00A7449F" w:rsidRPr="00EF3106" w:rsidRDefault="00A7449F" w:rsidP="00A7449F">
            <w:pPr>
              <w:pStyle w:val="ConsPlusNormal"/>
              <w:spacing w:line="276" w:lineRule="auto"/>
              <w:jc w:val="center"/>
              <w:rPr>
                <w:rFonts w:ascii="Times New Roman" w:hAnsi="Times New Roman" w:cs="Times New Roman"/>
                <w:sz w:val="18"/>
                <w:szCs w:val="18"/>
              </w:rPr>
            </w:pPr>
            <w:r w:rsidRPr="00EF3106">
              <w:rPr>
                <w:rFonts w:ascii="Times New Roman" w:hAnsi="Times New Roman" w:cs="Times New Roman"/>
                <w:sz w:val="18"/>
                <w:szCs w:val="18"/>
              </w:rPr>
              <w:t>годовая</w:t>
            </w:r>
          </w:p>
        </w:tc>
      </w:tr>
    </w:tbl>
    <w:p w14:paraId="489287D7"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38721288"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0B3DB391"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703AC55A" w14:textId="77777777" w:rsidR="000509A9" w:rsidRDefault="000509A9">
      <w:pPr>
        <w:rPr>
          <w:rFonts w:ascii="Times New Roman" w:hAnsi="Times New Roman" w:cs="Times New Roman"/>
          <w:sz w:val="24"/>
          <w:szCs w:val="24"/>
        </w:rPr>
      </w:pPr>
      <w:r>
        <w:rPr>
          <w:rFonts w:ascii="Times New Roman" w:hAnsi="Times New Roman" w:cs="Times New Roman"/>
          <w:sz w:val="24"/>
          <w:szCs w:val="24"/>
        </w:rPr>
        <w:br w:type="page"/>
      </w:r>
    </w:p>
    <w:p w14:paraId="591E7214" w14:textId="528FC30E" w:rsidR="00306F38" w:rsidRPr="00EF3106" w:rsidRDefault="00306F38" w:rsidP="00306F38">
      <w:pPr>
        <w:shd w:val="clear" w:color="auto" w:fill="FFFFFF" w:themeFill="background1"/>
        <w:spacing w:after="0" w:line="240" w:lineRule="auto"/>
        <w:jc w:val="center"/>
        <w:rPr>
          <w:rFonts w:ascii="Times New Roman" w:hAnsi="Times New Roman" w:cs="Times New Roman"/>
          <w:sz w:val="24"/>
          <w:szCs w:val="24"/>
        </w:rPr>
      </w:pPr>
      <w:r w:rsidRPr="00EF3106">
        <w:rPr>
          <w:rFonts w:ascii="Times New Roman" w:hAnsi="Times New Roman" w:cs="Times New Roman"/>
          <w:sz w:val="24"/>
          <w:szCs w:val="24"/>
        </w:rPr>
        <w:lastRenderedPageBreak/>
        <w:t xml:space="preserve">8. Методика определения результатов выполнения мероприятий </w:t>
      </w:r>
    </w:p>
    <w:p w14:paraId="000B5025"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sz w:val="24"/>
          <w:szCs w:val="24"/>
        </w:rPr>
        <w:t>муниципальной программы городского округа Электросталь Московской области</w:t>
      </w:r>
      <w:r w:rsidRPr="00EF3106">
        <w:rPr>
          <w:rFonts w:ascii="Times New Roman" w:hAnsi="Times New Roman" w:cs="Times New Roman"/>
          <w:bCs/>
          <w:sz w:val="24"/>
          <w:szCs w:val="24"/>
        </w:rPr>
        <w:t xml:space="preserve">  </w:t>
      </w:r>
    </w:p>
    <w:p w14:paraId="4D0E5DFA"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bCs/>
          <w:sz w:val="24"/>
          <w:szCs w:val="24"/>
        </w:rPr>
        <w:t>«</w:t>
      </w:r>
      <w:r w:rsidRPr="00EF3106">
        <w:rPr>
          <w:rFonts w:ascii="Times New Roman" w:hAnsi="Times New Roman" w:cs="Times New Roman"/>
          <w:sz w:val="24"/>
          <w:szCs w:val="18"/>
        </w:rPr>
        <w:t>Спорт</w:t>
      </w:r>
      <w:r w:rsidRPr="00EF3106">
        <w:rPr>
          <w:rFonts w:ascii="Times New Roman" w:hAnsi="Times New Roman" w:cs="Times New Roman"/>
          <w:bCs/>
          <w:sz w:val="24"/>
          <w:szCs w:val="24"/>
        </w:rPr>
        <w:t>»</w:t>
      </w:r>
    </w:p>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63"/>
        <w:gridCol w:w="1214"/>
        <w:gridCol w:w="1214"/>
        <w:gridCol w:w="4121"/>
        <w:gridCol w:w="1023"/>
        <w:gridCol w:w="5915"/>
      </w:tblGrid>
      <w:tr w:rsidR="00306F38" w:rsidRPr="003F12C3" w14:paraId="03A58F11" w14:textId="77777777" w:rsidTr="003F12C3">
        <w:tc>
          <w:tcPr>
            <w:tcW w:w="150" w:type="pct"/>
            <w:shd w:val="clear" w:color="auto" w:fill="auto"/>
          </w:tcPr>
          <w:p w14:paraId="3B38250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 xml:space="preserve">№ </w:t>
            </w:r>
            <w:r w:rsidRPr="003F12C3">
              <w:rPr>
                <w:rFonts w:ascii="Times New Roman" w:eastAsia="Calibri" w:hAnsi="Times New Roman" w:cs="Times New Roman"/>
                <w:sz w:val="18"/>
                <w:szCs w:val="18"/>
              </w:rPr>
              <w:br/>
              <w:t>п/п</w:t>
            </w:r>
          </w:p>
        </w:tc>
        <w:tc>
          <w:tcPr>
            <w:tcW w:w="445" w:type="pct"/>
            <w:shd w:val="clear" w:color="auto" w:fill="auto"/>
          </w:tcPr>
          <w:p w14:paraId="73F2340B"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 xml:space="preserve">№ подпрограммы </w:t>
            </w:r>
          </w:p>
        </w:tc>
        <w:tc>
          <w:tcPr>
            <w:tcW w:w="396" w:type="pct"/>
            <w:shd w:val="clear" w:color="auto" w:fill="auto"/>
          </w:tcPr>
          <w:p w14:paraId="2DC37F69"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rPr>
              <w:t xml:space="preserve">№ основного мероприятия </w:t>
            </w:r>
          </w:p>
        </w:tc>
        <w:tc>
          <w:tcPr>
            <w:tcW w:w="396" w:type="pct"/>
            <w:shd w:val="clear" w:color="auto" w:fill="auto"/>
          </w:tcPr>
          <w:p w14:paraId="3FFBAAE6"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rPr>
              <w:t xml:space="preserve">№ мероприятия </w:t>
            </w:r>
          </w:p>
        </w:tc>
        <w:tc>
          <w:tcPr>
            <w:tcW w:w="1346" w:type="pct"/>
            <w:shd w:val="clear" w:color="auto" w:fill="auto"/>
          </w:tcPr>
          <w:p w14:paraId="34D8058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Наименование результата</w:t>
            </w:r>
          </w:p>
        </w:tc>
        <w:tc>
          <w:tcPr>
            <w:tcW w:w="334" w:type="pct"/>
            <w:shd w:val="clear" w:color="auto" w:fill="auto"/>
          </w:tcPr>
          <w:p w14:paraId="5E59134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Единица измерения</w:t>
            </w:r>
          </w:p>
        </w:tc>
        <w:tc>
          <w:tcPr>
            <w:tcW w:w="1932" w:type="pct"/>
            <w:shd w:val="clear" w:color="auto" w:fill="auto"/>
          </w:tcPr>
          <w:p w14:paraId="1A45D268" w14:textId="77777777" w:rsidR="00306F38" w:rsidRPr="003F12C3" w:rsidRDefault="00306F38" w:rsidP="00FC22F6">
            <w:pPr>
              <w:pStyle w:val="ConsPlusNormal"/>
              <w:ind w:right="-79"/>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Порядок определения значений</w:t>
            </w:r>
          </w:p>
        </w:tc>
      </w:tr>
      <w:tr w:rsidR="00306F38" w:rsidRPr="003F12C3" w14:paraId="7284C167" w14:textId="77777777" w:rsidTr="003F12C3">
        <w:tc>
          <w:tcPr>
            <w:tcW w:w="150" w:type="pct"/>
            <w:shd w:val="clear" w:color="auto" w:fill="auto"/>
          </w:tcPr>
          <w:p w14:paraId="016E23E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p>
        </w:tc>
        <w:tc>
          <w:tcPr>
            <w:tcW w:w="445" w:type="pct"/>
            <w:shd w:val="clear" w:color="auto" w:fill="auto"/>
          </w:tcPr>
          <w:p w14:paraId="7963BBD0"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2</w:t>
            </w:r>
          </w:p>
        </w:tc>
        <w:tc>
          <w:tcPr>
            <w:tcW w:w="396" w:type="pct"/>
            <w:shd w:val="clear" w:color="auto" w:fill="auto"/>
          </w:tcPr>
          <w:p w14:paraId="0229208A"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3</w:t>
            </w:r>
          </w:p>
        </w:tc>
        <w:tc>
          <w:tcPr>
            <w:tcW w:w="396" w:type="pct"/>
            <w:shd w:val="clear" w:color="auto" w:fill="auto"/>
          </w:tcPr>
          <w:p w14:paraId="7ED20474"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4</w:t>
            </w:r>
          </w:p>
        </w:tc>
        <w:tc>
          <w:tcPr>
            <w:tcW w:w="1346" w:type="pct"/>
            <w:shd w:val="clear" w:color="auto" w:fill="auto"/>
          </w:tcPr>
          <w:p w14:paraId="5A01CA6E"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5</w:t>
            </w:r>
          </w:p>
        </w:tc>
        <w:tc>
          <w:tcPr>
            <w:tcW w:w="334" w:type="pct"/>
            <w:shd w:val="clear" w:color="auto" w:fill="auto"/>
          </w:tcPr>
          <w:p w14:paraId="11BFCB4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6</w:t>
            </w:r>
          </w:p>
        </w:tc>
        <w:tc>
          <w:tcPr>
            <w:tcW w:w="1932" w:type="pct"/>
            <w:shd w:val="clear" w:color="auto" w:fill="auto"/>
          </w:tcPr>
          <w:p w14:paraId="05E66386" w14:textId="77777777" w:rsidR="00306F38" w:rsidRPr="003F12C3" w:rsidRDefault="00306F38" w:rsidP="00FC22F6">
            <w:pPr>
              <w:pStyle w:val="ConsPlusNormal"/>
              <w:ind w:right="-79"/>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7</w:t>
            </w:r>
          </w:p>
        </w:tc>
      </w:tr>
      <w:tr w:rsidR="00306F38" w:rsidRPr="003F12C3" w14:paraId="1C9E8A63" w14:textId="77777777" w:rsidTr="003F12C3">
        <w:tc>
          <w:tcPr>
            <w:tcW w:w="150" w:type="pct"/>
            <w:shd w:val="clear" w:color="auto" w:fill="auto"/>
          </w:tcPr>
          <w:p w14:paraId="69FC6F5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p>
        </w:tc>
        <w:tc>
          <w:tcPr>
            <w:tcW w:w="445" w:type="pct"/>
            <w:shd w:val="clear" w:color="auto" w:fill="auto"/>
          </w:tcPr>
          <w:p w14:paraId="14479401"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19059D7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0776B36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1346" w:type="pct"/>
            <w:shd w:val="clear" w:color="auto" w:fill="auto"/>
          </w:tcPr>
          <w:p w14:paraId="6FCE243A" w14:textId="77777777" w:rsidR="00306F38" w:rsidRPr="003F12C3" w:rsidRDefault="00306F38" w:rsidP="00FC22F6">
            <w:pPr>
              <w:spacing w:after="0" w:line="240" w:lineRule="auto"/>
              <w:rPr>
                <w:rFonts w:ascii="Times New Roman" w:hAnsi="Times New Roman" w:cs="Times New Roman"/>
                <w:sz w:val="18"/>
                <w:szCs w:val="18"/>
              </w:rPr>
            </w:pPr>
            <w:r w:rsidRPr="003F12C3">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34" w:type="pct"/>
            <w:shd w:val="clear" w:color="auto" w:fill="auto"/>
          </w:tcPr>
          <w:p w14:paraId="5250B7C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7DA77774" w14:textId="77777777" w:rsidR="00306F38" w:rsidRPr="003F12C3" w:rsidRDefault="00306F38" w:rsidP="00FC22F6">
            <w:pPr>
              <w:pStyle w:val="ConsPlusNormal"/>
              <w:ind w:right="-79"/>
              <w:rPr>
                <w:rFonts w:ascii="Times New Roman" w:eastAsia="Calibri" w:hAnsi="Times New Roman" w:cs="Times New Roman"/>
                <w:sz w:val="18"/>
                <w:szCs w:val="18"/>
              </w:rPr>
            </w:pPr>
            <w:r w:rsidRPr="003F12C3">
              <w:rPr>
                <w:rFonts w:ascii="Times New Roman" w:eastAsia="Calibri" w:hAnsi="Times New Roman" w:cs="Times New Roman"/>
                <w:sz w:val="18"/>
                <w:szCs w:val="18"/>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306F38" w:rsidRPr="003F12C3" w14:paraId="207637C4" w14:textId="77777777" w:rsidTr="003F12C3">
        <w:tc>
          <w:tcPr>
            <w:tcW w:w="150" w:type="pct"/>
            <w:shd w:val="clear" w:color="auto" w:fill="auto"/>
          </w:tcPr>
          <w:p w14:paraId="092FCB83"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2</w:t>
            </w:r>
            <w:r w:rsidRPr="003F12C3">
              <w:rPr>
                <w:rFonts w:ascii="Times New Roman" w:eastAsia="Calibri" w:hAnsi="Times New Roman" w:cs="Times New Roman"/>
                <w:sz w:val="18"/>
                <w:szCs w:val="18"/>
              </w:rPr>
              <w:t>.</w:t>
            </w:r>
          </w:p>
        </w:tc>
        <w:tc>
          <w:tcPr>
            <w:tcW w:w="445" w:type="pct"/>
            <w:shd w:val="clear" w:color="auto" w:fill="auto"/>
          </w:tcPr>
          <w:p w14:paraId="099F2860"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39DC9EC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5FC4F397"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1346" w:type="pct"/>
            <w:shd w:val="clear" w:color="auto" w:fill="auto"/>
          </w:tcPr>
          <w:p w14:paraId="21C1CEE2"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heme="minorEastAsia" w:hAnsi="Times New Roman" w:cs="Times New Roman"/>
                <w:sz w:val="18"/>
                <w:szCs w:val="18"/>
                <w:lang w:eastAsia="ru-RU"/>
              </w:rPr>
              <w:t>Количество проведенных физкультурных и спортивных мероприятий</w:t>
            </w:r>
          </w:p>
        </w:tc>
        <w:tc>
          <w:tcPr>
            <w:tcW w:w="334" w:type="pct"/>
            <w:shd w:val="clear" w:color="auto" w:fill="auto"/>
          </w:tcPr>
          <w:p w14:paraId="232A8494"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12CD864"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306F38" w:rsidRPr="003F12C3" w14:paraId="2F3DF623" w14:textId="77777777" w:rsidTr="003F12C3">
        <w:trPr>
          <w:trHeight w:val="439"/>
        </w:trPr>
        <w:tc>
          <w:tcPr>
            <w:tcW w:w="150" w:type="pct"/>
            <w:shd w:val="clear" w:color="auto" w:fill="auto"/>
          </w:tcPr>
          <w:p w14:paraId="72461FF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3.</w:t>
            </w:r>
          </w:p>
        </w:tc>
        <w:tc>
          <w:tcPr>
            <w:tcW w:w="445" w:type="pct"/>
            <w:shd w:val="clear" w:color="auto" w:fill="auto"/>
          </w:tcPr>
          <w:p w14:paraId="0744FE55"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7CDDADF6"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5F67A137"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06</w:t>
            </w:r>
          </w:p>
        </w:tc>
        <w:tc>
          <w:tcPr>
            <w:tcW w:w="1346" w:type="pct"/>
            <w:shd w:val="clear" w:color="auto" w:fill="auto"/>
          </w:tcPr>
          <w:p w14:paraId="25A095B8"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imes New Roman" w:hAnsi="Times New Roman" w:cs="Times New Roman"/>
                <w:color w:val="000000" w:themeColor="text1"/>
                <w:sz w:val="18"/>
                <w:szCs w:val="18"/>
                <w:lang w:eastAsia="ru-RU"/>
              </w:rPr>
              <w:t>Количество установленных в муниципальных образованиях Московской области плоскостных спортивных сооружений</w:t>
            </w:r>
          </w:p>
        </w:tc>
        <w:tc>
          <w:tcPr>
            <w:tcW w:w="334" w:type="pct"/>
            <w:shd w:val="clear" w:color="auto" w:fill="auto"/>
          </w:tcPr>
          <w:p w14:paraId="1C9C8C69"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CC36672"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 xml:space="preserve">Количество плоскостных спортивных сооружений, установленных </w:t>
            </w:r>
            <w:r w:rsidRPr="003F12C3">
              <w:rPr>
                <w:rFonts w:ascii="Times New Roman" w:eastAsia="Calibri" w:hAnsi="Times New Roman" w:cs="Times New Roman"/>
                <w:sz w:val="18"/>
                <w:szCs w:val="18"/>
              </w:rPr>
              <w:t>на территории городского округа Электросталь Московской области с использованием средств местного бюджета</w:t>
            </w:r>
          </w:p>
        </w:tc>
      </w:tr>
      <w:tr w:rsidR="00306F38" w:rsidRPr="003F12C3" w14:paraId="6942F8B0" w14:textId="77777777" w:rsidTr="003F12C3">
        <w:tc>
          <w:tcPr>
            <w:tcW w:w="150" w:type="pct"/>
            <w:shd w:val="clear" w:color="auto" w:fill="auto"/>
          </w:tcPr>
          <w:p w14:paraId="77186491"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4.</w:t>
            </w:r>
          </w:p>
        </w:tc>
        <w:tc>
          <w:tcPr>
            <w:tcW w:w="445" w:type="pct"/>
            <w:shd w:val="clear" w:color="auto" w:fill="auto"/>
          </w:tcPr>
          <w:p w14:paraId="7DD7164B"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I</w:t>
            </w:r>
          </w:p>
        </w:tc>
        <w:tc>
          <w:tcPr>
            <w:tcW w:w="396" w:type="pct"/>
            <w:shd w:val="clear" w:color="auto" w:fill="auto"/>
          </w:tcPr>
          <w:p w14:paraId="3F7F32C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0DCB0B8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07</w:t>
            </w:r>
          </w:p>
        </w:tc>
        <w:tc>
          <w:tcPr>
            <w:tcW w:w="1346" w:type="pct"/>
            <w:shd w:val="clear" w:color="auto" w:fill="auto"/>
          </w:tcPr>
          <w:p w14:paraId="418605B9"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4D964F37"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1A69D5FD" w14:textId="77777777" w:rsidR="00306F38" w:rsidRPr="003F12C3" w:rsidRDefault="00306F38" w:rsidP="00FC22F6">
            <w:pPr>
              <w:pStyle w:val="ConsPlusNormal"/>
              <w:ind w:right="-79"/>
              <w:rPr>
                <w:rFonts w:ascii="Times New Roman" w:eastAsiaTheme="minorEastAsia" w:hAnsi="Times New Roman" w:cs="Times New Roman"/>
                <w:sz w:val="18"/>
                <w:szCs w:val="18"/>
              </w:rPr>
            </w:pPr>
            <w:r w:rsidRPr="003F12C3">
              <w:rPr>
                <w:rFonts w:ascii="Times New Roman" w:eastAsiaTheme="minorEastAsia" w:hAnsi="Times New Roman" w:cs="Times New Roman"/>
                <w:sz w:val="18"/>
                <w:szCs w:val="18"/>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3F12C3" w14:paraId="59A7100D" w14:textId="77777777" w:rsidTr="003F12C3">
        <w:tc>
          <w:tcPr>
            <w:tcW w:w="150" w:type="pct"/>
            <w:shd w:val="clear" w:color="auto" w:fill="auto"/>
          </w:tcPr>
          <w:p w14:paraId="494B7777"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5.</w:t>
            </w:r>
          </w:p>
        </w:tc>
        <w:tc>
          <w:tcPr>
            <w:tcW w:w="445" w:type="pct"/>
            <w:shd w:val="clear" w:color="auto" w:fill="auto"/>
          </w:tcPr>
          <w:p w14:paraId="6F32EFE9"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lang w:val="en-US"/>
              </w:rPr>
            </w:pPr>
            <w:r w:rsidRPr="00270D39">
              <w:rPr>
                <w:rFonts w:ascii="Times New Roman" w:eastAsia="Calibri" w:hAnsi="Times New Roman" w:cs="Times New Roman"/>
                <w:color w:val="000000" w:themeColor="text1"/>
                <w:sz w:val="18"/>
                <w:szCs w:val="18"/>
                <w:lang w:val="en-US"/>
              </w:rPr>
              <w:t>I</w:t>
            </w:r>
          </w:p>
        </w:tc>
        <w:tc>
          <w:tcPr>
            <w:tcW w:w="396" w:type="pct"/>
            <w:shd w:val="clear" w:color="auto" w:fill="auto"/>
          </w:tcPr>
          <w:p w14:paraId="102ABC20"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03</w:t>
            </w:r>
          </w:p>
        </w:tc>
        <w:tc>
          <w:tcPr>
            <w:tcW w:w="396" w:type="pct"/>
            <w:shd w:val="clear" w:color="auto" w:fill="auto"/>
          </w:tcPr>
          <w:p w14:paraId="527FE27A"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01</w:t>
            </w:r>
          </w:p>
        </w:tc>
        <w:tc>
          <w:tcPr>
            <w:tcW w:w="1346" w:type="pct"/>
            <w:shd w:val="clear" w:color="auto" w:fill="auto"/>
          </w:tcPr>
          <w:p w14:paraId="0F204DC5" w14:textId="77777777" w:rsidR="00306F38" w:rsidRPr="00270D39" w:rsidRDefault="00306F38" w:rsidP="00FC22F6">
            <w:pPr>
              <w:spacing w:after="0" w:line="240" w:lineRule="auto"/>
              <w:rPr>
                <w:rFonts w:ascii="Times New Roman" w:eastAsia="Times New Roman" w:hAnsi="Times New Roman" w:cs="Times New Roman"/>
                <w:color w:val="000000" w:themeColor="text1"/>
                <w:sz w:val="18"/>
                <w:szCs w:val="18"/>
              </w:rPr>
            </w:pPr>
            <w:r w:rsidRPr="00270D39">
              <w:rPr>
                <w:rFonts w:ascii="Times New Roman" w:eastAsiaTheme="minorEastAsia" w:hAnsi="Times New Roman" w:cs="Times New Roman"/>
                <w:color w:val="000000" w:themeColor="text1"/>
                <w:sz w:val="18"/>
                <w:szCs w:val="18"/>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34" w:type="pct"/>
            <w:shd w:val="clear" w:color="auto" w:fill="auto"/>
          </w:tcPr>
          <w:p w14:paraId="6554442C" w14:textId="77777777" w:rsidR="00306F38" w:rsidRPr="00270D39" w:rsidRDefault="00306F38" w:rsidP="00FC22F6">
            <w:pPr>
              <w:pStyle w:val="ConsPlusNormal"/>
              <w:jc w:val="center"/>
              <w:rPr>
                <w:rFonts w:ascii="Times New Roman" w:hAnsi="Times New Roman" w:cs="Times New Roman"/>
                <w:color w:val="000000" w:themeColor="text1"/>
                <w:sz w:val="18"/>
                <w:szCs w:val="18"/>
              </w:rPr>
            </w:pPr>
            <w:r w:rsidRPr="00270D39">
              <w:rPr>
                <w:rFonts w:ascii="Times New Roman" w:hAnsi="Times New Roman" w:cs="Times New Roman"/>
                <w:color w:val="000000" w:themeColor="text1"/>
                <w:sz w:val="18"/>
                <w:szCs w:val="18"/>
              </w:rPr>
              <w:t>единица</w:t>
            </w:r>
          </w:p>
        </w:tc>
        <w:tc>
          <w:tcPr>
            <w:tcW w:w="1932" w:type="pct"/>
            <w:shd w:val="clear" w:color="auto" w:fill="auto"/>
          </w:tcPr>
          <w:p w14:paraId="6CC8425E" w14:textId="77777777" w:rsidR="00306F38" w:rsidRPr="00270D39" w:rsidRDefault="00306F38" w:rsidP="00FC22F6">
            <w:pPr>
              <w:pStyle w:val="ConsPlusNormal"/>
              <w:ind w:right="-79"/>
              <w:rPr>
                <w:rFonts w:ascii="Times New Roman" w:hAnsi="Times New Roman" w:cs="Times New Roman"/>
                <w:color w:val="000000" w:themeColor="text1"/>
                <w:sz w:val="18"/>
                <w:szCs w:val="18"/>
              </w:rPr>
            </w:pPr>
            <w:r w:rsidRPr="00270D39">
              <w:rPr>
                <w:rFonts w:ascii="Times New Roman" w:hAnsi="Times New Roman" w:cs="Times New Roman"/>
                <w:color w:val="000000" w:themeColor="text1"/>
                <w:sz w:val="18"/>
                <w:szCs w:val="18"/>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306F38" w:rsidRPr="003F12C3" w14:paraId="559A9892" w14:textId="77777777" w:rsidTr="003F12C3">
        <w:tc>
          <w:tcPr>
            <w:tcW w:w="150" w:type="pct"/>
            <w:shd w:val="clear" w:color="auto" w:fill="auto"/>
          </w:tcPr>
          <w:p w14:paraId="791F9EF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6.</w:t>
            </w:r>
          </w:p>
        </w:tc>
        <w:tc>
          <w:tcPr>
            <w:tcW w:w="445" w:type="pct"/>
            <w:shd w:val="clear" w:color="auto" w:fill="auto"/>
          </w:tcPr>
          <w:p w14:paraId="4D220DD8"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2E7A0697"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P5</w:t>
            </w:r>
          </w:p>
        </w:tc>
        <w:tc>
          <w:tcPr>
            <w:tcW w:w="396" w:type="pct"/>
            <w:shd w:val="clear" w:color="auto" w:fill="auto"/>
          </w:tcPr>
          <w:p w14:paraId="1A5B90A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w:t>
            </w:r>
            <w:r w:rsidRPr="003F12C3">
              <w:rPr>
                <w:rFonts w:ascii="Times New Roman" w:eastAsia="Calibri" w:hAnsi="Times New Roman" w:cs="Times New Roman"/>
                <w:sz w:val="18"/>
                <w:szCs w:val="18"/>
                <w:lang w:val="en-US"/>
              </w:rPr>
              <w:t>1</w:t>
            </w:r>
          </w:p>
        </w:tc>
        <w:tc>
          <w:tcPr>
            <w:tcW w:w="1346" w:type="pct"/>
            <w:shd w:val="clear" w:color="auto" w:fill="auto"/>
          </w:tcPr>
          <w:p w14:paraId="45C8CFD9"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w:t>
            </w:r>
          </w:p>
        </w:tc>
        <w:tc>
          <w:tcPr>
            <w:tcW w:w="334" w:type="pct"/>
            <w:shd w:val="clear" w:color="auto" w:fill="auto"/>
          </w:tcPr>
          <w:p w14:paraId="43DAA3BB"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5C805FD"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 xml:space="preserve">Количество плоскостных спортивных сооружений, установленных </w:t>
            </w:r>
            <w:r w:rsidRPr="003F12C3">
              <w:rPr>
                <w:rFonts w:ascii="Times New Roman" w:eastAsia="Calibri" w:hAnsi="Times New Roman" w:cs="Times New Roman"/>
                <w:sz w:val="18"/>
                <w:szCs w:val="18"/>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306F38" w:rsidRPr="003F12C3" w14:paraId="714C82C0" w14:textId="77777777" w:rsidTr="003F12C3">
        <w:tc>
          <w:tcPr>
            <w:tcW w:w="150" w:type="pct"/>
            <w:shd w:val="clear" w:color="auto" w:fill="auto"/>
          </w:tcPr>
          <w:p w14:paraId="26DBF4D4"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7.</w:t>
            </w:r>
          </w:p>
        </w:tc>
        <w:tc>
          <w:tcPr>
            <w:tcW w:w="445" w:type="pct"/>
            <w:shd w:val="clear" w:color="auto" w:fill="auto"/>
          </w:tcPr>
          <w:p w14:paraId="5F4C300C"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08DC1DB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7F6BE743"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1346" w:type="pct"/>
            <w:shd w:val="clear" w:color="auto" w:fill="auto"/>
          </w:tcPr>
          <w:p w14:paraId="6993FEFB"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heme="minorEastAsia" w:hAnsi="Times New Roman" w:cs="Times New Roman"/>
                <w:sz w:val="18"/>
                <w:szCs w:val="18"/>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34" w:type="pct"/>
            <w:shd w:val="clear" w:color="auto" w:fill="auto"/>
          </w:tcPr>
          <w:p w14:paraId="6DA9D6F2"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27A7F41B" w14:textId="00B9BB78"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eastAsia="Calibri" w:hAnsi="Times New Roman" w:cs="Times New Roman"/>
                <w:sz w:val="18"/>
                <w:szCs w:val="18"/>
              </w:rPr>
              <w:t xml:space="preserve">Общее количество муниципальных учреждений, </w:t>
            </w:r>
            <w:r w:rsidRPr="003F12C3">
              <w:rPr>
                <w:rFonts w:ascii="Times New Roman" w:hAnsi="Times New Roman" w:cs="Times New Roman"/>
                <w:sz w:val="18"/>
                <w:szCs w:val="18"/>
              </w:rPr>
              <w:t xml:space="preserve">оказывающих муниципальные услуги (выполнение работ) </w:t>
            </w:r>
            <w:r w:rsidR="009C291C" w:rsidRPr="003F12C3">
              <w:rPr>
                <w:rFonts w:ascii="Times New Roman" w:hAnsi="Times New Roman" w:cs="Times New Roman"/>
                <w:sz w:val="18"/>
                <w:szCs w:val="18"/>
              </w:rPr>
              <w:t>по спортивной</w:t>
            </w:r>
            <w:r w:rsidRPr="003F12C3">
              <w:rPr>
                <w:rFonts w:ascii="Times New Roman" w:hAnsi="Times New Roman" w:cs="Times New Roman"/>
                <w:sz w:val="18"/>
                <w:szCs w:val="18"/>
              </w:rPr>
              <w:t xml:space="preserve"> подготовке</w:t>
            </w:r>
            <w:r w:rsidRPr="003F12C3">
              <w:rPr>
                <w:rFonts w:ascii="Times New Roman" w:eastAsia="Calibri" w:hAnsi="Times New Roman" w:cs="Times New Roman"/>
                <w:sz w:val="18"/>
                <w:szCs w:val="18"/>
              </w:rPr>
              <w:t xml:space="preserve"> и финансируемых за счет бюджетный средств, на территории городского округа Электросталь Московской области.</w:t>
            </w:r>
          </w:p>
        </w:tc>
      </w:tr>
      <w:tr w:rsidR="00BD5E8A" w:rsidRPr="00103D30" w14:paraId="07DC23B0" w14:textId="77777777" w:rsidTr="00BC1931">
        <w:trPr>
          <w:trHeight w:val="1451"/>
        </w:trPr>
        <w:tc>
          <w:tcPr>
            <w:tcW w:w="150" w:type="pct"/>
            <w:shd w:val="clear" w:color="auto" w:fill="auto"/>
          </w:tcPr>
          <w:p w14:paraId="14B3A4D3" w14:textId="7E1BD06F" w:rsidR="00BD5E8A" w:rsidRPr="00B25271" w:rsidRDefault="007E19E1"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8.</w:t>
            </w:r>
          </w:p>
        </w:tc>
        <w:tc>
          <w:tcPr>
            <w:tcW w:w="445" w:type="pct"/>
            <w:shd w:val="clear" w:color="auto" w:fill="auto"/>
          </w:tcPr>
          <w:p w14:paraId="4AC6E3CE" w14:textId="54C24034" w:rsidR="00BD5E8A" w:rsidRPr="00B25271" w:rsidRDefault="00BD5E8A" w:rsidP="00BD5E8A">
            <w:pPr>
              <w:pStyle w:val="ConsPlusNormal"/>
              <w:jc w:val="center"/>
              <w:rPr>
                <w:rFonts w:ascii="Times New Roman" w:eastAsia="Calibri" w:hAnsi="Times New Roman" w:cs="Times New Roman"/>
                <w:color w:val="000000" w:themeColor="text1"/>
                <w:sz w:val="18"/>
                <w:szCs w:val="18"/>
                <w:lang w:val="en-US"/>
              </w:rPr>
            </w:pPr>
            <w:r w:rsidRPr="00B25271">
              <w:rPr>
                <w:rFonts w:ascii="Times New Roman" w:eastAsia="Calibri" w:hAnsi="Times New Roman" w:cs="Times New Roman"/>
                <w:color w:val="000000" w:themeColor="text1"/>
                <w:sz w:val="18"/>
                <w:szCs w:val="18"/>
                <w:lang w:val="en-US"/>
              </w:rPr>
              <w:t>II</w:t>
            </w:r>
          </w:p>
        </w:tc>
        <w:tc>
          <w:tcPr>
            <w:tcW w:w="396" w:type="pct"/>
            <w:shd w:val="clear" w:color="auto" w:fill="auto"/>
          </w:tcPr>
          <w:p w14:paraId="4B1E35AB" w14:textId="6DA41D98" w:rsidR="00BD5E8A" w:rsidRPr="00B25271" w:rsidRDefault="00BD5E8A"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02</w:t>
            </w:r>
          </w:p>
        </w:tc>
        <w:tc>
          <w:tcPr>
            <w:tcW w:w="396" w:type="pct"/>
            <w:shd w:val="clear" w:color="auto" w:fill="auto"/>
          </w:tcPr>
          <w:p w14:paraId="60FDC72C" w14:textId="28127A9C" w:rsidR="00BD5E8A" w:rsidRPr="00B25271" w:rsidRDefault="00BD5E8A"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11</w:t>
            </w:r>
          </w:p>
        </w:tc>
        <w:tc>
          <w:tcPr>
            <w:tcW w:w="1346" w:type="pct"/>
            <w:shd w:val="clear" w:color="auto" w:fill="auto"/>
          </w:tcPr>
          <w:p w14:paraId="02CECBF7" w14:textId="2E84D4DF" w:rsidR="00BD5E8A" w:rsidRPr="00B25271" w:rsidRDefault="00BD5E8A" w:rsidP="00BD5E8A">
            <w:pPr>
              <w:spacing w:after="0" w:line="240" w:lineRule="auto"/>
              <w:rPr>
                <w:rFonts w:ascii="Times New Roman" w:eastAsiaTheme="minorEastAsia" w:hAnsi="Times New Roman" w:cs="Times New Roman"/>
                <w:color w:val="000000" w:themeColor="text1"/>
                <w:sz w:val="18"/>
                <w:szCs w:val="18"/>
                <w:lang w:eastAsia="ru-RU"/>
              </w:rPr>
            </w:pPr>
            <w:r w:rsidRPr="00B25271">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34" w:type="pct"/>
            <w:shd w:val="clear" w:color="auto" w:fill="auto"/>
          </w:tcPr>
          <w:p w14:paraId="52736233" w14:textId="77777777" w:rsidR="00BD5E8A" w:rsidRPr="00AE0731" w:rsidRDefault="00BD5E8A" w:rsidP="00BD5E8A">
            <w:pPr>
              <w:pStyle w:val="ConsPlusNormal"/>
              <w:jc w:val="center"/>
              <w:rPr>
                <w:rFonts w:ascii="Times New Roman" w:hAnsi="Times New Roman" w:cs="Times New Roman"/>
                <w:color w:val="000000" w:themeColor="text1"/>
                <w:sz w:val="18"/>
                <w:szCs w:val="18"/>
                <w:highlight w:val="green"/>
              </w:rPr>
            </w:pPr>
          </w:p>
        </w:tc>
        <w:tc>
          <w:tcPr>
            <w:tcW w:w="1932" w:type="pct"/>
            <w:shd w:val="clear" w:color="auto" w:fill="auto"/>
          </w:tcPr>
          <w:p w14:paraId="2F8B2376" w14:textId="27ECA302" w:rsidR="00BD5E8A" w:rsidRPr="00103D30" w:rsidRDefault="007E19E1" w:rsidP="005777AC">
            <w:pPr>
              <w:spacing w:after="0" w:line="240" w:lineRule="auto"/>
              <w:rPr>
                <w:rFonts w:ascii="Times New Roman" w:eastAsia="Calibri" w:hAnsi="Times New Roman" w:cs="Times New Roman"/>
                <w:color w:val="000000" w:themeColor="text1"/>
                <w:sz w:val="18"/>
                <w:szCs w:val="18"/>
              </w:rPr>
            </w:pPr>
            <w:r w:rsidRPr="00103D30">
              <w:rPr>
                <w:rFonts w:ascii="Times New Roman" w:eastAsia="Times New Roman" w:hAnsi="Times New Roman" w:cs="Times New Roman"/>
                <w:color w:val="000000" w:themeColor="text1"/>
                <w:sz w:val="18"/>
                <w:szCs w:val="18"/>
                <w:lang w:eastAsia="ru-RU"/>
              </w:rPr>
              <w:t xml:space="preserve">Количество </w:t>
            </w:r>
            <w:r w:rsidR="00B25271" w:rsidRPr="00103D30">
              <w:rPr>
                <w:rFonts w:ascii="Times New Roman" w:eastAsia="Times New Roman" w:hAnsi="Times New Roman" w:cs="Times New Roman"/>
                <w:color w:val="000000" w:themeColor="text1"/>
                <w:sz w:val="18"/>
                <w:szCs w:val="18"/>
                <w:lang w:eastAsia="ru-RU"/>
              </w:rPr>
              <w:t>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r>
      <w:tr w:rsidR="00306F38" w:rsidRPr="003F12C3" w14:paraId="6CCE50BB" w14:textId="77777777" w:rsidTr="003F12C3">
        <w:tc>
          <w:tcPr>
            <w:tcW w:w="150" w:type="pct"/>
            <w:shd w:val="clear" w:color="auto" w:fill="auto"/>
          </w:tcPr>
          <w:p w14:paraId="1F4102E0" w14:textId="2C19DA37" w:rsidR="00306F38" w:rsidRPr="003F12C3" w:rsidRDefault="007E19E1" w:rsidP="00FC22F6">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9</w:t>
            </w:r>
            <w:r w:rsidR="00306F38" w:rsidRPr="003F12C3">
              <w:rPr>
                <w:rFonts w:ascii="Times New Roman" w:eastAsia="Calibri" w:hAnsi="Times New Roman" w:cs="Times New Roman"/>
                <w:sz w:val="18"/>
                <w:szCs w:val="18"/>
              </w:rPr>
              <w:t>.</w:t>
            </w:r>
          </w:p>
        </w:tc>
        <w:tc>
          <w:tcPr>
            <w:tcW w:w="445" w:type="pct"/>
            <w:shd w:val="clear" w:color="auto" w:fill="auto"/>
          </w:tcPr>
          <w:p w14:paraId="1C18206C"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II</w:t>
            </w:r>
          </w:p>
        </w:tc>
        <w:tc>
          <w:tcPr>
            <w:tcW w:w="396" w:type="pct"/>
            <w:shd w:val="clear" w:color="auto" w:fill="auto"/>
          </w:tcPr>
          <w:p w14:paraId="64A088E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396" w:type="pct"/>
            <w:shd w:val="clear" w:color="auto" w:fill="auto"/>
          </w:tcPr>
          <w:p w14:paraId="7DB1E70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02</w:t>
            </w:r>
          </w:p>
        </w:tc>
        <w:tc>
          <w:tcPr>
            <w:tcW w:w="1346" w:type="pct"/>
            <w:shd w:val="clear" w:color="auto" w:fill="auto"/>
          </w:tcPr>
          <w:p w14:paraId="2CF9E0B3"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092DF9FD"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43DC12E9" w14:textId="77777777" w:rsidR="00306F38" w:rsidRPr="003F12C3" w:rsidRDefault="00306F38" w:rsidP="00FC22F6">
            <w:pPr>
              <w:pStyle w:val="ConsPlusNormal"/>
              <w:ind w:right="-79"/>
              <w:rPr>
                <w:rFonts w:ascii="Times New Roman" w:eastAsia="Calibri" w:hAnsi="Times New Roman" w:cs="Times New Roman"/>
                <w:sz w:val="18"/>
                <w:szCs w:val="18"/>
              </w:rPr>
            </w:pPr>
            <w:r w:rsidRPr="003F12C3">
              <w:rPr>
                <w:rFonts w:ascii="Times New Roman" w:hAnsi="Times New Roman" w:cs="Times New Roman"/>
                <w:sz w:val="18"/>
                <w:szCs w:val="18"/>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3F12C3" w14:paraId="23435D15" w14:textId="77777777" w:rsidTr="003F12C3">
        <w:tc>
          <w:tcPr>
            <w:tcW w:w="150" w:type="pct"/>
            <w:shd w:val="clear" w:color="auto" w:fill="auto"/>
          </w:tcPr>
          <w:p w14:paraId="41FBF8D7" w14:textId="09E70437" w:rsidR="00306F38" w:rsidRPr="003F12C3" w:rsidRDefault="007E19E1" w:rsidP="00FC22F6">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10</w:t>
            </w:r>
            <w:r w:rsidR="00306F38" w:rsidRPr="003F12C3">
              <w:rPr>
                <w:rFonts w:ascii="Times New Roman" w:eastAsia="Calibri" w:hAnsi="Times New Roman" w:cs="Times New Roman"/>
                <w:sz w:val="18"/>
                <w:szCs w:val="18"/>
              </w:rPr>
              <w:t>.</w:t>
            </w:r>
          </w:p>
        </w:tc>
        <w:tc>
          <w:tcPr>
            <w:tcW w:w="445" w:type="pct"/>
            <w:shd w:val="clear" w:color="auto" w:fill="auto"/>
          </w:tcPr>
          <w:p w14:paraId="7A8620F3"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06AB0A1C"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396" w:type="pct"/>
            <w:shd w:val="clear" w:color="auto" w:fill="auto"/>
          </w:tcPr>
          <w:p w14:paraId="6AAF8326"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03</w:t>
            </w:r>
          </w:p>
        </w:tc>
        <w:tc>
          <w:tcPr>
            <w:tcW w:w="1346" w:type="pct"/>
            <w:shd w:val="clear" w:color="auto" w:fill="auto"/>
          </w:tcPr>
          <w:p w14:paraId="6A4744BC"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4B24CAC5" w14:textId="77777777" w:rsidR="00306F38" w:rsidRPr="003F12C3" w:rsidRDefault="00306F38" w:rsidP="00FC22F6">
            <w:pPr>
              <w:pStyle w:val="ConsPlusNormal"/>
              <w:jc w:val="center"/>
              <w:rPr>
                <w:rFonts w:ascii="Times New Roman" w:eastAsiaTheme="minorEastAsia"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5D83C5AD"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306F38" w:rsidRPr="003F12C3" w14:paraId="13B20B8F" w14:textId="77777777" w:rsidTr="003F12C3">
        <w:trPr>
          <w:trHeight w:val="411"/>
        </w:trPr>
        <w:tc>
          <w:tcPr>
            <w:tcW w:w="150" w:type="pct"/>
            <w:shd w:val="clear" w:color="auto" w:fill="auto"/>
          </w:tcPr>
          <w:p w14:paraId="6A56C34C" w14:textId="76301E44" w:rsidR="00306F38" w:rsidRPr="003F12C3" w:rsidRDefault="00306F38" w:rsidP="007E19E1">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r w:rsidR="007E19E1">
              <w:rPr>
                <w:rFonts w:ascii="Times New Roman" w:eastAsia="Calibri" w:hAnsi="Times New Roman" w:cs="Times New Roman"/>
                <w:sz w:val="18"/>
                <w:szCs w:val="18"/>
              </w:rPr>
              <w:t>1</w:t>
            </w:r>
            <w:r w:rsidRPr="003F12C3">
              <w:rPr>
                <w:rFonts w:ascii="Times New Roman" w:eastAsia="Calibri" w:hAnsi="Times New Roman" w:cs="Times New Roman"/>
                <w:sz w:val="18"/>
                <w:szCs w:val="18"/>
              </w:rPr>
              <w:t>.</w:t>
            </w:r>
          </w:p>
        </w:tc>
        <w:tc>
          <w:tcPr>
            <w:tcW w:w="445" w:type="pct"/>
            <w:shd w:val="clear" w:color="auto" w:fill="auto"/>
          </w:tcPr>
          <w:p w14:paraId="1D8F1E31"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168600A4" w14:textId="77777777" w:rsidR="00306F38" w:rsidRPr="003F12C3" w:rsidRDefault="002C1F2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02</w:t>
            </w:r>
          </w:p>
        </w:tc>
        <w:tc>
          <w:tcPr>
            <w:tcW w:w="396" w:type="pct"/>
            <w:shd w:val="clear" w:color="auto" w:fill="auto"/>
          </w:tcPr>
          <w:p w14:paraId="2DD347F4" w14:textId="77777777" w:rsidR="00306F38" w:rsidRPr="003F12C3" w:rsidRDefault="00306F38" w:rsidP="002C1F28">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w:t>
            </w:r>
            <w:r w:rsidR="002C1F28" w:rsidRPr="003F12C3">
              <w:rPr>
                <w:rFonts w:ascii="Times New Roman" w:eastAsia="Calibri" w:hAnsi="Times New Roman" w:cs="Times New Roman"/>
                <w:sz w:val="18"/>
                <w:szCs w:val="18"/>
              </w:rPr>
              <w:t>1</w:t>
            </w:r>
          </w:p>
        </w:tc>
        <w:tc>
          <w:tcPr>
            <w:tcW w:w="1346" w:type="pct"/>
            <w:shd w:val="clear" w:color="auto" w:fill="auto"/>
          </w:tcPr>
          <w:p w14:paraId="1D7C3435" w14:textId="77777777" w:rsidR="00306F38" w:rsidRPr="003F12C3" w:rsidRDefault="007F3EF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34" w:type="pct"/>
            <w:shd w:val="clear" w:color="auto" w:fill="auto"/>
          </w:tcPr>
          <w:p w14:paraId="40EBA38E" w14:textId="77777777" w:rsidR="00306F38" w:rsidRPr="003F12C3" w:rsidRDefault="00306F38" w:rsidP="00FC22F6">
            <w:pPr>
              <w:pStyle w:val="ConsPlusNormal"/>
              <w:jc w:val="center"/>
              <w:rPr>
                <w:rFonts w:ascii="Times New Roman" w:eastAsiaTheme="minorEastAsia"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2AEE514F" w14:textId="77777777" w:rsidR="00306F38" w:rsidRPr="003F12C3" w:rsidRDefault="007F3EF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bl>
    <w:p w14:paraId="307227D8" w14:textId="77777777"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14:paraId="266F5A78" w14:textId="77777777"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14:paraId="18EE6EA2" w14:textId="77777777" w:rsidR="00306F38" w:rsidRDefault="00306F38" w:rsidP="00303377">
      <w:pPr>
        <w:rPr>
          <w:rFonts w:ascii="Times New Roman" w:hAnsi="Times New Roman" w:cs="Times New Roman"/>
          <w:sz w:val="28"/>
          <w:szCs w:val="28"/>
          <w:shd w:val="clear" w:color="auto" w:fill="FFFFFF"/>
        </w:rPr>
      </w:pPr>
      <w:r w:rsidRPr="00EF3106">
        <w:rPr>
          <w:rFonts w:ascii="Times New Roman" w:hAnsi="Times New Roman" w:cs="Times New Roman"/>
          <w:sz w:val="24"/>
        </w:rPr>
        <w:t>Верно:       _______________________________ / М.А. Журавлев</w:t>
      </w:r>
    </w:p>
    <w:p w14:paraId="0E1709CE" w14:textId="77777777" w:rsidR="00306F38" w:rsidRPr="002D1A67" w:rsidRDefault="00306F38" w:rsidP="003455F3">
      <w:pPr>
        <w:tabs>
          <w:tab w:val="left" w:pos="2980"/>
        </w:tabs>
        <w:spacing w:after="0"/>
        <w:rPr>
          <w:rFonts w:ascii="Times New Roman" w:hAnsi="Times New Roman" w:cs="Times New Roman"/>
          <w:sz w:val="28"/>
          <w:szCs w:val="28"/>
          <w:shd w:val="clear" w:color="auto" w:fill="FFFFFF"/>
        </w:rPr>
      </w:pPr>
    </w:p>
    <w:sectPr w:rsidR="00306F38" w:rsidRPr="002D1A67" w:rsidSect="00E0734B">
      <w:headerReference w:type="default" r:id="rId15"/>
      <w:headerReference w:type="first" r:id="rId16"/>
      <w:pgSz w:w="16838" w:h="11906" w:orient="landscape"/>
      <w:pgMar w:top="1701" w:right="567" w:bottom="709"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4A3FD" w14:textId="77777777" w:rsidR="000046BB" w:rsidRDefault="000046BB">
      <w:pPr>
        <w:spacing w:after="0" w:line="240" w:lineRule="auto"/>
      </w:pPr>
      <w:r>
        <w:separator/>
      </w:r>
    </w:p>
  </w:endnote>
  <w:endnote w:type="continuationSeparator" w:id="0">
    <w:p w14:paraId="158670AB" w14:textId="77777777" w:rsidR="000046BB" w:rsidRDefault="0000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C131F" w14:textId="77777777" w:rsidR="000046BB" w:rsidRDefault="000046BB">
      <w:pPr>
        <w:spacing w:after="0" w:line="240" w:lineRule="auto"/>
      </w:pPr>
      <w:r>
        <w:separator/>
      </w:r>
    </w:p>
  </w:footnote>
  <w:footnote w:type="continuationSeparator" w:id="0">
    <w:p w14:paraId="6A1B5D6E" w14:textId="77777777" w:rsidR="000046BB" w:rsidRDefault="00004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34AA9BB9" w14:textId="52D03956" w:rsidR="006658B4" w:rsidRDefault="006658B4">
        <w:pPr>
          <w:pStyle w:val="ae"/>
          <w:jc w:val="center"/>
        </w:pPr>
        <w:r>
          <w:fldChar w:fldCharType="begin"/>
        </w:r>
        <w:r>
          <w:instrText>PAGE   \* MERGEFORMAT</w:instrText>
        </w:r>
        <w:r>
          <w:fldChar w:fldCharType="separate"/>
        </w:r>
        <w:r w:rsidR="00880C01">
          <w:rPr>
            <w:noProof/>
          </w:rPr>
          <w:t>1</w:t>
        </w:r>
        <w:r>
          <w:fldChar w:fldCharType="end"/>
        </w:r>
      </w:p>
    </w:sdtContent>
  </w:sdt>
  <w:p w14:paraId="1024C5E0" w14:textId="77777777" w:rsidR="006658B4" w:rsidRDefault="006658B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7863"/>
      <w:docPartObj>
        <w:docPartGallery w:val="Page Numbers (Top of Page)"/>
        <w:docPartUnique/>
      </w:docPartObj>
    </w:sdtPr>
    <w:sdtEndPr/>
    <w:sdtContent>
      <w:p w14:paraId="29355D68" w14:textId="77777777" w:rsidR="006658B4" w:rsidRDefault="006658B4">
        <w:pPr>
          <w:pStyle w:val="ae"/>
          <w:jc w:val="center"/>
        </w:pPr>
      </w:p>
      <w:p w14:paraId="7F4D39AA" w14:textId="58067008" w:rsidR="006658B4" w:rsidRDefault="006658B4">
        <w:pPr>
          <w:pStyle w:val="ae"/>
          <w:jc w:val="center"/>
        </w:pPr>
        <w:r>
          <w:fldChar w:fldCharType="begin"/>
        </w:r>
        <w:r>
          <w:instrText>PAGE   \* MERGEFORMAT</w:instrText>
        </w:r>
        <w:r>
          <w:fldChar w:fldCharType="separate"/>
        </w:r>
        <w:r w:rsidR="00880C01">
          <w:rPr>
            <w:noProof/>
          </w:rPr>
          <w:t>22</w:t>
        </w:r>
        <w:r>
          <w:rPr>
            <w:noProof/>
          </w:rPr>
          <w:fldChar w:fldCharType="end"/>
        </w:r>
      </w:p>
    </w:sdtContent>
  </w:sdt>
  <w:p w14:paraId="50AA3B9F" w14:textId="77777777" w:rsidR="006658B4" w:rsidRDefault="006658B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F18B" w14:textId="77777777" w:rsidR="006658B4" w:rsidRDefault="006658B4">
    <w:pPr>
      <w:pStyle w:val="ae"/>
      <w:jc w:val="center"/>
    </w:pPr>
  </w:p>
  <w:p w14:paraId="485348AC" w14:textId="77777777" w:rsidR="006658B4" w:rsidRDefault="006658B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ED"/>
    <w:multiLevelType w:val="hybridMultilevel"/>
    <w:tmpl w:val="4A82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99C"/>
    <w:multiLevelType w:val="multilevel"/>
    <w:tmpl w:val="DBC6D9C4"/>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5746"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3" w15:restartNumberingAfterBreak="0">
    <w:nsid w:val="09133FFB"/>
    <w:multiLevelType w:val="hybridMultilevel"/>
    <w:tmpl w:val="051EA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B2CF5"/>
    <w:multiLevelType w:val="hybridMultilevel"/>
    <w:tmpl w:val="CAA25C54"/>
    <w:lvl w:ilvl="0" w:tplc="A2B8F634">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D71BE0"/>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EC804E3"/>
    <w:multiLevelType w:val="hybridMultilevel"/>
    <w:tmpl w:val="F676BAF8"/>
    <w:lvl w:ilvl="0" w:tplc="66D2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8BD03A8"/>
    <w:multiLevelType w:val="hybridMultilevel"/>
    <w:tmpl w:val="B440A8D0"/>
    <w:lvl w:ilvl="0" w:tplc="C5EEE62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15DB"/>
    <w:multiLevelType w:val="hybridMultilevel"/>
    <w:tmpl w:val="9A88C3D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6FC0"/>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abstractNum w:abstractNumId="12" w15:restartNumberingAfterBreak="0">
    <w:nsid w:val="35941D17"/>
    <w:multiLevelType w:val="hybridMultilevel"/>
    <w:tmpl w:val="774403BC"/>
    <w:lvl w:ilvl="0" w:tplc="D4C4042C">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A2437"/>
    <w:multiLevelType w:val="hybridMultilevel"/>
    <w:tmpl w:val="B440A8D0"/>
    <w:lvl w:ilvl="0" w:tplc="FFFFFFFF">
      <w:start w:val="1"/>
      <w:numFmt w:val="decimal"/>
      <w:lvlText w:val="%1."/>
      <w:lvlJc w:val="left"/>
      <w:pPr>
        <w:ind w:left="720" w:hanging="360"/>
      </w:pPr>
      <w:rPr>
        <w:rFonts w:eastAsia="Times New Roma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473D3"/>
    <w:multiLevelType w:val="hybridMultilevel"/>
    <w:tmpl w:val="2F4842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B5035"/>
    <w:multiLevelType w:val="multilevel"/>
    <w:tmpl w:val="994EB194"/>
    <w:lvl w:ilvl="0">
      <w:start w:val="5"/>
      <w:numFmt w:val="decimal"/>
      <w:lvlText w:val="%1."/>
      <w:lvlJc w:val="left"/>
      <w:pPr>
        <w:ind w:left="450" w:hanging="45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7832" w:hanging="720"/>
      </w:pPr>
      <w:rPr>
        <w:rFonts w:hint="default"/>
      </w:rPr>
    </w:lvl>
    <w:lvl w:ilvl="3">
      <w:start w:val="1"/>
      <w:numFmt w:val="decimal"/>
      <w:lvlText w:val="%1.%2.%3.%4."/>
      <w:lvlJc w:val="left"/>
      <w:pPr>
        <w:ind w:left="11748" w:hanging="1080"/>
      </w:pPr>
      <w:rPr>
        <w:rFonts w:hint="default"/>
      </w:rPr>
    </w:lvl>
    <w:lvl w:ilvl="4">
      <w:start w:val="1"/>
      <w:numFmt w:val="decimal"/>
      <w:lvlText w:val="%1.%2.%3.%4.%5."/>
      <w:lvlJc w:val="left"/>
      <w:pPr>
        <w:ind w:left="15304" w:hanging="1080"/>
      </w:pPr>
      <w:rPr>
        <w:rFonts w:hint="default"/>
      </w:rPr>
    </w:lvl>
    <w:lvl w:ilvl="5">
      <w:start w:val="1"/>
      <w:numFmt w:val="decimal"/>
      <w:lvlText w:val="%1.%2.%3.%4.%5.%6."/>
      <w:lvlJc w:val="left"/>
      <w:pPr>
        <w:ind w:left="19220" w:hanging="1440"/>
      </w:pPr>
      <w:rPr>
        <w:rFonts w:hint="default"/>
      </w:rPr>
    </w:lvl>
    <w:lvl w:ilvl="6">
      <w:start w:val="1"/>
      <w:numFmt w:val="decimal"/>
      <w:lvlText w:val="%1.%2.%3.%4.%5.%6.%7."/>
      <w:lvlJc w:val="left"/>
      <w:pPr>
        <w:ind w:left="23136" w:hanging="1800"/>
      </w:pPr>
      <w:rPr>
        <w:rFonts w:hint="default"/>
      </w:rPr>
    </w:lvl>
    <w:lvl w:ilvl="7">
      <w:start w:val="1"/>
      <w:numFmt w:val="decimal"/>
      <w:lvlText w:val="%1.%2.%3.%4.%5.%6.%7.%8."/>
      <w:lvlJc w:val="left"/>
      <w:pPr>
        <w:ind w:left="26692" w:hanging="1800"/>
      </w:pPr>
      <w:rPr>
        <w:rFonts w:hint="default"/>
      </w:rPr>
    </w:lvl>
    <w:lvl w:ilvl="8">
      <w:start w:val="1"/>
      <w:numFmt w:val="decimal"/>
      <w:lvlText w:val="%1.%2.%3.%4.%5.%6.%7.%8.%9."/>
      <w:lvlJc w:val="left"/>
      <w:pPr>
        <w:ind w:left="30608" w:hanging="2160"/>
      </w:pPr>
      <w:rPr>
        <w:rFonts w:hint="default"/>
      </w:rPr>
    </w:lvl>
  </w:abstractNum>
  <w:abstractNum w:abstractNumId="17" w15:restartNumberingAfterBreak="0">
    <w:nsid w:val="4D0B63BC"/>
    <w:multiLevelType w:val="hybridMultilevel"/>
    <w:tmpl w:val="FE3A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BE58E4"/>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DA2835"/>
    <w:multiLevelType w:val="hybridMultilevel"/>
    <w:tmpl w:val="60FCFA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04050F"/>
    <w:multiLevelType w:val="multilevel"/>
    <w:tmpl w:val="7F06767A"/>
    <w:lvl w:ilvl="0">
      <w:start w:val="7"/>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1" w15:restartNumberingAfterBreak="0">
    <w:nsid w:val="5E065261"/>
    <w:multiLevelType w:val="hybridMultilevel"/>
    <w:tmpl w:val="5D7A8FFE"/>
    <w:lvl w:ilvl="0" w:tplc="C7D81BD6">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2"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495BF9"/>
    <w:multiLevelType w:val="multilevel"/>
    <w:tmpl w:val="756AF45E"/>
    <w:lvl w:ilvl="0">
      <w:start w:val="6"/>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4" w15:restartNumberingAfterBreak="0">
    <w:nsid w:val="6E383377"/>
    <w:multiLevelType w:val="hybridMultilevel"/>
    <w:tmpl w:val="90163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E43A85"/>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6" w15:restartNumberingAfterBreak="0">
    <w:nsid w:val="79D81794"/>
    <w:multiLevelType w:val="multilevel"/>
    <w:tmpl w:val="97BCB072"/>
    <w:lvl w:ilvl="0">
      <w:start w:val="2"/>
      <w:numFmt w:val="decimal"/>
      <w:lvlText w:val="%1."/>
      <w:lvlJc w:val="left"/>
      <w:pPr>
        <w:ind w:left="3286"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076" w:hanging="1440"/>
      </w:pPr>
      <w:rPr>
        <w:rFonts w:hint="default"/>
      </w:rPr>
    </w:lvl>
    <w:lvl w:ilvl="6">
      <w:start w:val="1"/>
      <w:numFmt w:val="decimal"/>
      <w:lvlText w:val="%1.%2.%3.%4.%5.%6.%7."/>
      <w:lvlJc w:val="left"/>
      <w:pPr>
        <w:ind w:left="6796" w:hanging="1800"/>
      </w:pPr>
      <w:rPr>
        <w:rFonts w:hint="default"/>
      </w:rPr>
    </w:lvl>
    <w:lvl w:ilvl="7">
      <w:start w:val="1"/>
      <w:numFmt w:val="decimal"/>
      <w:lvlText w:val="%1.%2.%3.%4.%5.%6.%7.%8."/>
      <w:lvlJc w:val="left"/>
      <w:pPr>
        <w:ind w:left="7156" w:hanging="1800"/>
      </w:pPr>
      <w:rPr>
        <w:rFonts w:hint="default"/>
      </w:rPr>
    </w:lvl>
    <w:lvl w:ilvl="8">
      <w:start w:val="1"/>
      <w:numFmt w:val="decimal"/>
      <w:lvlText w:val="%1.%2.%3.%4.%5.%6.%7.%8.%9."/>
      <w:lvlJc w:val="left"/>
      <w:pPr>
        <w:ind w:left="7876" w:hanging="2160"/>
      </w:pPr>
      <w:rPr>
        <w:rFonts w:hint="default"/>
      </w:rPr>
    </w:lvl>
  </w:abstractNum>
  <w:abstractNum w:abstractNumId="27"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26"/>
  </w:num>
  <w:num w:numId="5">
    <w:abstractNumId w:val="17"/>
  </w:num>
  <w:num w:numId="6">
    <w:abstractNumId w:val="0"/>
  </w:num>
  <w:num w:numId="7">
    <w:abstractNumId w:val="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4"/>
  </w:num>
  <w:num w:numId="12">
    <w:abstractNumId w:val="6"/>
  </w:num>
  <w:num w:numId="13">
    <w:abstractNumId w:val="25"/>
  </w:num>
  <w:num w:numId="14">
    <w:abstractNumId w:val="16"/>
  </w:num>
  <w:num w:numId="15">
    <w:abstractNumId w:val="20"/>
  </w:num>
  <w:num w:numId="16">
    <w:abstractNumId w:val="23"/>
  </w:num>
  <w:num w:numId="17">
    <w:abstractNumId w:val="27"/>
  </w:num>
  <w:num w:numId="18">
    <w:abstractNumId w:val="7"/>
  </w:num>
  <w:num w:numId="19">
    <w:abstractNumId w:val="22"/>
  </w:num>
  <w:num w:numId="20">
    <w:abstractNumId w:val="14"/>
  </w:num>
  <w:num w:numId="21">
    <w:abstractNumId w:val="1"/>
  </w:num>
  <w:num w:numId="22">
    <w:abstractNumId w:val="9"/>
  </w:num>
  <w:num w:numId="23">
    <w:abstractNumId w:val="8"/>
  </w:num>
  <w:num w:numId="24">
    <w:abstractNumId w:val="13"/>
  </w:num>
  <w:num w:numId="25">
    <w:abstractNumId w:val="11"/>
  </w:num>
  <w:num w:numId="26">
    <w:abstractNumId w:val="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35A7"/>
    <w:rsid w:val="0000440E"/>
    <w:rsid w:val="000046BB"/>
    <w:rsid w:val="000059E7"/>
    <w:rsid w:val="00005D16"/>
    <w:rsid w:val="00007BAA"/>
    <w:rsid w:val="00010094"/>
    <w:rsid w:val="00010ADA"/>
    <w:rsid w:val="00010F98"/>
    <w:rsid w:val="00016CF7"/>
    <w:rsid w:val="00017E14"/>
    <w:rsid w:val="00017FFE"/>
    <w:rsid w:val="00021F94"/>
    <w:rsid w:val="00024A97"/>
    <w:rsid w:val="00024C1D"/>
    <w:rsid w:val="0002582E"/>
    <w:rsid w:val="00027284"/>
    <w:rsid w:val="00032D64"/>
    <w:rsid w:val="00033D59"/>
    <w:rsid w:val="00042042"/>
    <w:rsid w:val="00042404"/>
    <w:rsid w:val="00043844"/>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6BEA"/>
    <w:rsid w:val="00116E39"/>
    <w:rsid w:val="001208EB"/>
    <w:rsid w:val="00121368"/>
    <w:rsid w:val="0012154F"/>
    <w:rsid w:val="00122309"/>
    <w:rsid w:val="001265FA"/>
    <w:rsid w:val="00126BF5"/>
    <w:rsid w:val="00127827"/>
    <w:rsid w:val="00127EA8"/>
    <w:rsid w:val="00130B65"/>
    <w:rsid w:val="00130FC6"/>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5614"/>
    <w:rsid w:val="00170B06"/>
    <w:rsid w:val="00172F43"/>
    <w:rsid w:val="00175356"/>
    <w:rsid w:val="001828DE"/>
    <w:rsid w:val="0018345A"/>
    <w:rsid w:val="00183F40"/>
    <w:rsid w:val="00186397"/>
    <w:rsid w:val="00186447"/>
    <w:rsid w:val="00186D25"/>
    <w:rsid w:val="00187E6C"/>
    <w:rsid w:val="00190594"/>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46CC"/>
    <w:rsid w:val="001C53FB"/>
    <w:rsid w:val="001C561F"/>
    <w:rsid w:val="001D12CF"/>
    <w:rsid w:val="001D24AC"/>
    <w:rsid w:val="001D39C2"/>
    <w:rsid w:val="001D440A"/>
    <w:rsid w:val="001D5AA3"/>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6231"/>
    <w:rsid w:val="00227E31"/>
    <w:rsid w:val="00231988"/>
    <w:rsid w:val="00232B6C"/>
    <w:rsid w:val="002345CC"/>
    <w:rsid w:val="00240ABF"/>
    <w:rsid w:val="00241642"/>
    <w:rsid w:val="00241F88"/>
    <w:rsid w:val="00244EA1"/>
    <w:rsid w:val="00252AC9"/>
    <w:rsid w:val="00255161"/>
    <w:rsid w:val="002576A3"/>
    <w:rsid w:val="00257FE1"/>
    <w:rsid w:val="00262A04"/>
    <w:rsid w:val="00264517"/>
    <w:rsid w:val="00266480"/>
    <w:rsid w:val="00267965"/>
    <w:rsid w:val="00270D39"/>
    <w:rsid w:val="00272636"/>
    <w:rsid w:val="00273E27"/>
    <w:rsid w:val="0028009A"/>
    <w:rsid w:val="00281105"/>
    <w:rsid w:val="00282370"/>
    <w:rsid w:val="00283171"/>
    <w:rsid w:val="0029272C"/>
    <w:rsid w:val="00293B3F"/>
    <w:rsid w:val="00293E36"/>
    <w:rsid w:val="002A4677"/>
    <w:rsid w:val="002A5FCA"/>
    <w:rsid w:val="002A7CC1"/>
    <w:rsid w:val="002B1445"/>
    <w:rsid w:val="002B3072"/>
    <w:rsid w:val="002B5F1F"/>
    <w:rsid w:val="002B7A20"/>
    <w:rsid w:val="002C1F28"/>
    <w:rsid w:val="002C2751"/>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55F3"/>
    <w:rsid w:val="00350F7F"/>
    <w:rsid w:val="00350FB5"/>
    <w:rsid w:val="003550BC"/>
    <w:rsid w:val="00356479"/>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A014F"/>
    <w:rsid w:val="003A142A"/>
    <w:rsid w:val="003A2D6B"/>
    <w:rsid w:val="003A6086"/>
    <w:rsid w:val="003A704A"/>
    <w:rsid w:val="003A76BA"/>
    <w:rsid w:val="003B2CCD"/>
    <w:rsid w:val="003C074A"/>
    <w:rsid w:val="003C45EE"/>
    <w:rsid w:val="003D1FC3"/>
    <w:rsid w:val="003D20A4"/>
    <w:rsid w:val="003D20F7"/>
    <w:rsid w:val="003D24A9"/>
    <w:rsid w:val="003D3103"/>
    <w:rsid w:val="003D34C1"/>
    <w:rsid w:val="003D4CF0"/>
    <w:rsid w:val="003D6C19"/>
    <w:rsid w:val="003D7E24"/>
    <w:rsid w:val="003E4D9F"/>
    <w:rsid w:val="003E6511"/>
    <w:rsid w:val="003F10E2"/>
    <w:rsid w:val="003F1276"/>
    <w:rsid w:val="003F12C3"/>
    <w:rsid w:val="003F17C0"/>
    <w:rsid w:val="003F471B"/>
    <w:rsid w:val="003F4D8F"/>
    <w:rsid w:val="00405199"/>
    <w:rsid w:val="0040579D"/>
    <w:rsid w:val="00407719"/>
    <w:rsid w:val="00407819"/>
    <w:rsid w:val="00407E97"/>
    <w:rsid w:val="00414F9C"/>
    <w:rsid w:val="00415FE5"/>
    <w:rsid w:val="0041621C"/>
    <w:rsid w:val="0041747E"/>
    <w:rsid w:val="00417837"/>
    <w:rsid w:val="00432827"/>
    <w:rsid w:val="00433874"/>
    <w:rsid w:val="00435567"/>
    <w:rsid w:val="00435707"/>
    <w:rsid w:val="0043717C"/>
    <w:rsid w:val="0043745F"/>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4963"/>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D0E83"/>
    <w:rsid w:val="004D1BC8"/>
    <w:rsid w:val="004D3D1D"/>
    <w:rsid w:val="004D64A0"/>
    <w:rsid w:val="004D6EE5"/>
    <w:rsid w:val="004D737E"/>
    <w:rsid w:val="004D7BBF"/>
    <w:rsid w:val="004E09E7"/>
    <w:rsid w:val="004E1109"/>
    <w:rsid w:val="004E2A43"/>
    <w:rsid w:val="004F440D"/>
    <w:rsid w:val="004F4940"/>
    <w:rsid w:val="004F746F"/>
    <w:rsid w:val="00504C72"/>
    <w:rsid w:val="005059B7"/>
    <w:rsid w:val="00506736"/>
    <w:rsid w:val="00507ECD"/>
    <w:rsid w:val="0051416C"/>
    <w:rsid w:val="005157F9"/>
    <w:rsid w:val="005306A5"/>
    <w:rsid w:val="0053119D"/>
    <w:rsid w:val="0053634B"/>
    <w:rsid w:val="00543470"/>
    <w:rsid w:val="00544614"/>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62B4"/>
    <w:rsid w:val="00592141"/>
    <w:rsid w:val="00593BF2"/>
    <w:rsid w:val="00593EFA"/>
    <w:rsid w:val="00596C40"/>
    <w:rsid w:val="00597D16"/>
    <w:rsid w:val="005A039B"/>
    <w:rsid w:val="005A04FA"/>
    <w:rsid w:val="005A1CD1"/>
    <w:rsid w:val="005A334A"/>
    <w:rsid w:val="005A57F4"/>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2F10"/>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6050"/>
    <w:rsid w:val="0071666E"/>
    <w:rsid w:val="0071676A"/>
    <w:rsid w:val="00720C8D"/>
    <w:rsid w:val="007213B1"/>
    <w:rsid w:val="0072425A"/>
    <w:rsid w:val="00730217"/>
    <w:rsid w:val="00731E5E"/>
    <w:rsid w:val="007370D9"/>
    <w:rsid w:val="00741BA1"/>
    <w:rsid w:val="00744EAF"/>
    <w:rsid w:val="007527D8"/>
    <w:rsid w:val="00753816"/>
    <w:rsid w:val="0075396C"/>
    <w:rsid w:val="007562AE"/>
    <w:rsid w:val="00760C5C"/>
    <w:rsid w:val="00760F31"/>
    <w:rsid w:val="00762F61"/>
    <w:rsid w:val="007638A6"/>
    <w:rsid w:val="00764181"/>
    <w:rsid w:val="00767E47"/>
    <w:rsid w:val="007707FF"/>
    <w:rsid w:val="007708C1"/>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2472"/>
    <w:rsid w:val="00804130"/>
    <w:rsid w:val="0080472B"/>
    <w:rsid w:val="00804972"/>
    <w:rsid w:val="00806287"/>
    <w:rsid w:val="00806700"/>
    <w:rsid w:val="00807D57"/>
    <w:rsid w:val="008119D9"/>
    <w:rsid w:val="00813EB3"/>
    <w:rsid w:val="00815D32"/>
    <w:rsid w:val="008177E6"/>
    <w:rsid w:val="008216EC"/>
    <w:rsid w:val="00822C03"/>
    <w:rsid w:val="00822E4B"/>
    <w:rsid w:val="0082350A"/>
    <w:rsid w:val="00826CC8"/>
    <w:rsid w:val="00830120"/>
    <w:rsid w:val="008303C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1314"/>
    <w:rsid w:val="0087479E"/>
    <w:rsid w:val="008756F2"/>
    <w:rsid w:val="00877CA4"/>
    <w:rsid w:val="00880C01"/>
    <w:rsid w:val="008821CD"/>
    <w:rsid w:val="00885716"/>
    <w:rsid w:val="00887274"/>
    <w:rsid w:val="0089618F"/>
    <w:rsid w:val="00896936"/>
    <w:rsid w:val="008A1389"/>
    <w:rsid w:val="008A1B38"/>
    <w:rsid w:val="008A3DA1"/>
    <w:rsid w:val="008A3EFB"/>
    <w:rsid w:val="008A655D"/>
    <w:rsid w:val="008A789E"/>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B72"/>
    <w:rsid w:val="008F3F9A"/>
    <w:rsid w:val="008F7ADF"/>
    <w:rsid w:val="00900EA1"/>
    <w:rsid w:val="009023EF"/>
    <w:rsid w:val="00911B01"/>
    <w:rsid w:val="009139AA"/>
    <w:rsid w:val="0091431C"/>
    <w:rsid w:val="009154C0"/>
    <w:rsid w:val="009161D5"/>
    <w:rsid w:val="00917691"/>
    <w:rsid w:val="00917831"/>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40092"/>
    <w:rsid w:val="009404F4"/>
    <w:rsid w:val="00940664"/>
    <w:rsid w:val="009412D3"/>
    <w:rsid w:val="00942C26"/>
    <w:rsid w:val="0094462E"/>
    <w:rsid w:val="009461D8"/>
    <w:rsid w:val="00946EA9"/>
    <w:rsid w:val="009504EC"/>
    <w:rsid w:val="00954C2E"/>
    <w:rsid w:val="009552F0"/>
    <w:rsid w:val="009560E7"/>
    <w:rsid w:val="00956CD4"/>
    <w:rsid w:val="0096126C"/>
    <w:rsid w:val="00962136"/>
    <w:rsid w:val="00962526"/>
    <w:rsid w:val="00962FE8"/>
    <w:rsid w:val="0096330D"/>
    <w:rsid w:val="00963A93"/>
    <w:rsid w:val="009704AB"/>
    <w:rsid w:val="009739EA"/>
    <w:rsid w:val="00973E1A"/>
    <w:rsid w:val="00976768"/>
    <w:rsid w:val="00977FDB"/>
    <w:rsid w:val="00983997"/>
    <w:rsid w:val="0098639E"/>
    <w:rsid w:val="00987A1D"/>
    <w:rsid w:val="0099319B"/>
    <w:rsid w:val="00994775"/>
    <w:rsid w:val="009955C6"/>
    <w:rsid w:val="00996E3A"/>
    <w:rsid w:val="00997A0B"/>
    <w:rsid w:val="009A334B"/>
    <w:rsid w:val="009A442A"/>
    <w:rsid w:val="009A57F3"/>
    <w:rsid w:val="009A7598"/>
    <w:rsid w:val="009B0B08"/>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969"/>
    <w:rsid w:val="00A3031D"/>
    <w:rsid w:val="00A31E6F"/>
    <w:rsid w:val="00A36204"/>
    <w:rsid w:val="00A3746A"/>
    <w:rsid w:val="00A44101"/>
    <w:rsid w:val="00A44FD9"/>
    <w:rsid w:val="00A45400"/>
    <w:rsid w:val="00A509C9"/>
    <w:rsid w:val="00A5127E"/>
    <w:rsid w:val="00A52893"/>
    <w:rsid w:val="00A52E18"/>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3AA8"/>
    <w:rsid w:val="00AE5A42"/>
    <w:rsid w:val="00AE5B05"/>
    <w:rsid w:val="00AE5B9D"/>
    <w:rsid w:val="00AF1FBD"/>
    <w:rsid w:val="00AF4F25"/>
    <w:rsid w:val="00B0070F"/>
    <w:rsid w:val="00B00891"/>
    <w:rsid w:val="00B01D63"/>
    <w:rsid w:val="00B07B97"/>
    <w:rsid w:val="00B117F9"/>
    <w:rsid w:val="00B1669A"/>
    <w:rsid w:val="00B25271"/>
    <w:rsid w:val="00B25C12"/>
    <w:rsid w:val="00B26A91"/>
    <w:rsid w:val="00B270F5"/>
    <w:rsid w:val="00B27AEB"/>
    <w:rsid w:val="00B3362F"/>
    <w:rsid w:val="00B37D06"/>
    <w:rsid w:val="00B37E5D"/>
    <w:rsid w:val="00B41BE2"/>
    <w:rsid w:val="00B45939"/>
    <w:rsid w:val="00B5154F"/>
    <w:rsid w:val="00B5371F"/>
    <w:rsid w:val="00B5379C"/>
    <w:rsid w:val="00B545F0"/>
    <w:rsid w:val="00B60249"/>
    <w:rsid w:val="00B639F1"/>
    <w:rsid w:val="00B663D4"/>
    <w:rsid w:val="00B66967"/>
    <w:rsid w:val="00B708B2"/>
    <w:rsid w:val="00B72138"/>
    <w:rsid w:val="00B72666"/>
    <w:rsid w:val="00B75987"/>
    <w:rsid w:val="00B76A12"/>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B13"/>
    <w:rsid w:val="00BB5FF0"/>
    <w:rsid w:val="00BC0756"/>
    <w:rsid w:val="00BC17DF"/>
    <w:rsid w:val="00BC1931"/>
    <w:rsid w:val="00BC1ED2"/>
    <w:rsid w:val="00BC3A82"/>
    <w:rsid w:val="00BC431D"/>
    <w:rsid w:val="00BC60FA"/>
    <w:rsid w:val="00BC766A"/>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34A6"/>
    <w:rsid w:val="00C24220"/>
    <w:rsid w:val="00C258E0"/>
    <w:rsid w:val="00C3099B"/>
    <w:rsid w:val="00C33683"/>
    <w:rsid w:val="00C35DC6"/>
    <w:rsid w:val="00C40824"/>
    <w:rsid w:val="00C41413"/>
    <w:rsid w:val="00C41462"/>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B19"/>
    <w:rsid w:val="00C80D86"/>
    <w:rsid w:val="00C825F3"/>
    <w:rsid w:val="00C83A7E"/>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1A22"/>
    <w:rsid w:val="00CC4643"/>
    <w:rsid w:val="00CC46B0"/>
    <w:rsid w:val="00CC6276"/>
    <w:rsid w:val="00CD0593"/>
    <w:rsid w:val="00CD0B56"/>
    <w:rsid w:val="00CD2C53"/>
    <w:rsid w:val="00CE1E39"/>
    <w:rsid w:val="00CE2055"/>
    <w:rsid w:val="00CE4904"/>
    <w:rsid w:val="00CE7293"/>
    <w:rsid w:val="00CF3808"/>
    <w:rsid w:val="00CF43B0"/>
    <w:rsid w:val="00CF4921"/>
    <w:rsid w:val="00CF546E"/>
    <w:rsid w:val="00CF7061"/>
    <w:rsid w:val="00CF7743"/>
    <w:rsid w:val="00D0318A"/>
    <w:rsid w:val="00D03928"/>
    <w:rsid w:val="00D11337"/>
    <w:rsid w:val="00D137F6"/>
    <w:rsid w:val="00D17F06"/>
    <w:rsid w:val="00D200A3"/>
    <w:rsid w:val="00D23E8A"/>
    <w:rsid w:val="00D25E95"/>
    <w:rsid w:val="00D273EF"/>
    <w:rsid w:val="00D3312B"/>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4F20"/>
    <w:rsid w:val="00D76275"/>
    <w:rsid w:val="00D815CF"/>
    <w:rsid w:val="00D84D57"/>
    <w:rsid w:val="00D84EE5"/>
    <w:rsid w:val="00D875DB"/>
    <w:rsid w:val="00D87DFB"/>
    <w:rsid w:val="00D90F68"/>
    <w:rsid w:val="00D913DB"/>
    <w:rsid w:val="00D963A4"/>
    <w:rsid w:val="00D965F4"/>
    <w:rsid w:val="00D96D1D"/>
    <w:rsid w:val="00DA1586"/>
    <w:rsid w:val="00DA2176"/>
    <w:rsid w:val="00DA30A0"/>
    <w:rsid w:val="00DA3D5C"/>
    <w:rsid w:val="00DA6972"/>
    <w:rsid w:val="00DB64C3"/>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6AB4"/>
    <w:rsid w:val="00E0734B"/>
    <w:rsid w:val="00E07AB2"/>
    <w:rsid w:val="00E12398"/>
    <w:rsid w:val="00E21AEA"/>
    <w:rsid w:val="00E23095"/>
    <w:rsid w:val="00E231DA"/>
    <w:rsid w:val="00E231E6"/>
    <w:rsid w:val="00E308AF"/>
    <w:rsid w:val="00E31AFE"/>
    <w:rsid w:val="00E347B5"/>
    <w:rsid w:val="00E35E11"/>
    <w:rsid w:val="00E362F4"/>
    <w:rsid w:val="00E367DB"/>
    <w:rsid w:val="00E40FA2"/>
    <w:rsid w:val="00E507F7"/>
    <w:rsid w:val="00E57B50"/>
    <w:rsid w:val="00E60CA9"/>
    <w:rsid w:val="00E623A3"/>
    <w:rsid w:val="00E663C4"/>
    <w:rsid w:val="00E66698"/>
    <w:rsid w:val="00E67FD3"/>
    <w:rsid w:val="00E74122"/>
    <w:rsid w:val="00E761F8"/>
    <w:rsid w:val="00E816F8"/>
    <w:rsid w:val="00E82864"/>
    <w:rsid w:val="00E82E40"/>
    <w:rsid w:val="00E833E5"/>
    <w:rsid w:val="00E84541"/>
    <w:rsid w:val="00E9092B"/>
    <w:rsid w:val="00E948F7"/>
    <w:rsid w:val="00EA37CE"/>
    <w:rsid w:val="00EA4CED"/>
    <w:rsid w:val="00EA70AB"/>
    <w:rsid w:val="00EA78D7"/>
    <w:rsid w:val="00EB04D9"/>
    <w:rsid w:val="00EB2D11"/>
    <w:rsid w:val="00EB3BA9"/>
    <w:rsid w:val="00EB3BC3"/>
    <w:rsid w:val="00EB4C00"/>
    <w:rsid w:val="00EB6E6A"/>
    <w:rsid w:val="00EC145E"/>
    <w:rsid w:val="00EC4297"/>
    <w:rsid w:val="00EC752F"/>
    <w:rsid w:val="00ED2918"/>
    <w:rsid w:val="00ED3FF4"/>
    <w:rsid w:val="00ED404A"/>
    <w:rsid w:val="00ED5900"/>
    <w:rsid w:val="00ED5DC0"/>
    <w:rsid w:val="00ED5E3E"/>
    <w:rsid w:val="00EE009A"/>
    <w:rsid w:val="00EE0291"/>
    <w:rsid w:val="00EE3355"/>
    <w:rsid w:val="00EE792D"/>
    <w:rsid w:val="00EF0A37"/>
    <w:rsid w:val="00EF1525"/>
    <w:rsid w:val="00EF3106"/>
    <w:rsid w:val="00F06452"/>
    <w:rsid w:val="00F06B2B"/>
    <w:rsid w:val="00F0770F"/>
    <w:rsid w:val="00F129D0"/>
    <w:rsid w:val="00F13061"/>
    <w:rsid w:val="00F13307"/>
    <w:rsid w:val="00F14ADB"/>
    <w:rsid w:val="00F22061"/>
    <w:rsid w:val="00F221DE"/>
    <w:rsid w:val="00F22F35"/>
    <w:rsid w:val="00F24E87"/>
    <w:rsid w:val="00F30D68"/>
    <w:rsid w:val="00F31257"/>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A7C"/>
    <w:rsid w:val="00FD01E5"/>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969CA"/>
  <w15:docId w15:val="{AF309B9B-3F18-4FA0-8D25-84F8C3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D3"/>
  </w:style>
  <w:style w:type="paragraph" w:styleId="1">
    <w:name w:val="heading 1"/>
    <w:basedOn w:val="a"/>
    <w:next w:val="a"/>
    <w:link w:val="10"/>
    <w:uiPriority w:val="9"/>
    <w:qFormat/>
    <w:rsid w:val="00175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356"/>
    <w:rPr>
      <w:rFonts w:asciiTheme="majorHAnsi" w:eastAsiaTheme="majorEastAsia" w:hAnsiTheme="majorHAnsi" w:cstheme="majorBidi"/>
      <w:b/>
      <w:bCs/>
      <w:color w:val="365F91" w:themeColor="accent1" w:themeShade="BF"/>
      <w:sz w:val="28"/>
      <w:szCs w:val="28"/>
    </w:rPr>
  </w:style>
  <w:style w:type="paragraph" w:styleId="a3">
    <w:name w:val="List Paragraph"/>
    <w:aliases w:val="Bullet List,FooterText,numbered,Paragraphe de liste1,lp1,Список с булитами,it_List1,Bullet 1,Use Case List Paragraph"/>
    <w:basedOn w:val="a"/>
    <w:link w:val="a4"/>
    <w:uiPriority w:val="34"/>
    <w:qFormat/>
    <w:rsid w:val="00A95FE7"/>
    <w:pPr>
      <w:ind w:left="720"/>
      <w:contextualSpacing/>
    </w:pPr>
  </w:style>
  <w:style w:type="paragraph" w:customStyle="1" w:styleId="s37">
    <w:name w:val="s_37"/>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5FE7"/>
    <w:rPr>
      <w:color w:val="0000FF"/>
      <w:u w:val="single"/>
    </w:rPr>
  </w:style>
  <w:style w:type="paragraph" w:customStyle="1" w:styleId="s3">
    <w:name w:val="s_3"/>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06452"/>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5746B2"/>
    <w:rPr>
      <w:color w:val="800080" w:themeColor="followedHyperlink"/>
      <w:u w:val="single"/>
    </w:rPr>
  </w:style>
  <w:style w:type="character" w:customStyle="1" w:styleId="a7">
    <w:name w:val="Цветовое выделение"/>
    <w:uiPriority w:val="99"/>
    <w:qFormat/>
    <w:rsid w:val="006A38D4"/>
    <w:rPr>
      <w:b/>
      <w:bCs/>
      <w:color w:val="26282F"/>
    </w:rPr>
  </w:style>
  <w:style w:type="character" w:customStyle="1" w:styleId="a8">
    <w:name w:val="Гипертекстовая ссылка"/>
    <w:uiPriority w:val="99"/>
    <w:qFormat/>
    <w:rsid w:val="006A38D4"/>
    <w:rPr>
      <w:b w:val="0"/>
      <w:bCs w:val="0"/>
      <w:color w:val="106BBE"/>
    </w:rPr>
  </w:style>
  <w:style w:type="paragraph" w:customStyle="1" w:styleId="a9">
    <w:name w:val="Нормальный (таблица)"/>
    <w:basedOn w:val="a"/>
    <w:next w:val="a"/>
    <w:uiPriority w:val="99"/>
    <w:qFormat/>
    <w:rsid w:val="006A38D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qFormat/>
    <w:rsid w:val="006A38D4"/>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b">
    <w:name w:val="Таблицы (моноширинный)"/>
    <w:basedOn w:val="a"/>
    <w:next w:val="a"/>
    <w:uiPriority w:val="99"/>
    <w:rsid w:val="006A38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6A38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8D4"/>
    <w:rPr>
      <w:rFonts w:ascii="Tahoma" w:hAnsi="Tahoma" w:cs="Tahoma"/>
      <w:sz w:val="16"/>
      <w:szCs w:val="16"/>
    </w:rPr>
  </w:style>
  <w:style w:type="paragraph" w:customStyle="1" w:styleId="ConsPlusNonformat">
    <w:name w:val="ConsPlusNonformat"/>
    <w:uiPriority w:val="99"/>
    <w:rsid w:val="00C41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4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header"/>
    <w:basedOn w:val="a"/>
    <w:link w:val="af"/>
    <w:uiPriority w:val="99"/>
    <w:unhideWhenUsed/>
    <w:rsid w:val="00C41413"/>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C41413"/>
    <w:rPr>
      <w:rFonts w:eastAsiaTheme="minorEastAsia"/>
      <w:lang w:eastAsia="ru-RU"/>
    </w:rPr>
  </w:style>
  <w:style w:type="paragraph" w:styleId="af0">
    <w:name w:val="footer"/>
    <w:basedOn w:val="a"/>
    <w:link w:val="af1"/>
    <w:uiPriority w:val="99"/>
    <w:unhideWhenUsed/>
    <w:rsid w:val="00F66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60CC"/>
  </w:style>
  <w:style w:type="character" w:styleId="af2">
    <w:name w:val="annotation reference"/>
    <w:basedOn w:val="a0"/>
    <w:uiPriority w:val="99"/>
    <w:semiHidden/>
    <w:unhideWhenUsed/>
    <w:rsid w:val="00822E4B"/>
    <w:rPr>
      <w:sz w:val="16"/>
      <w:szCs w:val="16"/>
    </w:rPr>
  </w:style>
  <w:style w:type="paragraph" w:styleId="af3">
    <w:name w:val="annotation text"/>
    <w:basedOn w:val="a"/>
    <w:link w:val="af4"/>
    <w:uiPriority w:val="99"/>
    <w:unhideWhenUsed/>
    <w:rsid w:val="00822E4B"/>
    <w:pPr>
      <w:spacing w:line="240" w:lineRule="auto"/>
    </w:pPr>
    <w:rPr>
      <w:sz w:val="20"/>
      <w:szCs w:val="20"/>
    </w:rPr>
  </w:style>
  <w:style w:type="character" w:customStyle="1" w:styleId="af4">
    <w:name w:val="Текст примечания Знак"/>
    <w:basedOn w:val="a0"/>
    <w:link w:val="af3"/>
    <w:uiPriority w:val="99"/>
    <w:rsid w:val="00822E4B"/>
    <w:rPr>
      <w:sz w:val="20"/>
      <w:szCs w:val="20"/>
    </w:rPr>
  </w:style>
  <w:style w:type="character" w:customStyle="1" w:styleId="ConsPlusNormal0">
    <w:name w:val="ConsPlusNormal Знак"/>
    <w:link w:val="ConsPlusNormal"/>
    <w:qFormat/>
    <w:locked/>
    <w:rsid w:val="008C4A3B"/>
    <w:rPr>
      <w:rFonts w:ascii="Calibri" w:eastAsia="Times New Roman" w:hAnsi="Calibri" w:cs="Calibri"/>
      <w:szCs w:val="20"/>
      <w:lang w:eastAsia="ru-RU"/>
    </w:rPr>
  </w:style>
  <w:style w:type="character" w:customStyle="1" w:styleId="fontstyle01">
    <w:name w:val="fontstyle01"/>
    <w:rsid w:val="0016221D"/>
    <w:rPr>
      <w:rFonts w:ascii="Times New Roman" w:hAnsi="Times New Roman" w:cs="Times New Roman" w:hint="default"/>
      <w:b w:val="0"/>
      <w:bCs w:val="0"/>
      <w:i/>
      <w:iCs/>
      <w:color w:val="000000"/>
      <w:sz w:val="24"/>
      <w:szCs w:val="24"/>
    </w:rPr>
  </w:style>
  <w:style w:type="character" w:styleId="af5">
    <w:name w:val="Emphasis"/>
    <w:basedOn w:val="a0"/>
    <w:uiPriority w:val="20"/>
    <w:qFormat/>
    <w:rsid w:val="00496CB9"/>
    <w:rPr>
      <w:i/>
      <w:iCs/>
    </w:rPr>
  </w:style>
  <w:style w:type="character" w:customStyle="1" w:styleId="a4">
    <w:name w:val="Абзац списка Знак"/>
    <w:aliases w:val="Bullet List Знак,FooterText Знак,numbered Знак,Paragraphe de liste1 Знак,lp1 Знак,Список с булитами Знак,it_List1 Знак,Bullet 1 Знак,Use Case List Paragraph Знак"/>
    <w:link w:val="a3"/>
    <w:uiPriority w:val="34"/>
    <w:locked/>
    <w:rsid w:val="00393ED0"/>
  </w:style>
  <w:style w:type="paragraph" w:styleId="af6">
    <w:name w:val="annotation subject"/>
    <w:basedOn w:val="af3"/>
    <w:next w:val="af3"/>
    <w:link w:val="af7"/>
    <w:uiPriority w:val="99"/>
    <w:semiHidden/>
    <w:unhideWhenUsed/>
    <w:rsid w:val="00393ED0"/>
    <w:pPr>
      <w:spacing w:after="160"/>
    </w:pPr>
    <w:rPr>
      <w:rFonts w:eastAsiaTheme="minorEastAsia"/>
      <w:b/>
      <w:bCs/>
      <w:lang w:eastAsia="ru-RU"/>
    </w:rPr>
  </w:style>
  <w:style w:type="character" w:customStyle="1" w:styleId="af7">
    <w:name w:val="Тема примечания Знак"/>
    <w:basedOn w:val="af4"/>
    <w:link w:val="af6"/>
    <w:uiPriority w:val="99"/>
    <w:semiHidden/>
    <w:rsid w:val="00393ED0"/>
    <w:rPr>
      <w:rFonts w:eastAsiaTheme="minorEastAsia"/>
      <w:b/>
      <w:bCs/>
      <w:sz w:val="20"/>
      <w:szCs w:val="20"/>
      <w:lang w:eastAsia="ru-RU"/>
    </w:rPr>
  </w:style>
  <w:style w:type="paragraph" w:styleId="af8">
    <w:name w:val="Revision"/>
    <w:hidden/>
    <w:uiPriority w:val="99"/>
    <w:semiHidden/>
    <w:rsid w:val="00393ED0"/>
    <w:pPr>
      <w:spacing w:after="0" w:line="240" w:lineRule="auto"/>
    </w:pPr>
    <w:rPr>
      <w:rFonts w:eastAsiaTheme="minorEastAsia"/>
      <w:lang w:eastAsia="ru-RU"/>
    </w:rPr>
  </w:style>
  <w:style w:type="paragraph" w:styleId="af9">
    <w:name w:val="No Spacing"/>
    <w:uiPriority w:val="99"/>
    <w:qFormat/>
    <w:rsid w:val="002D1F2E"/>
    <w:pPr>
      <w:spacing w:after="0" w:line="240" w:lineRule="auto"/>
    </w:pPr>
    <w:rPr>
      <w:rFonts w:ascii="Calibri" w:eastAsia="Calibri" w:hAnsi="Calibri" w:cs="Times New Roman"/>
    </w:rPr>
  </w:style>
  <w:style w:type="character" w:customStyle="1" w:styleId="markedcontent">
    <w:name w:val="markedcontent"/>
    <w:basedOn w:val="a0"/>
    <w:rsid w:val="002D1F2E"/>
  </w:style>
  <w:style w:type="table" w:styleId="afa">
    <w:name w:val="Table Grid"/>
    <w:basedOn w:val="a1"/>
    <w:uiPriority w:val="59"/>
    <w:rsid w:val="002D1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D1F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2D1F2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2D1F2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2D1F2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2D1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2D1F2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2D1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2D1F2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1F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2D1F2E"/>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2D1F2E"/>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2D1F2E"/>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2D1F2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2D1F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2D1F2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D1F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fc">
    <w:name w:val="Body Text"/>
    <w:basedOn w:val="a"/>
    <w:link w:val="11"/>
    <w:rsid w:val="002D1F2E"/>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uiPriority w:val="99"/>
    <w:semiHidden/>
    <w:rsid w:val="002D1F2E"/>
  </w:style>
  <w:style w:type="character" w:customStyle="1" w:styleId="11">
    <w:name w:val="Основной текст Знак1"/>
    <w:link w:val="afc"/>
    <w:locked/>
    <w:rsid w:val="002D1F2E"/>
    <w:rPr>
      <w:rFonts w:ascii="Times New Roman" w:eastAsia="Times New Roman" w:hAnsi="Times New Roman" w:cs="Times New Roman"/>
      <w:sz w:val="24"/>
      <w:szCs w:val="24"/>
      <w:lang w:eastAsia="ar-SA"/>
    </w:rPr>
  </w:style>
  <w:style w:type="character" w:customStyle="1" w:styleId="afe">
    <w:name w:val="Схема документа Знак"/>
    <w:basedOn w:val="a0"/>
    <w:link w:val="aff"/>
    <w:uiPriority w:val="99"/>
    <w:semiHidden/>
    <w:rsid w:val="002D1F2E"/>
    <w:rPr>
      <w:rFonts w:ascii="Tahoma" w:eastAsia="Calibri" w:hAnsi="Tahoma" w:cs="Tahoma"/>
      <w:sz w:val="16"/>
      <w:szCs w:val="16"/>
    </w:rPr>
  </w:style>
  <w:style w:type="paragraph" w:styleId="aff">
    <w:name w:val="Document Map"/>
    <w:basedOn w:val="a"/>
    <w:link w:val="afe"/>
    <w:uiPriority w:val="99"/>
    <w:semiHidden/>
    <w:unhideWhenUsed/>
    <w:rsid w:val="002D1F2E"/>
    <w:pPr>
      <w:spacing w:after="0" w:line="240" w:lineRule="auto"/>
    </w:pPr>
    <w:rPr>
      <w:rFonts w:ascii="Tahoma" w:eastAsia="Calibri" w:hAnsi="Tahoma" w:cs="Tahoma"/>
      <w:sz w:val="16"/>
      <w:szCs w:val="16"/>
    </w:rPr>
  </w:style>
  <w:style w:type="character" w:customStyle="1" w:styleId="12">
    <w:name w:val="Схема документа Знак1"/>
    <w:basedOn w:val="a0"/>
    <w:uiPriority w:val="99"/>
    <w:semiHidden/>
    <w:rsid w:val="002D1F2E"/>
    <w:rPr>
      <w:rFonts w:ascii="Tahoma" w:hAnsi="Tahoma" w:cs="Tahoma"/>
      <w:sz w:val="16"/>
      <w:szCs w:val="16"/>
    </w:rPr>
  </w:style>
  <w:style w:type="paragraph" w:styleId="aff0">
    <w:name w:val="footnote text"/>
    <w:basedOn w:val="a"/>
    <w:link w:val="aff1"/>
    <w:uiPriority w:val="99"/>
    <w:unhideWhenUsed/>
    <w:rsid w:val="002D1F2E"/>
    <w:pPr>
      <w:spacing w:after="0" w:line="240" w:lineRule="auto"/>
    </w:pPr>
    <w:rPr>
      <w:rFonts w:ascii="Times New Roman" w:eastAsia="MS Mincho" w:hAnsi="Times New Roman" w:cs="Times New Roman"/>
      <w:sz w:val="20"/>
      <w:szCs w:val="20"/>
      <w:lang w:eastAsia="ru-RU"/>
    </w:rPr>
  </w:style>
  <w:style w:type="character" w:customStyle="1" w:styleId="aff1">
    <w:name w:val="Текст сноски Знак"/>
    <w:basedOn w:val="a0"/>
    <w:link w:val="aff0"/>
    <w:uiPriority w:val="99"/>
    <w:rsid w:val="002D1F2E"/>
    <w:rPr>
      <w:rFonts w:ascii="Times New Roman" w:eastAsia="MS Mincho" w:hAnsi="Times New Roman" w:cs="Times New Roman"/>
      <w:sz w:val="20"/>
      <w:szCs w:val="20"/>
      <w:lang w:eastAsia="ru-RU"/>
    </w:rPr>
  </w:style>
  <w:style w:type="character" w:styleId="aff2">
    <w:name w:val="footnote reference"/>
    <w:uiPriority w:val="99"/>
    <w:unhideWhenUsed/>
    <w:rsid w:val="002D1F2E"/>
    <w:rPr>
      <w:vertAlign w:val="superscript"/>
    </w:rPr>
  </w:style>
  <w:style w:type="character" w:customStyle="1" w:styleId="13">
    <w:name w:val="Заголовок №1_"/>
    <w:basedOn w:val="a0"/>
    <w:link w:val="14"/>
    <w:rsid w:val="002D1F2E"/>
    <w:rPr>
      <w:rFonts w:eastAsia="Times New Roman" w:cs="Times New Roman"/>
      <w:sz w:val="26"/>
      <w:szCs w:val="26"/>
      <w:shd w:val="clear" w:color="auto" w:fill="FFFFFF"/>
    </w:rPr>
  </w:style>
  <w:style w:type="paragraph" w:customStyle="1" w:styleId="14">
    <w:name w:val="Заголовок №1"/>
    <w:basedOn w:val="a"/>
    <w:link w:val="13"/>
    <w:rsid w:val="002D1F2E"/>
    <w:pPr>
      <w:shd w:val="clear" w:color="auto" w:fill="FFFFFF"/>
      <w:spacing w:before="960" w:after="0" w:line="322" w:lineRule="exact"/>
      <w:jc w:val="center"/>
      <w:outlineLvl w:val="0"/>
    </w:pPr>
    <w:rPr>
      <w:rFonts w:eastAsia="Times New Roman" w:cs="Times New Roman"/>
      <w:sz w:val="26"/>
      <w:szCs w:val="26"/>
    </w:rPr>
  </w:style>
  <w:style w:type="character" w:customStyle="1" w:styleId="aff3">
    <w:name w:val="Основной текст_"/>
    <w:basedOn w:val="a0"/>
    <w:link w:val="2"/>
    <w:rsid w:val="002D1F2E"/>
    <w:rPr>
      <w:rFonts w:eastAsia="Times New Roman" w:cs="Times New Roman"/>
      <w:sz w:val="25"/>
      <w:szCs w:val="25"/>
      <w:shd w:val="clear" w:color="auto" w:fill="FFFFFF"/>
    </w:rPr>
  </w:style>
  <w:style w:type="paragraph" w:customStyle="1" w:styleId="2">
    <w:name w:val="Основной текст2"/>
    <w:basedOn w:val="a"/>
    <w:link w:val="aff3"/>
    <w:rsid w:val="002D1F2E"/>
    <w:pPr>
      <w:shd w:val="clear" w:color="auto" w:fill="FFFFFF"/>
      <w:spacing w:after="0" w:line="322" w:lineRule="exact"/>
    </w:pPr>
    <w:rPr>
      <w:rFonts w:eastAsia="Times New Roman" w:cs="Times New Roman"/>
      <w:sz w:val="25"/>
      <w:szCs w:val="25"/>
    </w:rPr>
  </w:style>
  <w:style w:type="table" w:customStyle="1" w:styleId="15">
    <w:name w:val="Сетка таблицы1"/>
    <w:basedOn w:val="a1"/>
    <w:next w:val="afa"/>
    <w:uiPriority w:val="39"/>
    <w:rsid w:val="001C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89393592">
      <w:bodyDiv w:val="1"/>
      <w:marLeft w:val="0"/>
      <w:marRight w:val="0"/>
      <w:marTop w:val="0"/>
      <w:marBottom w:val="0"/>
      <w:divBdr>
        <w:top w:val="none" w:sz="0" w:space="0" w:color="auto"/>
        <w:left w:val="none" w:sz="0" w:space="0" w:color="auto"/>
        <w:bottom w:val="none" w:sz="0" w:space="0" w:color="auto"/>
        <w:right w:val="none" w:sz="0" w:space="0" w:color="auto"/>
      </w:divBdr>
    </w:div>
    <w:div w:id="139151847">
      <w:bodyDiv w:val="1"/>
      <w:marLeft w:val="0"/>
      <w:marRight w:val="0"/>
      <w:marTop w:val="0"/>
      <w:marBottom w:val="0"/>
      <w:divBdr>
        <w:top w:val="none" w:sz="0" w:space="0" w:color="auto"/>
        <w:left w:val="none" w:sz="0" w:space="0" w:color="auto"/>
        <w:bottom w:val="none" w:sz="0" w:space="0" w:color="auto"/>
        <w:right w:val="none" w:sz="0" w:space="0" w:color="auto"/>
      </w:divBdr>
    </w:div>
    <w:div w:id="143931816">
      <w:bodyDiv w:val="1"/>
      <w:marLeft w:val="0"/>
      <w:marRight w:val="0"/>
      <w:marTop w:val="0"/>
      <w:marBottom w:val="0"/>
      <w:divBdr>
        <w:top w:val="none" w:sz="0" w:space="0" w:color="auto"/>
        <w:left w:val="none" w:sz="0" w:space="0" w:color="auto"/>
        <w:bottom w:val="none" w:sz="0" w:space="0" w:color="auto"/>
        <w:right w:val="none" w:sz="0" w:space="0" w:color="auto"/>
      </w:divBdr>
    </w:div>
    <w:div w:id="183252728">
      <w:bodyDiv w:val="1"/>
      <w:marLeft w:val="0"/>
      <w:marRight w:val="0"/>
      <w:marTop w:val="0"/>
      <w:marBottom w:val="0"/>
      <w:divBdr>
        <w:top w:val="none" w:sz="0" w:space="0" w:color="auto"/>
        <w:left w:val="none" w:sz="0" w:space="0" w:color="auto"/>
        <w:bottom w:val="none" w:sz="0" w:space="0" w:color="auto"/>
        <w:right w:val="none" w:sz="0" w:space="0" w:color="auto"/>
      </w:divBdr>
    </w:div>
    <w:div w:id="303781718">
      <w:bodyDiv w:val="1"/>
      <w:marLeft w:val="0"/>
      <w:marRight w:val="0"/>
      <w:marTop w:val="0"/>
      <w:marBottom w:val="0"/>
      <w:divBdr>
        <w:top w:val="none" w:sz="0" w:space="0" w:color="auto"/>
        <w:left w:val="none" w:sz="0" w:space="0" w:color="auto"/>
        <w:bottom w:val="none" w:sz="0" w:space="0" w:color="auto"/>
        <w:right w:val="none" w:sz="0" w:space="0" w:color="auto"/>
      </w:divBdr>
    </w:div>
    <w:div w:id="318264928">
      <w:bodyDiv w:val="1"/>
      <w:marLeft w:val="0"/>
      <w:marRight w:val="0"/>
      <w:marTop w:val="0"/>
      <w:marBottom w:val="0"/>
      <w:divBdr>
        <w:top w:val="none" w:sz="0" w:space="0" w:color="auto"/>
        <w:left w:val="none" w:sz="0" w:space="0" w:color="auto"/>
        <w:bottom w:val="none" w:sz="0" w:space="0" w:color="auto"/>
        <w:right w:val="none" w:sz="0" w:space="0" w:color="auto"/>
      </w:divBdr>
    </w:div>
    <w:div w:id="353920062">
      <w:bodyDiv w:val="1"/>
      <w:marLeft w:val="0"/>
      <w:marRight w:val="0"/>
      <w:marTop w:val="0"/>
      <w:marBottom w:val="0"/>
      <w:divBdr>
        <w:top w:val="none" w:sz="0" w:space="0" w:color="auto"/>
        <w:left w:val="none" w:sz="0" w:space="0" w:color="auto"/>
        <w:bottom w:val="none" w:sz="0" w:space="0" w:color="auto"/>
        <w:right w:val="none" w:sz="0" w:space="0" w:color="auto"/>
      </w:divBdr>
    </w:div>
    <w:div w:id="410390583">
      <w:bodyDiv w:val="1"/>
      <w:marLeft w:val="0"/>
      <w:marRight w:val="0"/>
      <w:marTop w:val="0"/>
      <w:marBottom w:val="0"/>
      <w:divBdr>
        <w:top w:val="none" w:sz="0" w:space="0" w:color="auto"/>
        <w:left w:val="none" w:sz="0" w:space="0" w:color="auto"/>
        <w:bottom w:val="none" w:sz="0" w:space="0" w:color="auto"/>
        <w:right w:val="none" w:sz="0" w:space="0" w:color="auto"/>
      </w:divBdr>
    </w:div>
    <w:div w:id="411120006">
      <w:bodyDiv w:val="1"/>
      <w:marLeft w:val="0"/>
      <w:marRight w:val="0"/>
      <w:marTop w:val="0"/>
      <w:marBottom w:val="0"/>
      <w:divBdr>
        <w:top w:val="none" w:sz="0" w:space="0" w:color="auto"/>
        <w:left w:val="none" w:sz="0" w:space="0" w:color="auto"/>
        <w:bottom w:val="none" w:sz="0" w:space="0" w:color="auto"/>
        <w:right w:val="none" w:sz="0" w:space="0" w:color="auto"/>
      </w:divBdr>
    </w:div>
    <w:div w:id="461120027">
      <w:bodyDiv w:val="1"/>
      <w:marLeft w:val="0"/>
      <w:marRight w:val="0"/>
      <w:marTop w:val="0"/>
      <w:marBottom w:val="0"/>
      <w:divBdr>
        <w:top w:val="none" w:sz="0" w:space="0" w:color="auto"/>
        <w:left w:val="none" w:sz="0" w:space="0" w:color="auto"/>
        <w:bottom w:val="none" w:sz="0" w:space="0" w:color="auto"/>
        <w:right w:val="none" w:sz="0" w:space="0" w:color="auto"/>
      </w:divBdr>
      <w:divsChild>
        <w:div w:id="362944629">
          <w:marLeft w:val="60"/>
          <w:marRight w:val="60"/>
          <w:marTop w:val="105"/>
          <w:marBottom w:val="105"/>
          <w:divBdr>
            <w:top w:val="none" w:sz="0" w:space="0" w:color="auto"/>
            <w:left w:val="none" w:sz="0" w:space="0" w:color="auto"/>
            <w:bottom w:val="none" w:sz="0" w:space="0" w:color="auto"/>
            <w:right w:val="none" w:sz="0" w:space="0" w:color="auto"/>
          </w:divBdr>
          <w:divsChild>
            <w:div w:id="1427773959">
              <w:marLeft w:val="0"/>
              <w:marRight w:val="0"/>
              <w:marTop w:val="0"/>
              <w:marBottom w:val="0"/>
              <w:divBdr>
                <w:top w:val="none" w:sz="0" w:space="0" w:color="auto"/>
                <w:left w:val="none" w:sz="0" w:space="0" w:color="auto"/>
                <w:bottom w:val="none" w:sz="0" w:space="0" w:color="auto"/>
                <w:right w:val="none" w:sz="0" w:space="0" w:color="auto"/>
              </w:divBdr>
            </w:div>
          </w:divsChild>
        </w:div>
        <w:div w:id="448596847">
          <w:marLeft w:val="60"/>
          <w:marRight w:val="60"/>
          <w:marTop w:val="105"/>
          <w:marBottom w:val="105"/>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770">
      <w:bodyDiv w:val="1"/>
      <w:marLeft w:val="0"/>
      <w:marRight w:val="0"/>
      <w:marTop w:val="0"/>
      <w:marBottom w:val="0"/>
      <w:divBdr>
        <w:top w:val="none" w:sz="0" w:space="0" w:color="auto"/>
        <w:left w:val="none" w:sz="0" w:space="0" w:color="auto"/>
        <w:bottom w:val="none" w:sz="0" w:space="0" w:color="auto"/>
        <w:right w:val="none" w:sz="0" w:space="0" w:color="auto"/>
      </w:divBdr>
      <w:divsChild>
        <w:div w:id="1744184283">
          <w:marLeft w:val="0"/>
          <w:marRight w:val="0"/>
          <w:marTop w:val="0"/>
          <w:marBottom w:val="0"/>
          <w:divBdr>
            <w:top w:val="none" w:sz="0" w:space="0" w:color="auto"/>
            <w:left w:val="none" w:sz="0" w:space="0" w:color="auto"/>
            <w:bottom w:val="none" w:sz="0" w:space="0" w:color="auto"/>
            <w:right w:val="none" w:sz="0" w:space="0" w:color="auto"/>
          </w:divBdr>
        </w:div>
      </w:divsChild>
    </w:div>
    <w:div w:id="547452219">
      <w:bodyDiv w:val="1"/>
      <w:marLeft w:val="0"/>
      <w:marRight w:val="0"/>
      <w:marTop w:val="0"/>
      <w:marBottom w:val="0"/>
      <w:divBdr>
        <w:top w:val="none" w:sz="0" w:space="0" w:color="auto"/>
        <w:left w:val="none" w:sz="0" w:space="0" w:color="auto"/>
        <w:bottom w:val="none" w:sz="0" w:space="0" w:color="auto"/>
        <w:right w:val="none" w:sz="0" w:space="0" w:color="auto"/>
      </w:divBdr>
    </w:div>
    <w:div w:id="562326723">
      <w:bodyDiv w:val="1"/>
      <w:marLeft w:val="0"/>
      <w:marRight w:val="0"/>
      <w:marTop w:val="0"/>
      <w:marBottom w:val="0"/>
      <w:divBdr>
        <w:top w:val="none" w:sz="0" w:space="0" w:color="auto"/>
        <w:left w:val="none" w:sz="0" w:space="0" w:color="auto"/>
        <w:bottom w:val="none" w:sz="0" w:space="0" w:color="auto"/>
        <w:right w:val="none" w:sz="0" w:space="0" w:color="auto"/>
      </w:divBdr>
    </w:div>
    <w:div w:id="564531024">
      <w:bodyDiv w:val="1"/>
      <w:marLeft w:val="0"/>
      <w:marRight w:val="0"/>
      <w:marTop w:val="0"/>
      <w:marBottom w:val="0"/>
      <w:divBdr>
        <w:top w:val="none" w:sz="0" w:space="0" w:color="auto"/>
        <w:left w:val="none" w:sz="0" w:space="0" w:color="auto"/>
        <w:bottom w:val="none" w:sz="0" w:space="0" w:color="auto"/>
        <w:right w:val="none" w:sz="0" w:space="0" w:color="auto"/>
      </w:divBdr>
    </w:div>
    <w:div w:id="569072469">
      <w:bodyDiv w:val="1"/>
      <w:marLeft w:val="0"/>
      <w:marRight w:val="0"/>
      <w:marTop w:val="0"/>
      <w:marBottom w:val="0"/>
      <w:divBdr>
        <w:top w:val="none" w:sz="0" w:space="0" w:color="auto"/>
        <w:left w:val="none" w:sz="0" w:space="0" w:color="auto"/>
        <w:bottom w:val="none" w:sz="0" w:space="0" w:color="auto"/>
        <w:right w:val="none" w:sz="0" w:space="0" w:color="auto"/>
      </w:divBdr>
    </w:div>
    <w:div w:id="684136488">
      <w:bodyDiv w:val="1"/>
      <w:marLeft w:val="0"/>
      <w:marRight w:val="0"/>
      <w:marTop w:val="0"/>
      <w:marBottom w:val="0"/>
      <w:divBdr>
        <w:top w:val="none" w:sz="0" w:space="0" w:color="auto"/>
        <w:left w:val="none" w:sz="0" w:space="0" w:color="auto"/>
        <w:bottom w:val="none" w:sz="0" w:space="0" w:color="auto"/>
        <w:right w:val="none" w:sz="0" w:space="0" w:color="auto"/>
      </w:divBdr>
    </w:div>
    <w:div w:id="758722307">
      <w:bodyDiv w:val="1"/>
      <w:marLeft w:val="0"/>
      <w:marRight w:val="0"/>
      <w:marTop w:val="0"/>
      <w:marBottom w:val="0"/>
      <w:divBdr>
        <w:top w:val="none" w:sz="0" w:space="0" w:color="auto"/>
        <w:left w:val="none" w:sz="0" w:space="0" w:color="auto"/>
        <w:bottom w:val="none" w:sz="0" w:space="0" w:color="auto"/>
        <w:right w:val="none" w:sz="0" w:space="0" w:color="auto"/>
      </w:divBdr>
    </w:div>
    <w:div w:id="772744926">
      <w:bodyDiv w:val="1"/>
      <w:marLeft w:val="0"/>
      <w:marRight w:val="0"/>
      <w:marTop w:val="0"/>
      <w:marBottom w:val="0"/>
      <w:divBdr>
        <w:top w:val="none" w:sz="0" w:space="0" w:color="auto"/>
        <w:left w:val="none" w:sz="0" w:space="0" w:color="auto"/>
        <w:bottom w:val="none" w:sz="0" w:space="0" w:color="auto"/>
        <w:right w:val="none" w:sz="0" w:space="0" w:color="auto"/>
      </w:divBdr>
    </w:div>
    <w:div w:id="808941713">
      <w:bodyDiv w:val="1"/>
      <w:marLeft w:val="0"/>
      <w:marRight w:val="0"/>
      <w:marTop w:val="0"/>
      <w:marBottom w:val="0"/>
      <w:divBdr>
        <w:top w:val="none" w:sz="0" w:space="0" w:color="auto"/>
        <w:left w:val="none" w:sz="0" w:space="0" w:color="auto"/>
        <w:bottom w:val="none" w:sz="0" w:space="0" w:color="auto"/>
        <w:right w:val="none" w:sz="0" w:space="0" w:color="auto"/>
      </w:divBdr>
    </w:div>
    <w:div w:id="862786307">
      <w:bodyDiv w:val="1"/>
      <w:marLeft w:val="0"/>
      <w:marRight w:val="0"/>
      <w:marTop w:val="0"/>
      <w:marBottom w:val="0"/>
      <w:divBdr>
        <w:top w:val="none" w:sz="0" w:space="0" w:color="auto"/>
        <w:left w:val="none" w:sz="0" w:space="0" w:color="auto"/>
        <w:bottom w:val="none" w:sz="0" w:space="0" w:color="auto"/>
        <w:right w:val="none" w:sz="0" w:space="0" w:color="auto"/>
      </w:divBdr>
    </w:div>
    <w:div w:id="873465396">
      <w:bodyDiv w:val="1"/>
      <w:marLeft w:val="0"/>
      <w:marRight w:val="0"/>
      <w:marTop w:val="0"/>
      <w:marBottom w:val="0"/>
      <w:divBdr>
        <w:top w:val="none" w:sz="0" w:space="0" w:color="auto"/>
        <w:left w:val="none" w:sz="0" w:space="0" w:color="auto"/>
        <w:bottom w:val="none" w:sz="0" w:space="0" w:color="auto"/>
        <w:right w:val="none" w:sz="0" w:space="0" w:color="auto"/>
      </w:divBdr>
    </w:div>
    <w:div w:id="889458467">
      <w:bodyDiv w:val="1"/>
      <w:marLeft w:val="0"/>
      <w:marRight w:val="0"/>
      <w:marTop w:val="0"/>
      <w:marBottom w:val="0"/>
      <w:divBdr>
        <w:top w:val="none" w:sz="0" w:space="0" w:color="auto"/>
        <w:left w:val="none" w:sz="0" w:space="0" w:color="auto"/>
        <w:bottom w:val="none" w:sz="0" w:space="0" w:color="auto"/>
        <w:right w:val="none" w:sz="0" w:space="0" w:color="auto"/>
      </w:divBdr>
    </w:div>
    <w:div w:id="903833683">
      <w:bodyDiv w:val="1"/>
      <w:marLeft w:val="0"/>
      <w:marRight w:val="0"/>
      <w:marTop w:val="0"/>
      <w:marBottom w:val="0"/>
      <w:divBdr>
        <w:top w:val="none" w:sz="0" w:space="0" w:color="auto"/>
        <w:left w:val="none" w:sz="0" w:space="0" w:color="auto"/>
        <w:bottom w:val="none" w:sz="0" w:space="0" w:color="auto"/>
        <w:right w:val="none" w:sz="0" w:space="0" w:color="auto"/>
      </w:divBdr>
    </w:div>
    <w:div w:id="975262145">
      <w:bodyDiv w:val="1"/>
      <w:marLeft w:val="0"/>
      <w:marRight w:val="0"/>
      <w:marTop w:val="0"/>
      <w:marBottom w:val="0"/>
      <w:divBdr>
        <w:top w:val="none" w:sz="0" w:space="0" w:color="auto"/>
        <w:left w:val="none" w:sz="0" w:space="0" w:color="auto"/>
        <w:bottom w:val="none" w:sz="0" w:space="0" w:color="auto"/>
        <w:right w:val="none" w:sz="0" w:space="0" w:color="auto"/>
      </w:divBdr>
    </w:div>
    <w:div w:id="980378009">
      <w:bodyDiv w:val="1"/>
      <w:marLeft w:val="0"/>
      <w:marRight w:val="0"/>
      <w:marTop w:val="0"/>
      <w:marBottom w:val="0"/>
      <w:divBdr>
        <w:top w:val="none" w:sz="0" w:space="0" w:color="auto"/>
        <w:left w:val="none" w:sz="0" w:space="0" w:color="auto"/>
        <w:bottom w:val="none" w:sz="0" w:space="0" w:color="auto"/>
        <w:right w:val="none" w:sz="0" w:space="0" w:color="auto"/>
      </w:divBdr>
    </w:div>
    <w:div w:id="1107771339">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228495236">
      <w:bodyDiv w:val="1"/>
      <w:marLeft w:val="0"/>
      <w:marRight w:val="0"/>
      <w:marTop w:val="0"/>
      <w:marBottom w:val="0"/>
      <w:divBdr>
        <w:top w:val="none" w:sz="0" w:space="0" w:color="auto"/>
        <w:left w:val="none" w:sz="0" w:space="0" w:color="auto"/>
        <w:bottom w:val="none" w:sz="0" w:space="0" w:color="auto"/>
        <w:right w:val="none" w:sz="0" w:space="0" w:color="auto"/>
      </w:divBdr>
    </w:div>
    <w:div w:id="1273442110">
      <w:bodyDiv w:val="1"/>
      <w:marLeft w:val="0"/>
      <w:marRight w:val="0"/>
      <w:marTop w:val="0"/>
      <w:marBottom w:val="0"/>
      <w:divBdr>
        <w:top w:val="none" w:sz="0" w:space="0" w:color="auto"/>
        <w:left w:val="none" w:sz="0" w:space="0" w:color="auto"/>
        <w:bottom w:val="none" w:sz="0" w:space="0" w:color="auto"/>
        <w:right w:val="none" w:sz="0" w:space="0" w:color="auto"/>
      </w:divBdr>
    </w:div>
    <w:div w:id="1379738387">
      <w:bodyDiv w:val="1"/>
      <w:marLeft w:val="0"/>
      <w:marRight w:val="0"/>
      <w:marTop w:val="0"/>
      <w:marBottom w:val="0"/>
      <w:divBdr>
        <w:top w:val="none" w:sz="0" w:space="0" w:color="auto"/>
        <w:left w:val="none" w:sz="0" w:space="0" w:color="auto"/>
        <w:bottom w:val="none" w:sz="0" w:space="0" w:color="auto"/>
        <w:right w:val="none" w:sz="0" w:space="0" w:color="auto"/>
      </w:divBdr>
    </w:div>
    <w:div w:id="1404528979">
      <w:bodyDiv w:val="1"/>
      <w:marLeft w:val="0"/>
      <w:marRight w:val="0"/>
      <w:marTop w:val="0"/>
      <w:marBottom w:val="0"/>
      <w:divBdr>
        <w:top w:val="none" w:sz="0" w:space="0" w:color="auto"/>
        <w:left w:val="none" w:sz="0" w:space="0" w:color="auto"/>
        <w:bottom w:val="none" w:sz="0" w:space="0" w:color="auto"/>
        <w:right w:val="none" w:sz="0" w:space="0" w:color="auto"/>
      </w:divBdr>
      <w:divsChild>
        <w:div w:id="1900633373">
          <w:marLeft w:val="0"/>
          <w:marRight w:val="0"/>
          <w:marTop w:val="0"/>
          <w:marBottom w:val="0"/>
          <w:divBdr>
            <w:top w:val="none" w:sz="0" w:space="0" w:color="auto"/>
            <w:left w:val="none" w:sz="0" w:space="0" w:color="auto"/>
            <w:bottom w:val="none" w:sz="0" w:space="0" w:color="auto"/>
            <w:right w:val="none" w:sz="0" w:space="0" w:color="auto"/>
          </w:divBdr>
        </w:div>
      </w:divsChild>
    </w:div>
    <w:div w:id="1440569352">
      <w:bodyDiv w:val="1"/>
      <w:marLeft w:val="0"/>
      <w:marRight w:val="0"/>
      <w:marTop w:val="0"/>
      <w:marBottom w:val="0"/>
      <w:divBdr>
        <w:top w:val="none" w:sz="0" w:space="0" w:color="auto"/>
        <w:left w:val="none" w:sz="0" w:space="0" w:color="auto"/>
        <w:bottom w:val="none" w:sz="0" w:space="0" w:color="auto"/>
        <w:right w:val="none" w:sz="0" w:space="0" w:color="auto"/>
      </w:divBdr>
    </w:div>
    <w:div w:id="1502812394">
      <w:bodyDiv w:val="1"/>
      <w:marLeft w:val="0"/>
      <w:marRight w:val="0"/>
      <w:marTop w:val="0"/>
      <w:marBottom w:val="0"/>
      <w:divBdr>
        <w:top w:val="none" w:sz="0" w:space="0" w:color="auto"/>
        <w:left w:val="none" w:sz="0" w:space="0" w:color="auto"/>
        <w:bottom w:val="none" w:sz="0" w:space="0" w:color="auto"/>
        <w:right w:val="none" w:sz="0" w:space="0" w:color="auto"/>
      </w:divBdr>
    </w:div>
    <w:div w:id="1531534231">
      <w:bodyDiv w:val="1"/>
      <w:marLeft w:val="0"/>
      <w:marRight w:val="0"/>
      <w:marTop w:val="0"/>
      <w:marBottom w:val="0"/>
      <w:divBdr>
        <w:top w:val="none" w:sz="0" w:space="0" w:color="auto"/>
        <w:left w:val="none" w:sz="0" w:space="0" w:color="auto"/>
        <w:bottom w:val="none" w:sz="0" w:space="0" w:color="auto"/>
        <w:right w:val="none" w:sz="0" w:space="0" w:color="auto"/>
      </w:divBdr>
    </w:div>
    <w:div w:id="1533767642">
      <w:bodyDiv w:val="1"/>
      <w:marLeft w:val="0"/>
      <w:marRight w:val="0"/>
      <w:marTop w:val="0"/>
      <w:marBottom w:val="0"/>
      <w:divBdr>
        <w:top w:val="none" w:sz="0" w:space="0" w:color="auto"/>
        <w:left w:val="none" w:sz="0" w:space="0" w:color="auto"/>
        <w:bottom w:val="none" w:sz="0" w:space="0" w:color="auto"/>
        <w:right w:val="none" w:sz="0" w:space="0" w:color="auto"/>
      </w:divBdr>
    </w:div>
    <w:div w:id="1578707343">
      <w:bodyDiv w:val="1"/>
      <w:marLeft w:val="0"/>
      <w:marRight w:val="0"/>
      <w:marTop w:val="0"/>
      <w:marBottom w:val="0"/>
      <w:divBdr>
        <w:top w:val="none" w:sz="0" w:space="0" w:color="auto"/>
        <w:left w:val="none" w:sz="0" w:space="0" w:color="auto"/>
        <w:bottom w:val="none" w:sz="0" w:space="0" w:color="auto"/>
        <w:right w:val="none" w:sz="0" w:space="0" w:color="auto"/>
      </w:divBdr>
    </w:div>
    <w:div w:id="1604532148">
      <w:bodyDiv w:val="1"/>
      <w:marLeft w:val="0"/>
      <w:marRight w:val="0"/>
      <w:marTop w:val="0"/>
      <w:marBottom w:val="0"/>
      <w:divBdr>
        <w:top w:val="none" w:sz="0" w:space="0" w:color="auto"/>
        <w:left w:val="none" w:sz="0" w:space="0" w:color="auto"/>
        <w:bottom w:val="none" w:sz="0" w:space="0" w:color="auto"/>
        <w:right w:val="none" w:sz="0" w:space="0" w:color="auto"/>
      </w:divBdr>
    </w:div>
    <w:div w:id="1663850406">
      <w:bodyDiv w:val="1"/>
      <w:marLeft w:val="0"/>
      <w:marRight w:val="0"/>
      <w:marTop w:val="0"/>
      <w:marBottom w:val="0"/>
      <w:divBdr>
        <w:top w:val="none" w:sz="0" w:space="0" w:color="auto"/>
        <w:left w:val="none" w:sz="0" w:space="0" w:color="auto"/>
        <w:bottom w:val="none" w:sz="0" w:space="0" w:color="auto"/>
        <w:right w:val="none" w:sz="0" w:space="0" w:color="auto"/>
      </w:divBdr>
    </w:div>
    <w:div w:id="1720014857">
      <w:bodyDiv w:val="1"/>
      <w:marLeft w:val="0"/>
      <w:marRight w:val="0"/>
      <w:marTop w:val="0"/>
      <w:marBottom w:val="0"/>
      <w:divBdr>
        <w:top w:val="none" w:sz="0" w:space="0" w:color="auto"/>
        <w:left w:val="none" w:sz="0" w:space="0" w:color="auto"/>
        <w:bottom w:val="none" w:sz="0" w:space="0" w:color="auto"/>
        <w:right w:val="none" w:sz="0" w:space="0" w:color="auto"/>
      </w:divBdr>
    </w:div>
    <w:div w:id="1745250708">
      <w:bodyDiv w:val="1"/>
      <w:marLeft w:val="0"/>
      <w:marRight w:val="0"/>
      <w:marTop w:val="0"/>
      <w:marBottom w:val="0"/>
      <w:divBdr>
        <w:top w:val="none" w:sz="0" w:space="0" w:color="auto"/>
        <w:left w:val="none" w:sz="0" w:space="0" w:color="auto"/>
        <w:bottom w:val="none" w:sz="0" w:space="0" w:color="auto"/>
        <w:right w:val="none" w:sz="0" w:space="0" w:color="auto"/>
      </w:divBdr>
    </w:div>
    <w:div w:id="1772049893">
      <w:bodyDiv w:val="1"/>
      <w:marLeft w:val="0"/>
      <w:marRight w:val="0"/>
      <w:marTop w:val="0"/>
      <w:marBottom w:val="0"/>
      <w:divBdr>
        <w:top w:val="none" w:sz="0" w:space="0" w:color="auto"/>
        <w:left w:val="none" w:sz="0" w:space="0" w:color="auto"/>
        <w:bottom w:val="none" w:sz="0" w:space="0" w:color="auto"/>
        <w:right w:val="none" w:sz="0" w:space="0" w:color="auto"/>
      </w:divBdr>
    </w:div>
    <w:div w:id="1785415883">
      <w:bodyDiv w:val="1"/>
      <w:marLeft w:val="0"/>
      <w:marRight w:val="0"/>
      <w:marTop w:val="0"/>
      <w:marBottom w:val="0"/>
      <w:divBdr>
        <w:top w:val="none" w:sz="0" w:space="0" w:color="auto"/>
        <w:left w:val="none" w:sz="0" w:space="0" w:color="auto"/>
        <w:bottom w:val="none" w:sz="0" w:space="0" w:color="auto"/>
        <w:right w:val="none" w:sz="0" w:space="0" w:color="auto"/>
      </w:divBdr>
    </w:div>
    <w:div w:id="1808741495">
      <w:bodyDiv w:val="1"/>
      <w:marLeft w:val="0"/>
      <w:marRight w:val="0"/>
      <w:marTop w:val="0"/>
      <w:marBottom w:val="0"/>
      <w:divBdr>
        <w:top w:val="none" w:sz="0" w:space="0" w:color="auto"/>
        <w:left w:val="none" w:sz="0" w:space="0" w:color="auto"/>
        <w:bottom w:val="none" w:sz="0" w:space="0" w:color="auto"/>
        <w:right w:val="none" w:sz="0" w:space="0" w:color="auto"/>
      </w:divBdr>
    </w:div>
    <w:div w:id="1811747535">
      <w:bodyDiv w:val="1"/>
      <w:marLeft w:val="0"/>
      <w:marRight w:val="0"/>
      <w:marTop w:val="0"/>
      <w:marBottom w:val="0"/>
      <w:divBdr>
        <w:top w:val="none" w:sz="0" w:space="0" w:color="auto"/>
        <w:left w:val="none" w:sz="0" w:space="0" w:color="auto"/>
        <w:bottom w:val="none" w:sz="0" w:space="0" w:color="auto"/>
        <w:right w:val="none" w:sz="0" w:space="0" w:color="auto"/>
      </w:divBdr>
    </w:div>
    <w:div w:id="1825662507">
      <w:bodyDiv w:val="1"/>
      <w:marLeft w:val="0"/>
      <w:marRight w:val="0"/>
      <w:marTop w:val="0"/>
      <w:marBottom w:val="0"/>
      <w:divBdr>
        <w:top w:val="none" w:sz="0" w:space="0" w:color="auto"/>
        <w:left w:val="none" w:sz="0" w:space="0" w:color="auto"/>
        <w:bottom w:val="none" w:sz="0" w:space="0" w:color="auto"/>
        <w:right w:val="none" w:sz="0" w:space="0" w:color="auto"/>
      </w:divBdr>
    </w:div>
    <w:div w:id="1851723877">
      <w:bodyDiv w:val="1"/>
      <w:marLeft w:val="0"/>
      <w:marRight w:val="0"/>
      <w:marTop w:val="0"/>
      <w:marBottom w:val="0"/>
      <w:divBdr>
        <w:top w:val="none" w:sz="0" w:space="0" w:color="auto"/>
        <w:left w:val="none" w:sz="0" w:space="0" w:color="auto"/>
        <w:bottom w:val="none" w:sz="0" w:space="0" w:color="auto"/>
        <w:right w:val="none" w:sz="0" w:space="0" w:color="auto"/>
      </w:divBdr>
    </w:div>
    <w:div w:id="1853102386">
      <w:bodyDiv w:val="1"/>
      <w:marLeft w:val="0"/>
      <w:marRight w:val="0"/>
      <w:marTop w:val="0"/>
      <w:marBottom w:val="0"/>
      <w:divBdr>
        <w:top w:val="none" w:sz="0" w:space="0" w:color="auto"/>
        <w:left w:val="none" w:sz="0" w:space="0" w:color="auto"/>
        <w:bottom w:val="none" w:sz="0" w:space="0" w:color="auto"/>
        <w:right w:val="none" w:sz="0" w:space="0" w:color="auto"/>
      </w:divBdr>
    </w:div>
    <w:div w:id="1897349921">
      <w:bodyDiv w:val="1"/>
      <w:marLeft w:val="0"/>
      <w:marRight w:val="0"/>
      <w:marTop w:val="0"/>
      <w:marBottom w:val="0"/>
      <w:divBdr>
        <w:top w:val="none" w:sz="0" w:space="0" w:color="auto"/>
        <w:left w:val="none" w:sz="0" w:space="0" w:color="auto"/>
        <w:bottom w:val="none" w:sz="0" w:space="0" w:color="auto"/>
        <w:right w:val="none" w:sz="0" w:space="0" w:color="auto"/>
      </w:divBdr>
    </w:div>
    <w:div w:id="1987396229">
      <w:bodyDiv w:val="1"/>
      <w:marLeft w:val="0"/>
      <w:marRight w:val="0"/>
      <w:marTop w:val="0"/>
      <w:marBottom w:val="0"/>
      <w:divBdr>
        <w:top w:val="none" w:sz="0" w:space="0" w:color="auto"/>
        <w:left w:val="none" w:sz="0" w:space="0" w:color="auto"/>
        <w:bottom w:val="none" w:sz="0" w:space="0" w:color="auto"/>
        <w:right w:val="none" w:sz="0" w:space="0" w:color="auto"/>
      </w:divBdr>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
    <w:div w:id="2016028436">
      <w:bodyDiv w:val="1"/>
      <w:marLeft w:val="0"/>
      <w:marRight w:val="0"/>
      <w:marTop w:val="0"/>
      <w:marBottom w:val="0"/>
      <w:divBdr>
        <w:top w:val="none" w:sz="0" w:space="0" w:color="auto"/>
        <w:left w:val="none" w:sz="0" w:space="0" w:color="auto"/>
        <w:bottom w:val="none" w:sz="0" w:space="0" w:color="auto"/>
        <w:right w:val="none" w:sz="0" w:space="0" w:color="auto"/>
      </w:divBdr>
      <w:divsChild>
        <w:div w:id="198514736">
          <w:marLeft w:val="0"/>
          <w:marRight w:val="0"/>
          <w:marTop w:val="0"/>
          <w:marBottom w:val="0"/>
          <w:divBdr>
            <w:top w:val="none" w:sz="0" w:space="0" w:color="auto"/>
            <w:left w:val="none" w:sz="0" w:space="0" w:color="auto"/>
            <w:bottom w:val="none" w:sz="0" w:space="0" w:color="auto"/>
            <w:right w:val="none" w:sz="0" w:space="0" w:color="auto"/>
          </w:divBdr>
        </w:div>
      </w:divsChild>
    </w:div>
    <w:div w:id="2067333422">
      <w:bodyDiv w:val="1"/>
      <w:marLeft w:val="0"/>
      <w:marRight w:val="0"/>
      <w:marTop w:val="0"/>
      <w:marBottom w:val="0"/>
      <w:divBdr>
        <w:top w:val="none" w:sz="0" w:space="0" w:color="auto"/>
        <w:left w:val="none" w:sz="0" w:space="0" w:color="auto"/>
        <w:bottom w:val="none" w:sz="0" w:space="0" w:color="auto"/>
        <w:right w:val="none" w:sz="0" w:space="0" w:color="auto"/>
      </w:divBdr>
      <w:divsChild>
        <w:div w:id="520629584">
          <w:marLeft w:val="0"/>
          <w:marRight w:val="0"/>
          <w:marTop w:val="0"/>
          <w:marBottom w:val="0"/>
          <w:divBdr>
            <w:top w:val="none" w:sz="0" w:space="0" w:color="auto"/>
            <w:left w:val="none" w:sz="0" w:space="0" w:color="auto"/>
            <w:bottom w:val="none" w:sz="0" w:space="0" w:color="auto"/>
            <w:right w:val="none" w:sz="0" w:space="0" w:color="auto"/>
          </w:divBdr>
        </w:div>
      </w:divsChild>
    </w:div>
    <w:div w:id="2092583691">
      <w:bodyDiv w:val="1"/>
      <w:marLeft w:val="0"/>
      <w:marRight w:val="0"/>
      <w:marTop w:val="0"/>
      <w:marBottom w:val="0"/>
      <w:divBdr>
        <w:top w:val="none" w:sz="0" w:space="0" w:color="auto"/>
        <w:left w:val="none" w:sz="0" w:space="0" w:color="auto"/>
        <w:bottom w:val="none" w:sz="0" w:space="0" w:color="auto"/>
        <w:right w:val="none" w:sz="0" w:space="0" w:color="auto"/>
      </w:divBdr>
    </w:div>
    <w:div w:id="2106458828">
      <w:bodyDiv w:val="1"/>
      <w:marLeft w:val="0"/>
      <w:marRight w:val="0"/>
      <w:marTop w:val="0"/>
      <w:marBottom w:val="0"/>
      <w:divBdr>
        <w:top w:val="none" w:sz="0" w:space="0" w:color="auto"/>
        <w:left w:val="none" w:sz="0" w:space="0" w:color="auto"/>
        <w:bottom w:val="none" w:sz="0" w:space="0" w:color="auto"/>
        <w:right w:val="none" w:sz="0" w:space="0" w:color="auto"/>
      </w:divBdr>
    </w:div>
    <w:div w:id="2142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B4CC-9912-4E9A-9263-FB447FA8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7422</Words>
  <Characters>42312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Юлия Емелина</cp:lastModifiedBy>
  <cp:revision>2</cp:revision>
  <cp:lastPrinted>2024-01-31T06:32:00Z</cp:lastPrinted>
  <dcterms:created xsi:type="dcterms:W3CDTF">2024-05-03T06:59:00Z</dcterms:created>
  <dcterms:modified xsi:type="dcterms:W3CDTF">2024-05-03T06:59:00Z</dcterms:modified>
</cp:coreProperties>
</file>