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AEBB3" w14:textId="32713854" w:rsidR="005E540F" w:rsidRDefault="00911F3A" w:rsidP="00911F3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3C8ABD91" wp14:editId="31972F5B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4F0BA" w14:textId="77777777" w:rsidR="00911F3A" w:rsidRDefault="00911F3A" w:rsidP="00911F3A">
      <w:pPr>
        <w:ind w:left="-993" w:right="-567"/>
        <w:contextualSpacing/>
        <w:jc w:val="center"/>
        <w:rPr>
          <w:b/>
          <w:sz w:val="28"/>
        </w:rPr>
      </w:pPr>
    </w:p>
    <w:p w14:paraId="2C4A0B2F" w14:textId="77777777" w:rsidR="00911F3A" w:rsidRDefault="00911F3A" w:rsidP="00911F3A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F9BDBF9" w14:textId="77777777" w:rsidR="00911F3A" w:rsidRDefault="00911F3A" w:rsidP="00911F3A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0952A764" w14:textId="77777777" w:rsidR="00911F3A" w:rsidRDefault="00911F3A" w:rsidP="00911F3A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2EC6931" w14:textId="77777777" w:rsidR="00911F3A" w:rsidRDefault="00911F3A" w:rsidP="00911F3A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028C49AE" w14:textId="77777777" w:rsidR="00911F3A" w:rsidRDefault="00911F3A" w:rsidP="00911F3A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5AF3599F" w14:textId="77777777" w:rsidR="00911F3A" w:rsidRDefault="00911F3A" w:rsidP="00911F3A">
      <w:pPr>
        <w:ind w:left="-993" w:right="-567"/>
        <w:jc w:val="center"/>
        <w:rPr>
          <w:b/>
        </w:rPr>
      </w:pPr>
    </w:p>
    <w:p w14:paraId="44C2188F" w14:textId="15144582" w:rsidR="00911F3A" w:rsidRDefault="00911F3A" w:rsidP="00911F3A">
      <w:pPr>
        <w:ind w:left="-993" w:right="-567"/>
        <w:jc w:val="center"/>
        <w:outlineLvl w:val="0"/>
        <w:rPr>
          <w:u w:val="single"/>
        </w:rPr>
      </w:pPr>
      <w:r>
        <w:rPr>
          <w:u w:val="single"/>
        </w:rPr>
        <w:t>____________</w:t>
      </w:r>
      <w:r>
        <w:t xml:space="preserve">  № </w:t>
      </w:r>
      <w:r>
        <w:rPr>
          <w:u w:val="single"/>
        </w:rPr>
        <w:t>_________</w:t>
      </w:r>
    </w:p>
    <w:p w14:paraId="20661EC6" w14:textId="77777777" w:rsidR="008440B5" w:rsidRDefault="008440B5" w:rsidP="00911F3A">
      <w:pPr>
        <w:jc w:val="center"/>
        <w:rPr>
          <w:u w:val="single"/>
        </w:rPr>
      </w:pPr>
    </w:p>
    <w:p w14:paraId="77B2746E" w14:textId="77777777" w:rsidR="00A71652" w:rsidRDefault="00A71652" w:rsidP="00911F3A">
      <w:pPr>
        <w:jc w:val="center"/>
        <w:rPr>
          <w:u w:val="single"/>
        </w:rPr>
      </w:pPr>
    </w:p>
    <w:p w14:paraId="08B75FC9" w14:textId="77777777" w:rsidR="008440B5" w:rsidRDefault="008440B5">
      <w:pPr>
        <w:jc w:val="both"/>
        <w:rPr>
          <w:u w:val="single"/>
        </w:rPr>
      </w:pPr>
    </w:p>
    <w:p w14:paraId="682139CC" w14:textId="4B5785BD" w:rsidR="005E540F" w:rsidRPr="00A71652" w:rsidRDefault="00760BE3" w:rsidP="00A71652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A71652">
        <w:t xml:space="preserve"> </w:t>
      </w:r>
      <w:r>
        <w:t>городского округа Электросталь Московской области</w:t>
      </w:r>
      <w:r w:rsidR="00A71652">
        <w:t xml:space="preserve"> </w:t>
      </w:r>
      <w:r>
        <w:t>«Образование»</w:t>
      </w:r>
      <w:bookmarkEnd w:id="0"/>
    </w:p>
    <w:p w14:paraId="5DB328D0" w14:textId="77777777" w:rsidR="005E540F" w:rsidRDefault="005E540F">
      <w:pPr>
        <w:spacing w:line="240" w:lineRule="exact"/>
      </w:pPr>
    </w:p>
    <w:p w14:paraId="3D31AE5F" w14:textId="77777777" w:rsidR="005E540F" w:rsidRDefault="005E540F">
      <w:pPr>
        <w:spacing w:line="240" w:lineRule="exact"/>
      </w:pPr>
    </w:p>
    <w:p w14:paraId="35FB4130" w14:textId="2BD01BB9" w:rsidR="005E540F" w:rsidRDefault="00760B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№193/35 «О бюджете городского округа Электросталь Московской области на 2023 год и на плановый период 2024 и 2025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14:paraId="03009DA4" w14:textId="61CF5A98"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="00F43BCB">
        <w:t>, от 10.10.2023 №136</w:t>
      </w:r>
      <w:r w:rsidR="008440B5">
        <w:t>0</w:t>
      </w:r>
      <w:r w:rsidR="00F43BCB">
        <w:t>/10</w:t>
      </w:r>
      <w:r w:rsidRPr="008F284E">
        <w:t>),</w:t>
      </w:r>
      <w:r w:rsidR="008F284E">
        <w:t xml:space="preserve"> </w:t>
      </w:r>
      <w:r>
        <w:t>изложив ее в новой редакции согласно приложению к настоящему постановлению.</w:t>
      </w:r>
    </w:p>
    <w:p w14:paraId="49AC4FD4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8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27F5B25" w14:textId="77777777" w:rsidR="005E540F" w:rsidRDefault="00F14C16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</w:t>
      </w:r>
      <w:r w:rsidR="00760BE3">
        <w:rPr>
          <w:rFonts w:cs="Times New Roman"/>
        </w:rPr>
        <w:t xml:space="preserve">3. </w:t>
      </w:r>
      <w:r w:rsidR="00760BE3">
        <w:t>Настоящее постановление вступает в силу после его официального опубликования.</w:t>
      </w:r>
    </w:p>
    <w:p w14:paraId="1AD89733" w14:textId="77777777" w:rsidR="005E540F" w:rsidRDefault="005E540F">
      <w:pPr>
        <w:tabs>
          <w:tab w:val="center" w:pos="4677"/>
        </w:tabs>
        <w:jc w:val="both"/>
      </w:pPr>
    </w:p>
    <w:p w14:paraId="022D43A4" w14:textId="77777777" w:rsidR="005E540F" w:rsidRDefault="005E540F">
      <w:pPr>
        <w:tabs>
          <w:tab w:val="center" w:pos="4677"/>
        </w:tabs>
        <w:jc w:val="both"/>
      </w:pPr>
    </w:p>
    <w:p w14:paraId="1D88A254" w14:textId="77777777" w:rsidR="005E540F" w:rsidRDefault="005E540F">
      <w:pPr>
        <w:tabs>
          <w:tab w:val="center" w:pos="4677"/>
        </w:tabs>
        <w:jc w:val="both"/>
      </w:pPr>
    </w:p>
    <w:p w14:paraId="1DC82964" w14:textId="77777777" w:rsidR="005E540F" w:rsidRDefault="005E540F">
      <w:pPr>
        <w:tabs>
          <w:tab w:val="center" w:pos="4677"/>
        </w:tabs>
        <w:jc w:val="both"/>
      </w:pPr>
    </w:p>
    <w:p w14:paraId="22E8A6A4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524D95BA" w14:textId="77777777" w:rsidR="005E540F" w:rsidRDefault="005E540F">
      <w:pPr>
        <w:jc w:val="both"/>
      </w:pPr>
    </w:p>
    <w:p w14:paraId="17B5A3E3" w14:textId="142998D3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</w:pPr>
    </w:p>
    <w:p w14:paraId="1AD889AE" w14:textId="77777777" w:rsidR="00A71652" w:rsidRDefault="00A71652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A71652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E5CE6B3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3D0B3373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71C1951F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A82B801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3D9CE02" w14:textId="3914FD7C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43BCB">
        <w:rPr>
          <w:u w:val="single"/>
        </w:rPr>
        <w:t>___________</w:t>
      </w:r>
      <w:proofErr w:type="gramStart"/>
      <w:r w:rsidR="00F43BCB">
        <w:rPr>
          <w:u w:val="single"/>
        </w:rPr>
        <w:t>_</w:t>
      </w:r>
      <w:r w:rsidR="00E801CA">
        <w:t xml:space="preserve">  №</w:t>
      </w:r>
      <w:proofErr w:type="gramEnd"/>
      <w:r w:rsidR="00E801CA">
        <w:t xml:space="preserve"> </w:t>
      </w:r>
      <w:r w:rsidR="00F43BCB">
        <w:rPr>
          <w:u w:val="single"/>
        </w:rPr>
        <w:t>________</w:t>
      </w:r>
    </w:p>
    <w:p w14:paraId="05C1262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5DE170B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2CAE38C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32C526C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06C6246" w14:textId="77777777"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902FF0E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32FF9DF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35B08E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26727F4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14:paraId="1188D6EE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14:paraId="49AA14AB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14:paraId="1CE7C468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14:paraId="02668CEC" w14:textId="77777777"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14:paraId="5A647D0C" w14:textId="77777777" w:rsidR="00F43BCB" w:rsidRDefault="008F284E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22.08.2023 №1152/8</w:t>
      </w:r>
      <w:r w:rsidR="00F43BCB">
        <w:rPr>
          <w:rFonts w:cs="Times New Roman"/>
        </w:rPr>
        <w:t>,</w:t>
      </w:r>
    </w:p>
    <w:p w14:paraId="3338E39F" w14:textId="6AD3578D" w:rsidR="005E540F" w:rsidRDefault="00F43BCB">
      <w:pPr>
        <w:ind w:firstLine="10348"/>
        <w:outlineLvl w:val="0"/>
        <w:rPr>
          <w:rFonts w:cs="Times New Roman"/>
          <w:u w:val="single"/>
        </w:rPr>
      </w:pPr>
      <w:r>
        <w:t>от 10.10.2023 №136</w:t>
      </w:r>
      <w:r w:rsidR="008440B5">
        <w:t>0</w:t>
      </w:r>
      <w:r>
        <w:t>/10</w:t>
      </w:r>
      <w:r w:rsidR="00760BE3" w:rsidRPr="008F284E">
        <w:rPr>
          <w:rFonts w:cs="Times New Roman"/>
        </w:rPr>
        <w:t>)</w:t>
      </w:r>
    </w:p>
    <w:p w14:paraId="288112D9" w14:textId="77777777" w:rsidR="005E540F" w:rsidRDefault="005E540F">
      <w:pPr>
        <w:ind w:firstLine="10348"/>
        <w:outlineLvl w:val="0"/>
        <w:rPr>
          <w:rFonts w:cs="Times New Roman"/>
        </w:rPr>
      </w:pPr>
    </w:p>
    <w:p w14:paraId="7ABCCF44" w14:textId="77777777"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38686C00" w14:textId="77777777"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«Образование»</w:t>
      </w:r>
    </w:p>
    <w:p w14:paraId="1903FF10" w14:textId="77777777" w:rsidR="005E540F" w:rsidRDefault="005E540F">
      <w:pPr>
        <w:jc w:val="center"/>
        <w:outlineLvl w:val="0"/>
        <w:rPr>
          <w:rFonts w:cs="Times New Roman"/>
        </w:rPr>
      </w:pPr>
    </w:p>
    <w:p w14:paraId="495CD21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Паспорт </w:t>
      </w:r>
    </w:p>
    <w:p w14:paraId="08F4AEED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2DE76329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0D3E40D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7BE09D7C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4E7AE60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6AB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5F87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45A2178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1FE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заказчик муниципальной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C5D4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образования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(далее – Управление образования)</w:t>
            </w:r>
          </w:p>
        </w:tc>
      </w:tr>
      <w:tr w:rsidR="005E540F" w14:paraId="7442E89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E31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3745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13BBA70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127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045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6C473D0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45ED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70B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65FE5E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AE8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Подпрограмма 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F3B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1D4CEB7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4D61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7240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528D250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126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EC92F" w14:textId="77777777"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0D69297D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06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7B78B" w14:textId="77777777"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6200DAAF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959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32D" w14:textId="77777777"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V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5E540F" w14:paraId="3BD9B43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256A5" w14:textId="77777777"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>
              <w:rPr>
                <w:rFonts w:cs="Times New Roman"/>
              </w:rPr>
              <w:t>тыс.рублей</w:t>
            </w:r>
            <w:proofErr w:type="spellEnd"/>
            <w:r>
              <w:rPr>
                <w:rFonts w:cs="Times New Roman"/>
              </w:rPr>
              <w:t>):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2E7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71F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175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E2A9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3F8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39C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2027 год </w:t>
            </w:r>
          </w:p>
        </w:tc>
      </w:tr>
      <w:tr w:rsidR="00002C9A" w14:paraId="1B65D2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3A974" w14:textId="77777777" w:rsidR="00002C9A" w:rsidRDefault="00002C9A" w:rsidP="00002C9A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88A34" w14:textId="7BD4D36A" w:rsidR="00002C9A" w:rsidRPr="00002C9A" w:rsidRDefault="00002C9A" w:rsidP="00002C9A">
            <w:pPr>
              <w:jc w:val="center"/>
              <w:rPr>
                <w:rFonts w:cs="Times New Roman"/>
                <w:color w:val="000000"/>
              </w:rPr>
            </w:pPr>
            <w:r w:rsidRPr="00002C9A">
              <w:rPr>
                <w:color w:val="000000"/>
              </w:rPr>
              <w:t>5 036 912,62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B62B" w14:textId="0709E650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1 195 772,08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8230" w14:textId="03FE6C56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990 310,79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E3AF0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922 988,65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D84F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247B4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</w:tr>
      <w:tr w:rsidR="00002C9A" w14:paraId="66D7AF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655E5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9EA63" w14:textId="0A3AC36D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11 675 195,04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1BAA5" w14:textId="28AD85DD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2 520 561,39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22E40" w14:textId="5D6214F2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2 511 563,67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50CB7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2 216 207,26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59C8C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39F6C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</w:tr>
      <w:tr w:rsidR="00002C9A" w14:paraId="2D0E819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3775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741F" w14:textId="12065931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533 567,60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A367" w14:textId="28B53556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120 348,96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26D99" w14:textId="3C0FC7A3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101 196,80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375DA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CFBFE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C2A46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</w:tr>
      <w:tr w:rsidR="000135FC" w14:paraId="26DCB8B5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E669C" w14:textId="77777777" w:rsidR="000135FC" w:rsidRDefault="000135FC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2031F9A" w14:textId="44613810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17 245 675,26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CE021E0" w14:textId="73857E84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3 836 682,43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D805A6D" w14:textId="15BE1AA9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3 603 071,26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019EF73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3 243 203,19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03DF2E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595975E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</w:tr>
    </w:tbl>
    <w:p w14:paraId="7CA6BD22" w14:textId="77777777" w:rsidR="005E540F" w:rsidRDefault="005E540F">
      <w:pPr>
        <w:spacing w:after="160" w:line="259" w:lineRule="auto"/>
        <w:rPr>
          <w:rFonts w:cs="Times New Roman"/>
        </w:rPr>
      </w:pPr>
    </w:p>
    <w:p w14:paraId="23B2C933" w14:textId="77777777" w:rsidR="005E540F" w:rsidRDefault="00760BE3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1CDD6925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75176C15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E9A51F3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146958C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2BE3CD2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5D428BA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5CF4D691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37D86267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0343C83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5A647B5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BDC632A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30D539B2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7F1329A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1D327451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3A5102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5E6A9CD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3B10903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057893B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7DC7031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56CE1A4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3BD364D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7CFA14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336A3A11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0D4276E5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49D7E511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7A7B87A7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701000A2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0F54781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4CC4F50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3AFA081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2514D9FC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2BFB4F8C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63276DC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7AAB1C7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16F214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F5B540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1DB2E709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356062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636133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238C7FF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017310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4BFC54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7BFF63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0F90364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2A7FA83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br w:type="page"/>
      </w:r>
    </w:p>
    <w:p w14:paraId="7E6474E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14:paraId="6EE5D3F3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0201123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7E252C2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015BC18E" w14:textId="77777777" w:rsidTr="007767C4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18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4D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23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332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25839F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5C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6226425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B62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864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FB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758A5525" w14:textId="77777777" w:rsidTr="007767C4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D256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098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5ED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2C4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E6CB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70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5B4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44FB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06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F1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8534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090A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B1F5842" w14:textId="77777777" w:rsidTr="007767C4">
        <w:trPr>
          <w:trHeight w:val="20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15D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2E1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3D1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C04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872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C27B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C42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6F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4C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C2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7C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F4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74E97FF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93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40CF41FA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BF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B238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F8B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1A587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D3A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684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8DC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452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914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0F6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E7B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7A7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A517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E93A2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01.08, 01.10,01.11, 01.17, 01.14, 02.14</w:t>
            </w:r>
          </w:p>
        </w:tc>
      </w:tr>
      <w:tr w:rsidR="005E540F" w14:paraId="5B5B2C21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F6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1AF1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5E6E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F673F6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EB7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E67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C7F8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5983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E447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536B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0C7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CC0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AC2E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96463F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01CC0A26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8D9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634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02AA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FB0626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B72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6EF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7A0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974D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36AD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595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9344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803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FD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2D16A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251F5998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0D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15BB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815F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05B0ADC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71D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0E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14C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D7C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B7F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34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112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7EC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B5AB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DF398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 w14:paraId="564A3C7C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CD3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4AB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220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420A546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564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A49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038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981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B5B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0A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B96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1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E53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A0ED69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806D901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F49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92EA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FDC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00051E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BC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543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A8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F8B5B" w14:textId="1AE7A323" w:rsidR="005E540F" w:rsidRDefault="00DD4C1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205C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4E7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79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49B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7DC6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9E67F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 w14:paraId="0618F07F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FBB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62A0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0C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D3FD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7E33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49E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AE55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D18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FC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2B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2D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80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669060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5E540F" w14:paraId="5D2CB86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EE3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FC63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32064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E670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37B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285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0D9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424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5E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B7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151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EB90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F0DBD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5CB640E0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B823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F4B4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A236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3D8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CA3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868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F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958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ED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651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17A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2F0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7EBA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441C7AE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3AB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AE2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E203D9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8CC90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C74F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50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DC1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59C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F1E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ED8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1B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BA54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046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7694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62F158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67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326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4BD5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A2F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BD6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0191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ED2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43D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DBB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0CE4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6EB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438B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61530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01.11,Р2.01.,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14:paraId="33BBC98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129A327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A0C4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5BBA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D214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D0192F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F7A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77A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57D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65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A26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30D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393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C4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6B47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2772D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26E16917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509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A0C0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2A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B6F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69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8FF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AB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03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D30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D26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C914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E91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93E291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60BB220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16770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 w14:paraId="3CEB0127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962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4F63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5448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19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FF2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B3E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E97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7FA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2145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435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0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CC5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507BEAC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1E9810BC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AC6AE6C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431E52EE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14:paraId="7D604B4D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7235B6D1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6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50"/>
        <w:gridCol w:w="1618"/>
        <w:gridCol w:w="33"/>
        <w:gridCol w:w="1134"/>
        <w:gridCol w:w="78"/>
        <w:gridCol w:w="629"/>
        <w:gridCol w:w="7"/>
        <w:gridCol w:w="500"/>
        <w:gridCol w:w="62"/>
        <w:gridCol w:w="117"/>
        <w:gridCol w:w="450"/>
        <w:gridCol w:w="79"/>
        <w:gridCol w:w="323"/>
        <w:gridCol w:w="13"/>
        <w:gridCol w:w="152"/>
        <w:gridCol w:w="283"/>
        <w:gridCol w:w="254"/>
        <w:gridCol w:w="13"/>
        <w:gridCol w:w="17"/>
        <w:gridCol w:w="425"/>
        <w:gridCol w:w="306"/>
        <w:gridCol w:w="403"/>
        <w:gridCol w:w="283"/>
        <w:gridCol w:w="284"/>
        <w:gridCol w:w="567"/>
        <w:gridCol w:w="141"/>
        <w:gridCol w:w="284"/>
        <w:gridCol w:w="709"/>
        <w:gridCol w:w="141"/>
        <w:gridCol w:w="851"/>
        <w:gridCol w:w="1072"/>
      </w:tblGrid>
      <w:tr w:rsidR="005E540F" w14:paraId="3C50D58A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354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CB22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4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F94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A36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B4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57DD6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93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6F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0FB2" w14:textId="77777777" w:rsidR="005E540F" w:rsidRPr="00FD410B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B1039" w14:paraId="47645C8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CD9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24A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B81C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F16E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3A5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0EB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38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A7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85C8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10A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357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1039" w14:paraId="19DC7714" w14:textId="77777777" w:rsidTr="00867BB0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D85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8E2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EC7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667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8A8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8314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2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948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3F0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21F8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54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B7299" w14:paraId="28343094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0F0F7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8FE23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16FA465B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9C908" w14:textId="77777777" w:rsidR="00DB7299" w:rsidRDefault="00DB7299" w:rsidP="00DB729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205AE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2E1" w14:textId="49487092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14 746 069,05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E672" w14:textId="30DBA3BA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3 041 186,26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35BAF" w14:textId="207BF39E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2 937 264,70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3239" w14:textId="77777777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2 895 066,37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930B" w14:textId="77777777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5DAC5" w14:textId="77777777" w:rsidR="00DB7299" w:rsidRPr="00D5664C" w:rsidRDefault="00DB7299" w:rsidP="00DB7299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6A63C" w14:textId="77777777" w:rsidR="00DB7299" w:rsidRDefault="00DB7299" w:rsidP="00DB729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7299" w14:paraId="6904D700" w14:textId="77777777" w:rsidTr="00867BB0">
        <w:trPr>
          <w:trHeight w:val="97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85D01" w14:textId="77777777" w:rsidR="00DB7299" w:rsidRDefault="00DB7299" w:rsidP="00DB72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4D4E5" w14:textId="77777777" w:rsidR="00DB7299" w:rsidRDefault="00DB7299" w:rsidP="00DB72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80D76" w14:textId="77777777" w:rsidR="00DB7299" w:rsidRDefault="00DB7299" w:rsidP="00DB729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5185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1324" w14:textId="3246610B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3 783 147,05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00BEB" w14:textId="61E58989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849 020,26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606EA" w14:textId="78FBD2D1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744 575,70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44954" w14:textId="77777777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702 377,37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AFB" w14:textId="77777777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6A340" w14:textId="77777777" w:rsidR="00DB7299" w:rsidRPr="00D5664C" w:rsidRDefault="00DB7299" w:rsidP="00DB7299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C6CF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043111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9191A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EF2F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B7EA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5DAE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AB599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5A32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19ABD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10A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D1E19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799A" w14:textId="77777777"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DE97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4E75BF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9D7D0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262B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A3723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1E253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4753B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1FB3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B827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AE3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6A215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4EB60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6A35B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9CA" w:rsidRPr="0047095F" w14:paraId="27E59E86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21B68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232DB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7495DFBC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529E1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47CE0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75294" w14:textId="2408EE9C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7A9E5" w14:textId="499C05EC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30 099,99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D7D86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55485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8602A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DE9AC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A5116" w14:textId="77777777"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459CA" w:rsidRPr="0047095F" w14:paraId="6393D0E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F32E1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F9E0F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F6163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81F28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015AC" w14:textId="58BA0FD1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C6704" w14:textId="421992D2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30 099,99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8BDC6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2D0B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DF037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53324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7B8A7" w14:textId="77777777"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14:paraId="41B732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33AD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41D2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FF22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8D1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348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C61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636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66D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793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9088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CAC2" w14:textId="77777777"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14:paraId="6F6099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13B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324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6DF5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331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B32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FC46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DF7C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8A5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3B0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A18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C6BCE" w14:textId="77777777"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14:paraId="672C65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C966A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4A3A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9E9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C2B9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F6121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FEE85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0E1DB5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6AE33" w14:textId="77777777"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5C7B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AEA74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1487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05BF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76EA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14:paraId="2CCE8C7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08D39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68B0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D579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A70CD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64D40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AE75D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170C4C4" w14:textId="65FF2A75" w:rsidR="002A6B3A" w:rsidRPr="0078042F" w:rsidRDefault="002A6B3A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3975E2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6C4169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16189C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AECB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90738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6D326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F308C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6393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5600854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05B39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85BF2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C1C4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563C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2D76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F6D7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04A0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EA07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2CF35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3F4B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608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5116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8C8B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93F2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925EC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7299" w14:paraId="2F67D48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5FDFC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D9CCB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4BA4CF1E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A94A8" w14:textId="77777777" w:rsidR="00DB7299" w:rsidRDefault="00DB7299" w:rsidP="00DB729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B3F2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50641" w14:textId="12D12425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48 229,22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66B" w14:textId="2FB6D414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8 549,85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8BE9" w14:textId="663EB04F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20 179,37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38D7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A9015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58C3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F03B" w14:textId="77777777" w:rsidR="00DB7299" w:rsidRPr="007A4737" w:rsidRDefault="00DB7299" w:rsidP="00DB729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7299" w14:paraId="42F6547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6216" w14:textId="77777777" w:rsidR="00DB7299" w:rsidRDefault="00DB7299" w:rsidP="00DB72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CC96B" w14:textId="77777777" w:rsidR="00DB7299" w:rsidRDefault="00DB7299" w:rsidP="00DB729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80F80" w14:textId="77777777" w:rsidR="00DB7299" w:rsidRDefault="00DB7299" w:rsidP="00DB729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75E45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83C74" w14:textId="7D41D5B7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48 229,22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4219B" w14:textId="54909E2F" w:rsidR="00DB7299" w:rsidRDefault="00DB7299" w:rsidP="00DB72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8 549,85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A0DA0" w14:textId="7536B95A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20 179,37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9968F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1A0D8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487D0" w14:textId="77777777" w:rsidR="00DB7299" w:rsidRDefault="00DB7299" w:rsidP="00DB72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B0E75" w14:textId="77777777" w:rsidR="00DB7299" w:rsidRDefault="00DB7299" w:rsidP="00DB729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A430AB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7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F7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BC9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8D91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D66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F55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9BA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2C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DB3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2864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5239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C0FC8BB" w14:textId="77777777" w:rsidTr="00867BB0">
        <w:trPr>
          <w:trHeight w:val="18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F8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E47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5AA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9072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7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7327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7AE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42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691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666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DDA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359CFAF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9B1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F273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0D1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166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0DEB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C3CEB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F9A637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A5137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7E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C8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9211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752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64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1D9AEA0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428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1A8E7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995CA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4213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91EC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CFE5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B76178" w14:textId="090CBF9F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231283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89DDDE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1162EB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C9FF8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1DBB0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CCA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9C53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09E6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44CA317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109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0905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F5BB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2E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39F1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0E90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D9DC7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AB19C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9119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76DC8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7BAE" w14:textId="04399AA7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49CE1" w14:textId="4C57FB41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30EFA" w14:textId="791FCACA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238E0" w14:textId="2D6D8009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8B7FF63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B8F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F60F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825B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52E2287" w14:textId="128D1A31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F794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33C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8F51F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0823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FB37E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5E83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AD1DC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1C820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76058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6BA9A89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56A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113EA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5BF0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C3F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0B2B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43A1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585FC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1D12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21013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F7E3F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B0C7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4E1D9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66D2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603AC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7D88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A23B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C15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145D5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AF5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172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699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917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F19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88629C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5B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7158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0AD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6E9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B1A0C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304F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867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F5E5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04E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38DC0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1EB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1BF1B2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EBCC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9667A" w14:textId="258FA3D6"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D1F1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04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E53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2C6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0494F0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A274C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261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CC1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2A8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5AB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7AD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3BB12CB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0FD3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BEE2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DBBD7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1BD8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5074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6335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A91826" w14:textId="491FE691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100F33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23BD24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1BEEF6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B27E3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6051C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ECE41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473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CEC5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56E48BB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D377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548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02F1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C29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C75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6AD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A4B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CFA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81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F95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EA9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10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745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5ECF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015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9BE317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AD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3F5F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14BBEC9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</w:t>
            </w:r>
            <w:r>
              <w:rPr>
                <w:rFonts w:cs="Times New Roman"/>
                <w:sz w:val="18"/>
                <w:szCs w:val="18"/>
              </w:rPr>
              <w:lastRenderedPageBreak/>
              <w:t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14:paraId="7F503D5A" w14:textId="77777777" w:rsidR="00867BB0" w:rsidRDefault="00867BB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E951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B574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FD4D2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4659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9270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BF4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C17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148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E2E2D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238D3FE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6AA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0F46F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E44E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53DA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A5E2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A99AB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01FF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77B6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65AF0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B8354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F4B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7382A0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A839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855C2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EDC0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AD4C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0A10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04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858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AB9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C0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BE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A23B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FB1060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F1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36875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B2C4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04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5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1F4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1282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940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52ED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35EA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1FC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F5C89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03B1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A57D" w14:textId="442DA13E"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1A6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DF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C5C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49C5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2E68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DFD35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7B5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E4B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EF18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4C42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D1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633965A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21AD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EDDD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13B7A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7DFB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C4A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E70E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BDF1B5" w14:textId="67DD1E2B" w:rsidR="007A4737" w:rsidRPr="007A4737" w:rsidRDefault="00C544F7" w:rsidP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EE8BEB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7A5DB6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69D075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EDAF7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313F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BE1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2F80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3156A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3D1DCC6D" w14:textId="77777777" w:rsidTr="00867BB0">
        <w:trPr>
          <w:trHeight w:val="21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E02A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876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B5C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B55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9BF0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1C7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472C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A34F6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9E8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1A707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15E6F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8638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9C72A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A98A1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5AC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43666D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851B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44E7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0C6436A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085E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D800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469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8C3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E62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3A98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C3C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B94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7B943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B0B1B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 г.о. Электросталь</w:t>
            </w:r>
          </w:p>
        </w:tc>
      </w:tr>
      <w:tr w:rsidR="00CB1039" w14:paraId="353B7E1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C2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9A0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2D12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F32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A232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3147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5D55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6C4A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DDD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42F4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ACC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608184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237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69F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7B83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1E03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311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D751A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  <w:p w14:paraId="01524BAD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D2DEE89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4CA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C2F4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FD5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F7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EFA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F788E9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5FD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56A7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3290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905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C16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CEFE8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14:paraId="342C6C7A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274A4BF4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09BF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D3CA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F92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3E9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A9A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49ED84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3B9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4AB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D22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F8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EF0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B35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00D9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A9C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E13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C0C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888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452B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562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6D7ECCF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BC993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0E592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3CB5D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D608B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D58F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A6F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C722E9" w14:textId="3F8C2374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9931E2F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F9CD3D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94360AC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07337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0B87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1322E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EC1E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0FDA1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03EF287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B45B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ECA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7EF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FE5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437A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CD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0744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9FC5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398E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DF8A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959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43DC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40F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6C1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6F9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7884C94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B481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966B9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F680FA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D261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D219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DAA1F" w14:textId="77777777"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46B70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A6B0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9908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9EAA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CB6B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9F8A7" w14:textId="77777777" w:rsidR="00D5664C" w:rsidRPr="007A4737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5664C" w14:paraId="0E4327D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B7660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90DD4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44665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D7C5D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8D64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20BA2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5208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D398D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5A8A5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3944B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CA644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3064BF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32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FD41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EA8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CAF5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20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EB9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C45C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E434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6EB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68E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3483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8896C2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CD80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7C0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F7A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FE41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DD8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717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E21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88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4F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BF9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DA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E5FC3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7774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7A77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0AE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651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4A8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9D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E288D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6C99E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9AA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5B9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1C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7C7B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5DE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7095F" w14:paraId="02AC9E2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F47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27C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B821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9895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5924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CF2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8E3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2A53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9B7E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1E3B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A2E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CA1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F15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FFA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E179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2D8FEA7F" w14:textId="77777777" w:rsidTr="00867BB0">
        <w:trPr>
          <w:trHeight w:val="21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256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639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9D7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54B8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F5DB3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65FB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732BD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24D5C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E8DF2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880B6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EB371" w14:textId="725B86FD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6AA0E" w14:textId="5CD7D32A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690CF" w14:textId="7633D969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381B" w14:textId="1AB8BB58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B34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7E8" w14:paraId="4B0FF75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3DF7C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14740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7F574CB8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73351" w14:textId="77777777"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889A9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ED10" w14:textId="48A92C0F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391 986,06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6265" w14:textId="764B6A83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55 076,52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F7F9A" w14:textId="77777777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F18A7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1931C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8E35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7CF8" w14:textId="77777777" w:rsidR="00A077E8" w:rsidRPr="007A4737" w:rsidRDefault="00A077E8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077E8" w14:paraId="49FD6D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FEA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DD663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80C2" w14:textId="77777777"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688CA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8007" w14:textId="7394A6C8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391 986,06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E73CC" w14:textId="319F25F3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55 076,52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D181F" w14:textId="77777777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3543F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FCF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E9D5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05DDB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CB480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E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35D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BE8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64B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30E3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B7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4B5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387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00F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67C4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B53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6C9E5F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340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8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744F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DCB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FC6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04E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BF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0004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7A95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756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FF15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E3FF5D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8861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C9A97" w14:textId="77777777" w:rsidR="005E540F" w:rsidRDefault="00760BE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346D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21BA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B6B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534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3E2D0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C520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3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6E7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007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3BB8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D41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43752A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B89C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21A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1A324" w14:textId="77777777"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C5AA5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E391E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2112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1763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FE63E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0919F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F43FA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F7EAD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76CF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9B360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32AFC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4FFD4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4B2" w14:paraId="3F6069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A2343" w14:textId="77777777"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79855" w14:textId="77777777"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BCA4C" w14:textId="77777777" w:rsidR="004764B2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CA226" w14:textId="77777777"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4BCA" w14:textId="2E6AE46A" w:rsidR="004764B2" w:rsidRDefault="004764B2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893B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27838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AE9BD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5D8FE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2603D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2E770" w14:textId="4E2CA606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5A760" w14:textId="2E05A683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2F91A" w14:textId="6DD64D67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B0B25" w14:textId="0F9940EE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8D32" w14:textId="77777777"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8775AF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4299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BE99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02DCD3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15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CD46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7F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379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501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265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C1EE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AD72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5BB6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769A06F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92E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8D9C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849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CAD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72A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7CEA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FA4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D49C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340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B35C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AB33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09C708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B191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408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E453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26E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1992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F9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EB5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5E2E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D1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268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24F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A38E4C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A4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CB54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3BB0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A47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D67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7F3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E77B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2990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609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5B3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9DA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F113E3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CB3F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06A7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0198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93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317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A5C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A8C6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A7EBD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CF2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9C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B10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6E8B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4F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4862EC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CF73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498AD" w14:textId="77777777" w:rsidR="007A4737" w:rsidRDefault="007A473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1F852" w14:textId="77777777" w:rsidR="007A4737" w:rsidRDefault="007A473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2299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C4C5B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A13CD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68A06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C6E5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01A4F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DF761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8244C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54C34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4380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F72D2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BCA8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7B89CBB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C850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7E1A9" w14:textId="77777777"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91039" w14:textId="77777777" w:rsidR="005E540F" w:rsidRDefault="005E540F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0300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038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C59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95E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E2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C681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25B9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0F8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D84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21A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F121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4C15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E1D" w14:paraId="636828F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85922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55BB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2C59B75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9BE02" w14:textId="77777777"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B18C9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2AA7D" w14:textId="77777777"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3649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6ACE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3EEAA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7B3F1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F09A2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409A" w14:textId="77777777" w:rsidR="00E93E1D" w:rsidRPr="007A4737" w:rsidRDefault="00E93E1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93E1D" w14:paraId="3C04CF2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951F8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6BB0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21B8E" w14:textId="77777777"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7B72F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B3A13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FD27D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E2D8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D65B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F10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6153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C8772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7014A0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C8BA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62F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C24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107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419A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AD2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4B0E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41B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1781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093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315BA5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25C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409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FDA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0166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78D3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121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2B2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48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EE0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8483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7EA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D3F2A6D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B58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3DFF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411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E7D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B5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53D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29F44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2E3F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0BF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DDE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E843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302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1F9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AC744F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B5D5C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94A0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9731D" w14:textId="77777777"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1FC73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E843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42EC4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2F2C9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90433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30A0B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2908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D401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D168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6283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2CBD5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28724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2D175EF" w14:textId="77777777" w:rsidTr="00867BB0">
        <w:trPr>
          <w:trHeight w:val="753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D69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DC8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597E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08E1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721A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1F634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F1097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59AE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4679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156C3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A69A1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29D2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81915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1285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E54A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14:paraId="2226CAB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3CAB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26D13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6CCF3C9A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E3D1" w14:textId="77777777"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BD25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8DD5B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0A647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7D0CD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22E99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29399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543A0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0324E" w14:textId="77777777" w:rsidR="00BE3A03" w:rsidRPr="007A4737" w:rsidRDefault="00BE3A03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3A03" w14:paraId="478D813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C2D18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ABE4C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3583" w14:textId="77777777"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8BC81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47980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61F22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52A1A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CFD9D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4587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A2F8C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EF017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625BAB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32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7B0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6B62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72F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F09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B7D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5749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583F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56C4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7EB3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837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A94F4D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7D1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F8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2CC1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8F2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AFAA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FC1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8A2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0B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625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8A0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D69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9CAC4B4" w14:textId="77777777" w:rsidTr="00867BB0">
        <w:trPr>
          <w:trHeight w:val="116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B3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3B4A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5710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F2D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F097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C05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E1C6F8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F4F6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25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BB5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E60B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0F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882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E79CFD8" w14:textId="77777777" w:rsidTr="00867BB0">
        <w:trPr>
          <w:trHeight w:val="19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8DF4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19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517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E7BA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B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AD7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79AA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5F23C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AA64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A2B1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3F2C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501C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1E81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880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D68C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3C04108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76FB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61F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C887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B881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155F7" w14:textId="44C58F00" w:rsidR="005E540F" w:rsidRPr="00B00D09" w:rsidRDefault="00C173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BBC9F" w14:textId="600C194E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FFC14" w14:textId="17A1E52F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6365A" w14:textId="5187052D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DF2F" w14:textId="77777777"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C24C" w14:textId="77777777"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7CE9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C07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E4D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576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AB7A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8F3402E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9FD5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536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0880FA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A487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AFF4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39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1D3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3BBD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9E78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4A1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1BBF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41B9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B1039" w14:paraId="0459D9E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1F3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14B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AF2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F3F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995A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DD0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F7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9DE8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FAB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2D7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528C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C9A" w14:paraId="582B800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9E9BC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89136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9C21" w14:textId="77777777" w:rsidR="00002C9A" w:rsidRDefault="00002C9A" w:rsidP="00002C9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DA430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08534" w14:textId="0BC8552B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2E579" w14:textId="5C99FE35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A14AB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7C96C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72441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69A5E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CF04D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C9A" w14:paraId="261927F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B8661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F80D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EE922" w14:textId="77777777" w:rsidR="00002C9A" w:rsidRDefault="00002C9A" w:rsidP="00002C9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29219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B8D45" w14:textId="73CD7235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4EC8" w14:textId="3440718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629C5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D3F9D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E23BB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D9186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C4A8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D27C5D8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FEF4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B2C8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0557A6D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916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B5D0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D1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E9A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BD9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C33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A7FC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3E6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38E53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4484E0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B21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957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3B4C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BC3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FA4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252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631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5ABB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EC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B115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1BA071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29F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17C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0CBD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56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E5F8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20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098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751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5F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23A0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8F0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A87C30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FA9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1F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803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FE8B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0995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648B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607BB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365AD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865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D6FEC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B736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B8200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111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5F9D1" w14:textId="77777777"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DA0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71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E10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D0F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E68FD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7C7C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712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16F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E1A0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14E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B3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520A052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2C3A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9911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0505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6CE6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A2DF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2856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48A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547C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9F1C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CA21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A3B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09EF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507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C99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BEE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03CD9A6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596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0BA6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B2B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E13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0DB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05CD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775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2A2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D0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F87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F235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4F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41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C40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DA8B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BB4F252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9C7F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971C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0D3E9C5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C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8F8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64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F02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8C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E7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6A08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610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CDB1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CB1039" w14:paraId="1A481B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B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65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6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DAC1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F3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7AD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1E72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DA9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772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F8D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E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4C7" w14:paraId="051F4C0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BC74A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40D2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87116" w14:textId="77777777" w:rsidR="002D44C7" w:rsidRDefault="002D44C7" w:rsidP="002D44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726B1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3C00" w14:textId="15EC0452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B4D3" w14:textId="1D5A6894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BE0FD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17AF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0833E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7C63B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C7DB4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4C7" w14:paraId="48F6FF2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4F9D2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0AD20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9B88" w14:textId="77777777" w:rsidR="002D44C7" w:rsidRDefault="002D44C7" w:rsidP="002D44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1BABA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53109" w14:textId="0B4C8EC3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FA57" w14:textId="08D728E5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EADCE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E7547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5FC89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E224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17F21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F5B2AC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7B0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DA15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43BD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84C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89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27F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5332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349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3D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13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0EC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0CC5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11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0928C16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560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419E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2503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C28A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138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678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384E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F903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EA6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BCD8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8DB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290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98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DF09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4637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2C8683F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1030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D40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4202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221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19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123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088A5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6DB6A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133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84B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87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E20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D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A225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3FA5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EF23533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1575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C9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9318C2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A63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31DF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22AA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B4E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66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3FB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97B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713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0860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1893C4B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B5C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D5B6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741AD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4E7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2AD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B3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F04A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26C0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768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8C29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ED1D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3E4E3E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DB9F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499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F540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656A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DF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40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F55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A8C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A2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BD3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A607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E03949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8A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5CC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8415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F5B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786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1FA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3B1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055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C4F1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3A82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EF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BB5477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7C0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CDD9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E485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930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3C0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DA4F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3EC4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D30F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B29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F63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18C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ED9E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96A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08081EE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4620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245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4C8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CA1B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4D3C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E56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952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E72B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3280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356B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2202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7DC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DF37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1021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A876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568345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56F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8882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BDBA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6FBF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4D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A4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655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0EB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CB2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8AD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CB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4C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25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7435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09D8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21B90EC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D91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5F48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3F425DD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704E7" w14:textId="2D77E49C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C3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3FF2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1C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C39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85E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55B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30F1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79C0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D5B6" w14:textId="77777777" w:rsidR="005E540F" w:rsidRPr="009E6808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A6B3A" w14:paraId="3797B6E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34D20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2C8F4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3FAA7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B37C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95538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0F86" w14:textId="669EB64E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B71C8" w14:textId="2445EC0D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8C0EC" w14:textId="4CDEF129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1194" w14:textId="05EC2F4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50732" w14:textId="6C160BC3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FE5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3D122D2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0D7FE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12D4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E038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AABA3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6946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9332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CD3D" w14:textId="2692911C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B8277" w14:textId="1FFD3541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8D8E3" w14:textId="623D1362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54525" w14:textId="756037D1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7DA0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062200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B1CB0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87EE1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849C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3B23C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97832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4EC2F" w14:textId="5922331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58EA2" w14:textId="1604D56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DA23C" w14:textId="5A3452FC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5B948" w14:textId="226DC700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1BEB2" w14:textId="6041CAC8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D8DB3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6F8AEC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8B98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385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634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093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421E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6417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DA26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3605C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4673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963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6605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F8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8C9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5707327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563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29E1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6CF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3007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61233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50C1E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89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8333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7F9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805E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6E45A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33973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A1DB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1276C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2446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02CD4D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782D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1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82DD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3EF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A72C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1313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A53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35F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71E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BAD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CF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5A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192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B95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9B33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14:paraId="496FA702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F0F9B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687AD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EFFAD91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29CF2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BC0C3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ED24F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6CF87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45C0A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BB7FC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E1BE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1798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13A8B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65109" w14:paraId="5094E93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0A0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3F5B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F48BF" w14:textId="77777777"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69431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FD63E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FC7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32E74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E2D9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055FB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F4C0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4C48B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AC38D3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430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BCE5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7AA0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1F6B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1B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261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44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448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4F8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80C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59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3495BF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D88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F7D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3671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5BC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6CB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AB9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EB1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FD9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6439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B72E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42EE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14:paraId="5CE542E8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91395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E53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6E773225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9F3D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8D348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4F31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0E31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3DBF7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A75EF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B3E8D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B49EB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F73AC" w14:textId="77777777" w:rsidR="00E65109" w:rsidRPr="009E6808" w:rsidRDefault="00E65109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65109" w14:paraId="7F5A203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ABA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AED2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9D5AE" w14:textId="77777777"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73148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A4C0F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4981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A9BF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F349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266F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4FC33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C3500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4DE8A2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72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B22F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082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A1F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23B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911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1F95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6A7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F0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9644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9F7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99D4E20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5B9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9A9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1261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F64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4C2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5B4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56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2001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24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4CFB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2218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5F6BDC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AF4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E016A" w14:textId="77777777"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9080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651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014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D9F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A37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84FB2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659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A4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51C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0F91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0DC7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6B4C32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AB7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81B63" w14:textId="77777777"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F60D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2AA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9BE5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8549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2132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810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3DCC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9CC9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A479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84E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F7C1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866F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28E5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5D013A4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BC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6294A" w14:textId="77777777"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AAFB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8D7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339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19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B1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20B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F2C3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F0EAA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251D8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AAD4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54BAA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4834F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E63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14:paraId="301BFDA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6B73B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0456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4BC33008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6861D" w14:textId="77777777"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3CCE4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8362D" w14:textId="100F7B44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771 119,70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0CD3" w14:textId="2A85F71B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437 940,63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FE880" w14:textId="012AC786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333 179,07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34EB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5DA9D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07834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01B16" w14:textId="77777777"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2198B" w14:paraId="75E8CA3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F91CA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8D835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63AF" w14:textId="77777777"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C2923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2E128" w14:textId="49135AE6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9346" w14:textId="50972FA1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111 009,84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2B2CF" w14:textId="6D1BDDE1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26286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98C7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3EBEC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EB093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14:paraId="787EB5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1D559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2BAD5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4ED4" w14:textId="77777777"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ADF80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D0C16" w14:textId="086BA5C0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598FC" w14:textId="51132902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307 967,49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D216" w14:textId="49EE480B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299 861,16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A8E54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2FB6B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59D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25549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EDFDB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0484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142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B43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338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A3B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0AA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0E7E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B7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8A50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F3A7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6B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40F" w:rsidRPr="009E6808" w14:paraId="47D9CC20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EF7EC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9ED2D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6C8CCC62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C150" w14:textId="77777777"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FCA01B0" w14:textId="77777777"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9EDF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412" w14:textId="041BADA8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3662E" w14:textId="509F7888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409 452,98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3E56C" w14:textId="747E97A7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269 951,30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56409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B743B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AF6E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5116A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E440F" w:rsidRPr="009E6808" w14:paraId="6762133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BF72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52764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2342" w14:textId="77777777"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859A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02AB4" w14:textId="31046DBB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3195A" w14:textId="1BFC4D88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104 602,25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062FF" w14:textId="0F5051F5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26 995,13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2872F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F8E7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1A629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050A1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40F" w:rsidRPr="009E6808" w14:paraId="58CD10F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91ACC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E5D0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E575E" w14:textId="77777777"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A642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92E96" w14:textId="1634D29F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CE697" w14:textId="00C538E1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289 215,73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70E3E" w14:textId="5A641968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242 956,17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A1CC4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E668B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0A614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04753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14:paraId="304114A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FECE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138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6299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736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CF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DEC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ECE6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0CF1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5430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93A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D2F00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14:paraId="10B7E94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1214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5A05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603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784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592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F1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A8722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43724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405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6B7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0DF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DD8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E21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41B9C19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CDF0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5A7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B3EB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0E1D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5EC1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03F6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C15D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123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DF4F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C776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C76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35D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99C9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9807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1F17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0721C4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4A9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1A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5C14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4C31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44B1" w14:textId="7E54FBB4"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0ED0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1FE42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4063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3676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9157A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99D2C" w14:textId="198A8DB2"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F6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756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3C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9A2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14:paraId="6D44157C" w14:textId="77777777" w:rsidTr="00867BB0"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342D4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7AEF6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539FD53A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40550" w14:textId="77777777"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14:paraId="3C0C8F7A" w14:textId="77777777"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904C0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813E4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FD902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510FE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9D65C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B73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4076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DA29C" w14:textId="77777777" w:rsidR="00E076A2" w:rsidRPr="009E6808" w:rsidRDefault="00E076A2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E076A2" w14:paraId="35BBFF8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1594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DBF62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3ECAA" w14:textId="77777777"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B1C56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ADC44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1126A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540F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9E7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9EF7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54C3B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A214A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14:paraId="0514C7A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65548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54F8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26F35" w14:textId="77777777"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1182C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93A9B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A386F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B1EB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7C09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C1BD1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03C3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F35B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4B39C4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D9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DD8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A693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3D7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4A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091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FF6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F00F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4F40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354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D65B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D90E72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F53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B5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79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50D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C98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6D3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1A2EF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B2465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00C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2204A9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9F1F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A2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5D7BA5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3FA5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9C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CBE530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3E75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B3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5592AD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E611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6C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7836583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047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A1AB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F2BF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705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12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F94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1776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E9D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79E5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1B0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C54D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AB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6BC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5066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4AE0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4C71F95" w14:textId="77777777" w:rsidTr="00867BB0">
        <w:trPr>
          <w:trHeight w:val="52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2AC5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968C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593D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4F75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0CD51" w14:textId="14FD3033"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1960A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5A99E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8DDC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F64C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790E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1F7CF" w14:textId="2E231B61"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CA5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04F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1563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55C6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EC1" w:rsidRPr="009E6808" w14:paraId="073A5B9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35F49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B4A49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0D9DB966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E4097" w14:textId="77777777"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760C615" w14:textId="77777777"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BFCC0" w14:textId="77777777"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4BE3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F9C9" w14:textId="77777777"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884F" w14:textId="77777777"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814F2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83E02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FD878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07CA4" w14:textId="77777777"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A6B3A" w:rsidRPr="009E6808" w14:paraId="48430F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C303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4066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981FE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CA732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6EC4D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41638" w14:textId="50603A8B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50CA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9252F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440B5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34847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8B48A" w14:textId="77777777"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:rsidRPr="009E6808" w14:paraId="3CB43C1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430D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33E6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7C0CA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BF51A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6B99E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BADB3" w14:textId="63F3A49E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9AED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B22FB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9C974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251EA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D51B4" w14:textId="77777777"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14:paraId="41DD53F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2D0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ACA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C599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36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B3FA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55F6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D0A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76A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0CDF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18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2A192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14:paraId="2D7DC5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B74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066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06AD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9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07C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31B6D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050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A5EA7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49229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FC9CD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D8E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153981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E80D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0E9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C30A52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BA75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EE7C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D5F9CB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BA18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150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1C873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54C9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939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06D12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0B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9A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002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259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AFAC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2A3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129A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7DED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7230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568F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98BA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0368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99CB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EA62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8CF1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560779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8EDD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937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8C26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5C4F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18396" w14:textId="19288FFD"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B4CA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14BB3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1FEB4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536E6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80AE5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6B80D" w14:textId="650F626D"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FA1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9E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DC3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45AE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14:paraId="655BB91C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962EE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51455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33D9F2D9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62CF2" w14:textId="77777777"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E373001" w14:textId="77777777"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8C61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B1BEF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37 862,78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9097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6D8DC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27E6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49F8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77766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C68C2" w14:textId="77777777" w:rsidR="00167AE2" w:rsidRPr="009E6808" w:rsidRDefault="00167AE2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167AE2" w14:paraId="0D5907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950D3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E6679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E1629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4F371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C1A01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E7E0B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63221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F66E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96A8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76374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F2A5E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14:paraId="0268F4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A5186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4B2E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F2B2F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86D23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FA0FE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34 076,50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022D6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5619B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E466E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0E2F9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02B6C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9437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8B550B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5EDD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236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2BB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08E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CCF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2447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AA6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DED5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35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0E9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40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C5DF4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B54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90F6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FF6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5B7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BD9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4A70F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D0A6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7E4D44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C5B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01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05335A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DB2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588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C602F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F71B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B8B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FDF87D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A4CF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A8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4A4EB06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2297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E5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B329D5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3CF1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D18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A49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FDF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B70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10F9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F19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4109D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E19F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63A9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BA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B51E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2E6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7BB0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1ED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2A0D5F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9D3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C89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992D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2D0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B068F" w14:textId="1BBC05D0"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773C4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0FB8C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EFF6D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9E313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07A7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A8A" w14:textId="4F497737"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364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EF0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C0B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517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6EF60F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2342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8BE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7C585D0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</w:t>
            </w:r>
            <w:r>
              <w:rPr>
                <w:rFonts w:cs="Times New Roman"/>
                <w:sz w:val="18"/>
                <w:szCs w:val="18"/>
              </w:rPr>
              <w:lastRenderedPageBreak/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52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58B97B7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1E53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31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73A8815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2277CAE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8AF5B4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2A4D937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7D1E88C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1771361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D360D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4DA5DB8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EE3E79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383971DD" w14:textId="77777777" w:rsidR="005E540F" w:rsidRDefault="00760BE3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200A2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66D0018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619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589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7E3AE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853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27F1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F1B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EFD768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52A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38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7B94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E55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6113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6AA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86254AF" w14:textId="77777777" w:rsidTr="00867BB0">
        <w:trPr>
          <w:trHeight w:val="14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A1E2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3554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9A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BD3D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B9EF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EA08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50C05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783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AB25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92E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6C9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DBDD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5C09E39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C7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23194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6308451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F092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DE9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4A489C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79A1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E968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C10B7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394D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15C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72D167B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458C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DC1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80145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EDC6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AFAB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A041E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FBD52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5C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020F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57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E1C9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B1E7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CF77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DB6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6FC7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F8F30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4DBE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56D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3C1C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EE96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D8D7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78D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46FF39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D31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B1BB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2604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4F4E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47C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5CC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C29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92F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9C0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415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5D3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6F7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E1CE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7DF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B4B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5556D84" w14:textId="77777777" w:rsidTr="00867BB0">
        <w:trPr>
          <w:trHeight w:val="325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EF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E5A5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5C8C058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C20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0638756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D615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29EC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AD4148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72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640F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81CC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4C33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2661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3F21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A9BB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3B88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A199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4587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2F0A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6F03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A34A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2362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F69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8E8D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209F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1A3E3C2D" w14:textId="77777777" w:rsidTr="00867BB0">
        <w:trPr>
          <w:trHeight w:val="114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7678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B62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385F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8029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93AC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15DF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687B69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7385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C2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1AC8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469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0430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112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3FC7258" w14:textId="77777777" w:rsidTr="00867BB0">
        <w:trPr>
          <w:trHeight w:val="60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0D5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026E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07DF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E8DE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7C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E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FCA65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B3D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15C6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</w:t>
            </w:r>
            <w:r>
              <w:rPr>
                <w:rFonts w:cs="Times New Roman"/>
                <w:sz w:val="18"/>
                <w:szCs w:val="18"/>
              </w:rPr>
              <w:lastRenderedPageBreak/>
              <w:t>дефектности, в объектах капитального ремонта,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2EF5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432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F28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BA3230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6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AC7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658136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939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C2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E2E0A5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FBCA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B8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B8E56C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4CC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D25B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BDCD59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AE23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539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92BEA6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CD42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3A85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E8F13F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AB7A9F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654B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D972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D5BE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D2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3C99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8C7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052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B908A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D7E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B5D4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58A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8B2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3628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6CFD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9DD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454936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0F0B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00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5E56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AFA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68B70" w14:textId="02629C08"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030BC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A8F9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4427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7A80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11E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2FEE" w14:textId="1037E787"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8BAF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79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5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E2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08EE9E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D22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4EB3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592FA14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AD8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96205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BB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6248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352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016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AD7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AE0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2BD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C9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D89C9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E5F4CD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708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BCC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FB0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BF2F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5BDA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8EC0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2E1B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134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EFF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C0B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FEB3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5E527D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706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83EF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52C2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AF8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8D1D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5EC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75B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FFB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EBF1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489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FDE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528A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64C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C6B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D1A2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A68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06B0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75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9BC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E5B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FE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5E9B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4515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9E6808" w14:paraId="5C71FBA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1395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1986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494F3F3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FE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2587F5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CA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F9A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4B27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F7A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37F2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17E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B3F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0113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RPr="009E6808" w14:paraId="72FF14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605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D545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03F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723E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A04F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DC8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E129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C691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8C50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BEC1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E32C9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40F" w14:paraId="02FF468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13C6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7EC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62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195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73D1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A0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0B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11D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28A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9DFF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1E79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1C5ADF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28B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421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68F9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F1D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221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34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B41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94D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0F2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3FC9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717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A6C9E6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F426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4592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8CF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642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51B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32E193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90D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6C836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59E26B9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2114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CDB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30212A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3B7A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8CF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500CB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42F8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3B9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51AD8C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A80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2F8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529E0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595A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9F5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27CD7B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1FF1FC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50F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F9D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F67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BD04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196F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89E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0A84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3CEA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BE55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9FA1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B589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2B0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2A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D8FA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3BE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B9C06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1C9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57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A32D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D4D0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0E7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176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B2F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327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4AA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94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6C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66D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D7E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EE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A8E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77DAD586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69185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98950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46758E6A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6E555DF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471C0BE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1A025A9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675B18D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CD5E2B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466D601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182CAA33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A2519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D6E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9EC7B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1E3A1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6732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B721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47934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A971B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3D123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7D9D89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E5D28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9B8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35545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B1FFE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72AA4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BA77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4BB4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06E7A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0B32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964F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3AFA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62696A4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9FC69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51818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A234B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8AE2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6AC2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264B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EFBA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057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39139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4698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C1E0B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6B525A3A" w14:textId="77777777" w:rsidTr="00867BB0">
        <w:trPr>
          <w:trHeight w:val="68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E2CCA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E771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3E4BE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B3AC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E7B5B8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4404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3FBD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1BC6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088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C09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4860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27293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155A0E5F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C415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320D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394F8C1B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BBEC3E5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06E0B19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38AC8EE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4EF419E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05936E4C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03FAFAE2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75617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E8DB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8BC2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68F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5B81C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C9D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E5E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06E63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7B0E4" w14:textId="77777777" w:rsidR="000F771B" w:rsidRPr="009E6808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F771B" w14:paraId="270D6C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099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A8660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1E444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F0B4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5EF5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7D7BD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358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EA36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EEA9E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B706F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545A4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0450E9A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9DEA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06D5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4C72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18C13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B854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73911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5371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29A0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9D404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75EB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7456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152832D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65A2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ACEC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B2A05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BC1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6F8642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6FED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A58C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E08F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D63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D20C8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F4FBB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27FD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E4853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951F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B862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6F3FD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B1F2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6165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31FC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6126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C7A0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1D6A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581E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5CA8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81CD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78F5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1F22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30F2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8BD89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BE1F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9DA7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DE828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02ED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17539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AEF5D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D8CB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D1336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6F5AE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BDFB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3319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C0CF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A331F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14:paraId="23933CF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2F7E9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A04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B328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FF37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0ABA38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96DCFF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6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F6C8" w14:textId="77777777"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2FD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3076AF8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FAA9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F9442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73C76D0F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FC46C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335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031246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DC20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88A9D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A8A723D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D79C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4DB06" w14:textId="2872441B" w:rsidR="002A6B3A" w:rsidRP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14:paraId="4398F96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683A7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9926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12DD4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814D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4CC2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9EA84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266959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A4594B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026F03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69749E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BC9E2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CBFF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60D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25EB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8C7E1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14:paraId="672114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599A5" w14:textId="77777777"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440FC" w14:textId="77777777"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C88E" w14:textId="77777777"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3D498" w14:textId="77777777" w:rsidR="002A6B3A" w:rsidRDefault="002A6B3A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F7901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1CE2B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F00F0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3F5AB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46BFA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F1AE7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7FBE5" w14:textId="5FA98334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729DA" w14:textId="6E6B0D01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D69BC" w14:textId="4CCF8D68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2D76" w14:textId="6B1E40A1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CB61" w14:textId="77777777"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6ED3394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E219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AAFB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01C3B2A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9B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484C48A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CF8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916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27EA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0BF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B091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AD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BD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D3B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5C2ABE4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EC9F82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76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5283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3890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C0E2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EF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CA83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DDB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BA3B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04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A54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5C1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425ED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1D34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3F05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8ED0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A569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90D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E38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4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17D3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D91D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04C9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7A0F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E7F1A8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DF0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FC32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F9F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E2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49ABBC9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F3B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35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C2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708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17F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2C46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57F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F718D0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DC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4446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1A100B6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C0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1686C88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D9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F04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E84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3546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4CE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652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45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B6725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1570D049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F32BD5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42E53D68" w14:textId="77777777" w:rsidR="005E540F" w:rsidRPr="009E6808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5E540F" w14:paraId="7C35CFA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517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1A7B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CBF3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C51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3B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066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646F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D540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DC31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26A2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F2C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861F81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C8B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F44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112E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C1C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F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E9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A473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B56F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3DB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D04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53F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72A4B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742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B3E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C957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F5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CE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C907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FEB7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92F5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9E0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46A6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F5B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BBB328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865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546BA" w14:textId="77777777" w:rsidR="005E540F" w:rsidRPr="000D197D" w:rsidRDefault="00760BE3">
            <w:pPr>
              <w:rPr>
                <w:rFonts w:cs="Times New Roman"/>
                <w:sz w:val="16"/>
                <w:szCs w:val="16"/>
              </w:rPr>
            </w:pPr>
            <w:r w:rsidRPr="000D197D">
              <w:rPr>
                <w:rFonts w:cs="Times New Roman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0D197D">
              <w:rPr>
                <w:rFonts w:cs="Times New Roman"/>
                <w:sz w:val="16"/>
                <w:szCs w:val="16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39B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9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EF0A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A127A2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00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2F252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54F573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0A14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72C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F4CEF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3F56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A41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20860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1AAD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378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3EE1A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0297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497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F6A85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584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41E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94CE4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D13AE2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EEA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D2E0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C24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B85B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6981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5DB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96D8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CE71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9EC3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6EC4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C09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C49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65C2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291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771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F5B3B0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C29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26F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19A4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75A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84A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0B2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B8AB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5813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A388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752F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6F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13E7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582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439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C72C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FEE" w14:paraId="2910B824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4E22B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8F45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2972" w14:textId="77777777"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0362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BA1F1" w14:textId="17C583C7" w:rsidR="00304FEE" w:rsidRDefault="00304FEE" w:rsidP="00304FE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16 291 293,55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5E24" w14:textId="02C67C00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3 629 649,27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83868" w14:textId="0C893ECF" w:rsidR="00304FEE" w:rsidRPr="00304FEE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3 411 510,57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8E9DC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09555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B3BF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5865E" w14:textId="77777777" w:rsidR="00304FEE" w:rsidRDefault="00304FEE" w:rsidP="00304F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04FEE" w14:paraId="0AD17D9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4F774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5BD5B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E504F" w14:textId="77777777"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BBCA4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0C687" w14:textId="64675E70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4 083 731,55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D18E9" w14:textId="27E65683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989 939,56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183C1" w14:textId="4F9B2FA3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462D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F5A0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EDB1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26ECC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3943C05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293B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67D53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2982C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47A3F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772" w14:textId="14541018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11 674 730,63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0D6F" w14:textId="51C21434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2 520 096,98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7402D" w14:textId="3BCE4444" w:rsidR="00A858FB" w:rsidRPr="00304FEE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2 511 563,67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5EAEB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21ADB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D0319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CB11E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2A4447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68791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BCE33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2C35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6B125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924A" w14:textId="6BE63469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532 831,37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6DD0D" w14:textId="2B76830E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119 612,73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B1018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5476D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113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B451E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77D71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DFE397E" w14:textId="77777777" w:rsidTr="00867BB0">
        <w:tc>
          <w:tcPr>
            <w:tcW w:w="1496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0E497" w14:textId="77777777" w:rsidR="005E540F" w:rsidRPr="000D197D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0D197D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14B8B" w14:paraId="677DFAA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058EF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0B194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92BB2" w14:textId="77777777"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E1698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59146" w14:textId="14E9EEF1" w:rsidR="00614B8B" w:rsidRPr="00BB131D" w:rsidRDefault="00614B8B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0F8C">
              <w:rPr>
                <w:color w:val="000000"/>
                <w:sz w:val="16"/>
                <w:szCs w:val="16"/>
              </w:rPr>
              <w:t>15 499 861,27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2EBEC" w14:textId="70A141A3" w:rsidR="00614B8B" w:rsidRPr="00D525F5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 w:rsidRPr="00D525F5">
              <w:rPr>
                <w:color w:val="000000"/>
                <w:sz w:val="18"/>
                <w:szCs w:val="18"/>
              </w:rPr>
              <w:t>3 170 383,52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166C5" w14:textId="0128F4DD"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6"/>
                <w:szCs w:val="16"/>
              </w:rPr>
              <w:t>3 084 894,04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06995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F670C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232E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F8429" w14:textId="77777777" w:rsidR="00614B8B" w:rsidRDefault="00614B8B" w:rsidP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14B8B" w14:paraId="52C2CB9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9A55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BA6C5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978A7" w14:textId="77777777"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9B7F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48A7" w14:textId="778E1D9E" w:rsidR="00614B8B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3 898 937,66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80FA0" w14:textId="52444048" w:rsidR="00614B8B" w:rsidRPr="00D525F5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 w:rsidRPr="00D525F5">
              <w:rPr>
                <w:color w:val="000000"/>
                <w:sz w:val="18"/>
                <w:szCs w:val="18"/>
              </w:rPr>
              <w:t>853 451,04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C489D" w14:textId="315B4D98"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A808E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2B967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7AE2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2178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194FFC9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29C5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114FA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E8D52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035BE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A8149" w14:textId="726116E7" w:rsidR="00A858FB" w:rsidRPr="00A858FB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A858FB">
              <w:rPr>
                <w:color w:val="000000"/>
                <w:sz w:val="16"/>
                <w:szCs w:val="16"/>
              </w:rPr>
              <w:t>11 083 727,24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7708" w14:textId="6EE8EA02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2 212 954,75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93983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2 233 252,51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014A1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44D9E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53CF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5E286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56952BB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A9C8D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4A9AF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E7DF6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3029C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7F603" w14:textId="0620071C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517 196,37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594AD" w14:textId="1D91F942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103 977,73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5848C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9E3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4760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C068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25C20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14:paraId="3E3E995A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9E6A4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1E409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631E4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E525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7BD3F" w14:textId="03392A45" w:rsidR="009504BB" w:rsidRDefault="009504BB" w:rsidP="009504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782 182,28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D6A7" w14:textId="71924EA4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457 415,75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EAA6B" w14:textId="6975194D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324 766,53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BE55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EBF8F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B461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FC894" w14:textId="77777777" w:rsidR="009504BB" w:rsidRDefault="009504BB" w:rsidP="009504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504BB" w14:paraId="5B71811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DE565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030C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FB569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F43A7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33496" w14:textId="7EB9F4B2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184 793,89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52CF1" w14:textId="337A6CD8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136 488,52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9FA35" w14:textId="10B0F7E2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0A93A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91E71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19F02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DCDEA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14:paraId="623DC5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15B11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F789D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2E5EB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B3BC4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0AE6A" w14:textId="720B36F7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FD4AE" w14:textId="02B8B3C0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305 292,23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C537" w14:textId="2CDDA788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0BD0D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16F0B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DD23D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72E72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14:paraId="0A8C6E3C" w14:textId="77777777" w:rsidTr="00867BB0">
        <w:trPr>
          <w:trHeight w:val="66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0828" w14:textId="77777777"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ACE74" w14:textId="77777777"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F35F2" w14:textId="77777777" w:rsidR="005E540F" w:rsidRDefault="005E540F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55DDB" w14:textId="77777777" w:rsidR="005E540F" w:rsidRDefault="00760BE3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E6557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278B9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E1AF0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38D7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6CD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173D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2672A" w14:textId="77777777" w:rsidR="005E540F" w:rsidRDefault="005E540F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14:paraId="51C1DB77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D9B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2EE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CF86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BF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F968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E04D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BAEF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4799F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A99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139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461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D197D" w14:paraId="4D0BD27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D41B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FE3E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5D7A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EDB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67279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721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F7F9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DEC1D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7F9D7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876C2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0DF8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940C3E" w14:textId="77777777"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C5D6509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A08386F" w14:textId="42AB9AC6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2B1569">
        <w:rPr>
          <w:rFonts w:ascii="Times New Roman" w:hAnsi="Times New Roman" w:cs="Times New Roman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" w:hAnsi="Times New Roman"/>
          <w:szCs w:val="16"/>
        </w:rPr>
        <w:t>0</w:t>
      </w:r>
      <w:r>
        <w:rPr>
          <w:rFonts w:ascii="Times New Roman" w:hAnsi="Times New Roman"/>
          <w:szCs w:val="16"/>
        </w:rPr>
        <w:t>8</w:t>
      </w:r>
      <w:r w:rsidRPr="002B1569">
        <w:rPr>
          <w:rFonts w:ascii="Times New Roman" w:hAnsi="Times New Roman"/>
          <w:szCs w:val="16"/>
        </w:rPr>
        <w:t xml:space="preserve">.01 </w:t>
      </w:r>
      <w:r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Pr="002B1569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«Общее образование»</w:t>
      </w:r>
    </w:p>
    <w:p w14:paraId="5869E997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992"/>
        <w:gridCol w:w="992"/>
        <w:gridCol w:w="992"/>
        <w:gridCol w:w="1134"/>
        <w:gridCol w:w="1105"/>
        <w:gridCol w:w="12"/>
        <w:gridCol w:w="1156"/>
        <w:gridCol w:w="1134"/>
        <w:gridCol w:w="1129"/>
        <w:gridCol w:w="1139"/>
        <w:gridCol w:w="567"/>
        <w:gridCol w:w="567"/>
        <w:gridCol w:w="567"/>
        <w:gridCol w:w="846"/>
      </w:tblGrid>
      <w:tr w:rsidR="000772BE" w:rsidRPr="0069785B" w14:paraId="1EA24729" w14:textId="77777777" w:rsidTr="008676C7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328F709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DECA7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50AE66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E3561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D7DCB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3B92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659FE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51B518D8" w14:textId="794E1E02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B86F6D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3B7ED1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72108A6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69785B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69785B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7F99E6C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4E37795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1380EF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15368596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5290C34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6A0CE1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20F2AE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AED1A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52B4B7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FA4E19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592EE5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10CDA67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3C77110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ED5C49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29" w:type="dxa"/>
            <w:shd w:val="clear" w:color="auto" w:fill="auto"/>
            <w:hideMark/>
          </w:tcPr>
          <w:p w14:paraId="29E3966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1139" w:type="dxa"/>
            <w:shd w:val="clear" w:color="auto" w:fill="auto"/>
            <w:hideMark/>
          </w:tcPr>
          <w:p w14:paraId="1B0E5E3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11421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03B336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A2EF87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46" w:type="dxa"/>
            <w:vMerge/>
            <w:hideMark/>
          </w:tcPr>
          <w:p w14:paraId="26FEBA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3CA0199F" w14:textId="77777777" w:rsidTr="008676C7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67AF94E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5F0FBD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8FB878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048C41D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3C73E4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5DAD342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8B7DBB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0750A3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515E12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36B9B1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29" w:type="dxa"/>
            <w:shd w:val="clear" w:color="auto" w:fill="auto"/>
            <w:hideMark/>
          </w:tcPr>
          <w:p w14:paraId="0228A55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9" w:type="dxa"/>
            <w:shd w:val="clear" w:color="auto" w:fill="auto"/>
            <w:hideMark/>
          </w:tcPr>
          <w:p w14:paraId="6C5C674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2FF3ED9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BEF55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67A2D76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hideMark/>
          </w:tcPr>
          <w:p w14:paraId="6D2EEF5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0772BE" w:rsidRPr="0069785B" w14:paraId="340D08A0" w14:textId="77777777" w:rsidTr="008676C7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503B3E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19F8F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170F73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8F0D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CD401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20FBE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D6D0B03" w14:textId="28F528BB" w:rsidR="000772BE" w:rsidRPr="00790F47" w:rsidRDefault="00E1743D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B4C451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80426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553CB0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B0624CB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5BE7F6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2B3F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D846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E61E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7CFA58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3C18A186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310B5E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31EEEE0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4BEFBB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DCC5E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460695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1B6817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1911E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07415DC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B86D4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45BEB2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DB19498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09E749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EAC7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EE980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AC6D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9BBFE5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03FFB9A0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17F976C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84DCB9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B8834E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3623B9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A95CAA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8B5F2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0CF0F4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289C6A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A9790F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0734C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D740D38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82BD25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0576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94D19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8A3C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4EF1B8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570BFB93" w14:textId="77777777" w:rsidTr="008676C7">
        <w:trPr>
          <w:trHeight w:val="976"/>
        </w:trPr>
        <w:tc>
          <w:tcPr>
            <w:tcW w:w="425" w:type="dxa"/>
            <w:vMerge/>
            <w:hideMark/>
          </w:tcPr>
          <w:p w14:paraId="0480EFB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17908F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7B5A8CA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BD2CC1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EC7E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BAD72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7FE0E3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873CF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DF7254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5D73FA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537023A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A5D650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A98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61F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C3032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25C393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41BBF816" w14:textId="77777777" w:rsidTr="008676C7">
        <w:trPr>
          <w:trHeight w:val="432"/>
        </w:trPr>
        <w:tc>
          <w:tcPr>
            <w:tcW w:w="425" w:type="dxa"/>
            <w:vMerge w:val="restart"/>
          </w:tcPr>
          <w:p w14:paraId="01BF155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1AA2636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62CC341F" w14:textId="670F6459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992" w:type="dxa"/>
            <w:vMerge w:val="restart"/>
          </w:tcPr>
          <w:p w14:paraId="4EF8619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29C530B5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0CEA487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12EB370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14:paraId="64ABD98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C591F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97CD2B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1129" w:type="dxa"/>
            <w:shd w:val="clear" w:color="auto" w:fill="auto"/>
            <w:noWrap/>
          </w:tcPr>
          <w:p w14:paraId="54ABD21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5EA713D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4AB02ED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402AA6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54F19C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69C357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3DF687AD" w14:textId="77777777" w:rsidTr="008676C7">
        <w:trPr>
          <w:trHeight w:val="711"/>
        </w:trPr>
        <w:tc>
          <w:tcPr>
            <w:tcW w:w="425" w:type="dxa"/>
            <w:vMerge/>
          </w:tcPr>
          <w:p w14:paraId="6329465F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17D974F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A2281A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8D48F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A064A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426A8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7FDB3A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AE1FC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91B45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2C00BE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1129" w:type="dxa"/>
            <w:shd w:val="clear" w:color="auto" w:fill="auto"/>
            <w:noWrap/>
          </w:tcPr>
          <w:p w14:paraId="1C9478E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06EEF8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18B8B6A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4326B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31075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BF415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40776B99" w14:textId="77777777" w:rsidTr="008676C7">
        <w:trPr>
          <w:trHeight w:val="561"/>
        </w:trPr>
        <w:tc>
          <w:tcPr>
            <w:tcW w:w="425" w:type="dxa"/>
            <w:vMerge/>
          </w:tcPr>
          <w:p w14:paraId="35BFBA3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758671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577A84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7FC49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A4FCE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8687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9FE921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363743E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352D7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701E16A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14:paraId="4D58F2F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686EE14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00C6177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A7E4D6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6C2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2DB41C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2F3DDDBE" w14:textId="77777777" w:rsidTr="008676C7">
        <w:trPr>
          <w:trHeight w:val="976"/>
        </w:trPr>
        <w:tc>
          <w:tcPr>
            <w:tcW w:w="425" w:type="dxa"/>
            <w:vMerge/>
          </w:tcPr>
          <w:p w14:paraId="4067B389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55F584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5CA568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E66AF3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5BDA7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D8139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67563D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0835DC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AB2A4F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26F7EC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1129" w:type="dxa"/>
            <w:shd w:val="clear" w:color="auto" w:fill="auto"/>
            <w:noWrap/>
          </w:tcPr>
          <w:p w14:paraId="7A5EA90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1C872F2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0928112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127E5C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2A6F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6B18BDF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D62FA4E" w14:textId="77777777" w:rsidTr="008676C7">
        <w:trPr>
          <w:trHeight w:val="246"/>
        </w:trPr>
        <w:tc>
          <w:tcPr>
            <w:tcW w:w="6662" w:type="dxa"/>
            <w:gridSpan w:val="7"/>
            <w:vMerge w:val="restart"/>
          </w:tcPr>
          <w:p w14:paraId="273B4C89" w14:textId="2E35329D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Всего по </w:t>
            </w:r>
            <w:r>
              <w:rPr>
                <w:rFonts w:cs="Times New Roman"/>
                <w:sz w:val="14"/>
                <w:szCs w:val="14"/>
              </w:rPr>
              <w:t>Перечню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8F3F5B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322748ED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82569D7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679 404,26853</w:t>
            </w:r>
          </w:p>
        </w:tc>
        <w:tc>
          <w:tcPr>
            <w:tcW w:w="1129" w:type="dxa"/>
            <w:shd w:val="clear" w:color="auto" w:fill="auto"/>
            <w:noWrap/>
          </w:tcPr>
          <w:p w14:paraId="3E5A2A5B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</w:tcPr>
          <w:p w14:paraId="2417C95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3F92DD40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03EBC4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C9324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E9AA2C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33A3B1C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4929565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51E3360B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149D16B8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97D58B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532 171,89897</w:t>
            </w:r>
          </w:p>
        </w:tc>
        <w:tc>
          <w:tcPr>
            <w:tcW w:w="1129" w:type="dxa"/>
            <w:shd w:val="clear" w:color="auto" w:fill="auto"/>
            <w:noWrap/>
          </w:tcPr>
          <w:p w14:paraId="08C0AC4A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</w:tcPr>
          <w:p w14:paraId="629E3D8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6BAAD85A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3AE80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2E3838C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D3A5E2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F260BB0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0BFA653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009796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56" w:type="dxa"/>
            <w:shd w:val="clear" w:color="auto" w:fill="auto"/>
          </w:tcPr>
          <w:p w14:paraId="2682FB0C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09E5CFA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14:paraId="505C20C5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7961FD0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3F340E9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20A12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DD431E2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08A9295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452A513F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619B2332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7A22137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56" w:type="dxa"/>
            <w:shd w:val="clear" w:color="auto" w:fill="auto"/>
          </w:tcPr>
          <w:p w14:paraId="41E0EB9C" w14:textId="661C5D29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 xml:space="preserve"> городского округа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CBB951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131 597,36956</w:t>
            </w:r>
          </w:p>
        </w:tc>
        <w:tc>
          <w:tcPr>
            <w:tcW w:w="1129" w:type="dxa"/>
            <w:shd w:val="clear" w:color="auto" w:fill="auto"/>
            <w:noWrap/>
          </w:tcPr>
          <w:p w14:paraId="73536FE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</w:tcPr>
          <w:p w14:paraId="62F8644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6E2AF72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57FEA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D0960C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0819143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32C06117" w14:textId="77777777" w:rsidTr="008676C7">
        <w:trPr>
          <w:trHeight w:val="58"/>
        </w:trPr>
        <w:tc>
          <w:tcPr>
            <w:tcW w:w="6662" w:type="dxa"/>
            <w:gridSpan w:val="7"/>
            <w:vMerge w:val="restart"/>
          </w:tcPr>
          <w:p w14:paraId="1FED9BC9" w14:textId="4EE62FB3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797E1EA5" w14:textId="37EBAC7A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766A9BB8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72E4E4BE" w14:textId="20524902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29" w:type="dxa"/>
            <w:shd w:val="clear" w:color="auto" w:fill="auto"/>
            <w:noWrap/>
          </w:tcPr>
          <w:p w14:paraId="52283373" w14:textId="77A966E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39" w:type="dxa"/>
            <w:shd w:val="clear" w:color="auto" w:fill="auto"/>
            <w:noWrap/>
          </w:tcPr>
          <w:p w14:paraId="6B4AA84E" w14:textId="38580F4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2A2796E6" w14:textId="5F263771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D4B205" w14:textId="54EB17E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BE5A0F" w14:textId="64D1882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691CF09" w14:textId="218E6D9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6FF6E123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19597A83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8BDAE30" w14:textId="674489A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3FD01C90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DE491D6" w14:textId="4DED979E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29" w:type="dxa"/>
            <w:shd w:val="clear" w:color="auto" w:fill="auto"/>
            <w:noWrap/>
          </w:tcPr>
          <w:p w14:paraId="34BB8A32" w14:textId="6876C78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39" w:type="dxa"/>
            <w:shd w:val="clear" w:color="auto" w:fill="auto"/>
            <w:noWrap/>
          </w:tcPr>
          <w:p w14:paraId="19B176A2" w14:textId="254DD4F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4820EFDB" w14:textId="1344DC4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29E7795" w14:textId="76BBA3B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45E4C80" w14:textId="5D6D32EA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30A974E9" w14:textId="26A5C321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2CAA05DA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6D27FB64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1E418F3" w14:textId="4B60C00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169DF23B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4626DA4" w14:textId="2EDE714D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29" w:type="dxa"/>
            <w:shd w:val="clear" w:color="auto" w:fill="auto"/>
            <w:noWrap/>
          </w:tcPr>
          <w:p w14:paraId="0F150CDD" w14:textId="2FD226AB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39" w:type="dxa"/>
            <w:shd w:val="clear" w:color="auto" w:fill="auto"/>
            <w:noWrap/>
          </w:tcPr>
          <w:p w14:paraId="359B3D6C" w14:textId="35EF722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1F90287C" w14:textId="6030EC6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6DE520" w14:textId="673351F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AFBF2CA" w14:textId="17821AB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E9DF418" w14:textId="4A8674D3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36C30D37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11AF3A77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629889" w14:textId="59B2AA06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0382872E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8E429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8E429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188A728" w14:textId="122A262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29" w:type="dxa"/>
            <w:shd w:val="clear" w:color="auto" w:fill="auto"/>
            <w:noWrap/>
          </w:tcPr>
          <w:p w14:paraId="32819342" w14:textId="21F0BD6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39" w:type="dxa"/>
            <w:shd w:val="clear" w:color="auto" w:fill="auto"/>
            <w:noWrap/>
          </w:tcPr>
          <w:p w14:paraId="2FFB09C5" w14:textId="3DFB100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4CB28649" w14:textId="47607AD3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7D66F70" w14:textId="5FE04A52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7E227B" w14:textId="4684918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9FDC032" w14:textId="69BF034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40E79EF1" w14:textId="77777777" w:rsidTr="008676C7">
        <w:trPr>
          <w:trHeight w:val="58"/>
        </w:trPr>
        <w:tc>
          <w:tcPr>
            <w:tcW w:w="6662" w:type="dxa"/>
            <w:gridSpan w:val="7"/>
            <w:vMerge w:val="restart"/>
          </w:tcPr>
          <w:p w14:paraId="73709078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063529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3D65372A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6F020FD6" w14:textId="5FB2EA13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679 404,2</w:t>
            </w:r>
            <w:r w:rsidR="00E1743D" w:rsidRPr="008E429B">
              <w:rPr>
                <w:rFonts w:cs="Times New Roman"/>
                <w:sz w:val="14"/>
                <w:szCs w:val="14"/>
              </w:rPr>
              <w:t>7940</w:t>
            </w:r>
          </w:p>
        </w:tc>
        <w:tc>
          <w:tcPr>
            <w:tcW w:w="1129" w:type="dxa"/>
            <w:shd w:val="clear" w:color="auto" w:fill="auto"/>
            <w:noWrap/>
          </w:tcPr>
          <w:p w14:paraId="3D266CD1" w14:textId="58B22166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409 452,9</w:t>
            </w:r>
            <w:r w:rsidR="00E1743D" w:rsidRPr="008E429B">
              <w:rPr>
                <w:rFonts w:cs="Times New Roman"/>
                <w:sz w:val="14"/>
                <w:szCs w:val="14"/>
              </w:rPr>
              <w:t>8440</w:t>
            </w:r>
          </w:p>
        </w:tc>
        <w:tc>
          <w:tcPr>
            <w:tcW w:w="1139" w:type="dxa"/>
            <w:shd w:val="clear" w:color="auto" w:fill="auto"/>
            <w:noWrap/>
          </w:tcPr>
          <w:p w14:paraId="0629734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7F3947F5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38A6CE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081A1B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0826506A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7E5AB052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10C95DE1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8234620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1C45F4BF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2CB02E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532 171,89897</w:t>
            </w:r>
          </w:p>
        </w:tc>
        <w:tc>
          <w:tcPr>
            <w:tcW w:w="1129" w:type="dxa"/>
            <w:shd w:val="clear" w:color="auto" w:fill="auto"/>
            <w:noWrap/>
          </w:tcPr>
          <w:p w14:paraId="013C192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</w:tcPr>
          <w:p w14:paraId="799D21C9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1C262691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A2422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1D06B7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23B8A9E6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3D121686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782B3CD6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DC9D21B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328E3318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144AFF08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15 635,00000</w:t>
            </w:r>
          </w:p>
        </w:tc>
        <w:tc>
          <w:tcPr>
            <w:tcW w:w="1129" w:type="dxa"/>
            <w:shd w:val="clear" w:color="auto" w:fill="auto"/>
            <w:noWrap/>
          </w:tcPr>
          <w:p w14:paraId="1C268B2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15 635,00000</w:t>
            </w:r>
          </w:p>
        </w:tc>
        <w:tc>
          <w:tcPr>
            <w:tcW w:w="1139" w:type="dxa"/>
            <w:shd w:val="clear" w:color="auto" w:fill="auto"/>
            <w:noWrap/>
          </w:tcPr>
          <w:p w14:paraId="0DB6432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243BB232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2FFF62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9651690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461F627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3D127B02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79F6E699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FF96635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56" w:type="dxa"/>
            <w:shd w:val="clear" w:color="auto" w:fill="auto"/>
          </w:tcPr>
          <w:p w14:paraId="6DD2C502" w14:textId="2E22F5F4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 w:rsidRPr="008E429B">
              <w:rPr>
                <w:rFonts w:cs="Times New Roman"/>
                <w:sz w:val="14"/>
                <w:szCs w:val="14"/>
              </w:rPr>
              <w:t xml:space="preserve">а </w:t>
            </w:r>
            <w:r w:rsidRPr="008E429B">
              <w:rPr>
                <w:rFonts w:cs="Times New Roman"/>
                <w:sz w:val="14"/>
                <w:szCs w:val="14"/>
              </w:rPr>
              <w:t xml:space="preserve">городского округа </w:t>
            </w:r>
            <w:proofErr w:type="gramStart"/>
            <w:r w:rsidRPr="008E429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8E429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9DCE20D" w14:textId="7B5F0EF4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131 597,3</w:t>
            </w:r>
            <w:r w:rsidR="00E1743D" w:rsidRPr="008E429B">
              <w:rPr>
                <w:rFonts w:cs="Times New Roman"/>
                <w:sz w:val="14"/>
                <w:szCs w:val="14"/>
              </w:rPr>
              <w:t>8043</w:t>
            </w:r>
          </w:p>
        </w:tc>
        <w:tc>
          <w:tcPr>
            <w:tcW w:w="1129" w:type="dxa"/>
            <w:shd w:val="clear" w:color="auto" w:fill="auto"/>
            <w:noWrap/>
          </w:tcPr>
          <w:p w14:paraId="39D8DE2C" w14:textId="427DCFAE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104 602,2</w:t>
            </w:r>
            <w:r w:rsidR="00E1743D" w:rsidRPr="008E429B">
              <w:rPr>
                <w:rFonts w:cs="Times New Roman"/>
                <w:sz w:val="14"/>
                <w:szCs w:val="14"/>
              </w:rPr>
              <w:t>5093</w:t>
            </w:r>
          </w:p>
        </w:tc>
        <w:tc>
          <w:tcPr>
            <w:tcW w:w="1139" w:type="dxa"/>
            <w:shd w:val="clear" w:color="auto" w:fill="auto"/>
            <w:noWrap/>
          </w:tcPr>
          <w:p w14:paraId="4FD00278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79FB902E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725B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2CE40E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4D9DE2C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0905DFD6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B842A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0DB9EE2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38E0F66D" w14:textId="35F9F292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08.02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95A88A5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1417"/>
        <w:gridCol w:w="992"/>
        <w:gridCol w:w="993"/>
        <w:gridCol w:w="992"/>
        <w:gridCol w:w="908"/>
        <w:gridCol w:w="1105"/>
        <w:gridCol w:w="993"/>
        <w:gridCol w:w="992"/>
        <w:gridCol w:w="992"/>
        <w:gridCol w:w="597"/>
        <w:gridCol w:w="708"/>
        <w:gridCol w:w="574"/>
        <w:gridCol w:w="814"/>
      </w:tblGrid>
      <w:tr w:rsidR="000772BE" w:rsidRPr="0081730B" w14:paraId="26482B1A" w14:textId="77777777" w:rsidTr="008676C7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138DBA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D4ED0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3AD71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FF3FF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E9E6BAF" w14:textId="77C19A31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95CE4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181C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C0AC4CC" w14:textId="59455025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2CC5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4B25D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49BAFFF9" w14:textId="53208F81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25FADD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2420D1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shd w:val="clear" w:color="auto" w:fill="auto"/>
            <w:hideMark/>
          </w:tcPr>
          <w:p w14:paraId="1A14AD47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81730B" w14:paraId="6C4E8FD2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39AA41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3A5D99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C9976F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6756D9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1F9485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359045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907D25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  <w:hideMark/>
          </w:tcPr>
          <w:p w14:paraId="7C1E67D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582A16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F7802C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A0E81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986230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14:paraId="39F9C3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3DBF230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68AE8D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14" w:type="dxa"/>
            <w:vMerge/>
            <w:hideMark/>
          </w:tcPr>
          <w:p w14:paraId="0B703FD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81730B" w14:paraId="58FF5671" w14:textId="77777777" w:rsidTr="008676C7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CF04E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49F784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37B487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23B7FF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4DFF8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F5AEA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DE36E3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08" w:type="dxa"/>
            <w:shd w:val="clear" w:color="auto" w:fill="auto"/>
            <w:hideMark/>
          </w:tcPr>
          <w:p w14:paraId="790830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05" w:type="dxa"/>
            <w:shd w:val="clear" w:color="auto" w:fill="auto"/>
            <w:hideMark/>
          </w:tcPr>
          <w:p w14:paraId="4A4846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1C305B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41BFEF5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B4DA19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14:paraId="6C3DE9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1E21F8C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851C3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14" w:type="dxa"/>
            <w:shd w:val="clear" w:color="auto" w:fill="auto"/>
            <w:hideMark/>
          </w:tcPr>
          <w:p w14:paraId="13C71F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81730B" w14:paraId="1B6152AF" w14:textId="77777777" w:rsidTr="008676C7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6A41EA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138618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B0169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02ECE7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B41A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E6B733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2F85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14:paraId="092FE9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0E1C8D8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6EC50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891B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E33B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226D73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F176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596B94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F2BB8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FD71D4C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FADB21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9687E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AE9924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D9E497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C7574F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114B83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2EBEE5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30229F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3B4F9CF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44CDA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923C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16F4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6EBCFEA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82563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1A3328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7A63F4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CDE89FC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A8BF2E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5F18E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7EFE8D6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06839BF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202E37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3DC2CE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0B4A03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5C737B8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5557D02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D837C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E103E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5F34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037DF53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34EA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130FD2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0FD9F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6B76B704" w14:textId="77777777" w:rsidTr="008676C7">
        <w:trPr>
          <w:trHeight w:val="746"/>
        </w:trPr>
        <w:tc>
          <w:tcPr>
            <w:tcW w:w="425" w:type="dxa"/>
            <w:vMerge/>
            <w:hideMark/>
          </w:tcPr>
          <w:p w14:paraId="006077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FD01D8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E0894D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A43B09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1D9854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0DA4C5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1AF2F6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18BB143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5C03042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C3304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1FBA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49898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612E554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8ACFC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6D51BB3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3890AF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3FF47CEB" w14:textId="77777777" w:rsidTr="008676C7">
        <w:trPr>
          <w:trHeight w:val="53"/>
        </w:trPr>
        <w:tc>
          <w:tcPr>
            <w:tcW w:w="425" w:type="dxa"/>
            <w:vMerge w:val="restart"/>
          </w:tcPr>
          <w:p w14:paraId="4457F6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7D88778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775EE942" w14:textId="32CC6A1B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417" w:type="dxa"/>
            <w:vMerge w:val="restart"/>
          </w:tcPr>
          <w:p w14:paraId="0F277A3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788795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04785DB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8B09A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08" w:type="dxa"/>
            <w:shd w:val="clear" w:color="auto" w:fill="auto"/>
            <w:noWrap/>
          </w:tcPr>
          <w:p w14:paraId="4A369D6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C41227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D392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249AF67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7ED85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1E28472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A3ED5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279CCE2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459D55E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689A830A" w14:textId="77777777" w:rsidTr="008676C7">
        <w:trPr>
          <w:trHeight w:val="699"/>
        </w:trPr>
        <w:tc>
          <w:tcPr>
            <w:tcW w:w="425" w:type="dxa"/>
            <w:vMerge/>
          </w:tcPr>
          <w:p w14:paraId="2169179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7BADBF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69654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0337E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6C9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7DE0E0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CC76E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AFB939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305A60A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1639A0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3BC5DE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0F26B9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5F1552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FFB5A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8C4384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1AAFE2B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00B1382B" w14:textId="77777777" w:rsidTr="008676C7">
        <w:trPr>
          <w:trHeight w:val="976"/>
        </w:trPr>
        <w:tc>
          <w:tcPr>
            <w:tcW w:w="425" w:type="dxa"/>
            <w:vMerge/>
          </w:tcPr>
          <w:p w14:paraId="0AA205A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4C09F0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CA1BF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44D1F5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DB865F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62D476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19A9D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D9477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3B9CC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19E5859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15439B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DA1D75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24CFD6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47777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629E66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1078AD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5F67828" w14:textId="77777777" w:rsidTr="008676C7">
        <w:trPr>
          <w:trHeight w:val="58"/>
        </w:trPr>
        <w:tc>
          <w:tcPr>
            <w:tcW w:w="6946" w:type="dxa"/>
            <w:gridSpan w:val="7"/>
            <w:vMerge w:val="restart"/>
          </w:tcPr>
          <w:p w14:paraId="29C48C2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08" w:type="dxa"/>
            <w:shd w:val="clear" w:color="auto" w:fill="auto"/>
            <w:noWrap/>
          </w:tcPr>
          <w:p w14:paraId="7441BFC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9666A0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08FE6A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2336866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7DCFF5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2E06B9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31976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2F60F6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04BA310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403A9D51" w14:textId="77777777" w:rsidTr="008676C7">
        <w:trPr>
          <w:trHeight w:val="265"/>
        </w:trPr>
        <w:tc>
          <w:tcPr>
            <w:tcW w:w="6946" w:type="dxa"/>
            <w:gridSpan w:val="7"/>
            <w:vMerge/>
          </w:tcPr>
          <w:p w14:paraId="0B6C885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5DB794D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6D7275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0D50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26 075,25680</w:t>
            </w:r>
          </w:p>
        </w:tc>
        <w:tc>
          <w:tcPr>
            <w:tcW w:w="992" w:type="dxa"/>
            <w:shd w:val="clear" w:color="auto" w:fill="auto"/>
            <w:noWrap/>
          </w:tcPr>
          <w:p w14:paraId="04CBCB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</w:tcPr>
          <w:p w14:paraId="194C3A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1C68A5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75AF9DB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D43846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523B1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56E1E7A1" w14:textId="77777777" w:rsidTr="008676C7">
        <w:trPr>
          <w:trHeight w:val="265"/>
        </w:trPr>
        <w:tc>
          <w:tcPr>
            <w:tcW w:w="6946" w:type="dxa"/>
            <w:gridSpan w:val="7"/>
            <w:vMerge/>
          </w:tcPr>
          <w:p w14:paraId="23B20C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0095C5A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0CCC013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09567B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14:paraId="55D6A75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14:paraId="26DE9F5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97" w:type="dxa"/>
            <w:shd w:val="clear" w:color="auto" w:fill="auto"/>
            <w:noWrap/>
          </w:tcPr>
          <w:p w14:paraId="4593AF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DD244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A0EE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36EA55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DD359EC" w14:textId="77777777" w:rsidTr="008676C7">
        <w:trPr>
          <w:trHeight w:val="976"/>
        </w:trPr>
        <w:tc>
          <w:tcPr>
            <w:tcW w:w="6946" w:type="dxa"/>
            <w:gridSpan w:val="7"/>
            <w:vMerge/>
          </w:tcPr>
          <w:p w14:paraId="337FF5A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F003C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730CBFE" w14:textId="6C7102E0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 xml:space="preserve">а </w:t>
            </w:r>
            <w:r w:rsidRPr="00964C7F">
              <w:rPr>
                <w:rFonts w:cs="Times New Roman"/>
                <w:sz w:val="14"/>
                <w:szCs w:val="14"/>
              </w:rPr>
              <w:t xml:space="preserve">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060EA2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7 221,30851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7A7ABAB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5159ED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2 600,00000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01F44F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48C2A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0488E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5A8365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2F7508F" w14:textId="77777777" w:rsidR="008676C7" w:rsidRDefault="008676C7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706356" w14:textId="77777777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08.03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79FBC7A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597"/>
        <w:gridCol w:w="708"/>
        <w:gridCol w:w="574"/>
        <w:gridCol w:w="673"/>
      </w:tblGrid>
      <w:tr w:rsidR="000772BE" w:rsidRPr="00964C7F" w14:paraId="543BE091" w14:textId="77777777" w:rsidTr="00D525F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60E4CD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DA5C6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3BAE3EB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6A9002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785DF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B9BF9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F815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85E46F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D630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B03072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14:paraId="4E35ACE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14:paraId="7C37A0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7D0581B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574D86DE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41AF2F8F" w14:textId="77777777" w:rsidTr="00D525F5">
        <w:trPr>
          <w:trHeight w:val="57"/>
        </w:trPr>
        <w:tc>
          <w:tcPr>
            <w:tcW w:w="425" w:type="dxa"/>
            <w:vMerge/>
            <w:hideMark/>
          </w:tcPr>
          <w:p w14:paraId="1823066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2BA3E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0E04D86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6AEE02A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E81BA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E79BA0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EE14DC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14:paraId="74723CA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14:paraId="5D8D158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7FAD7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52F7F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2A31E19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14:paraId="56A742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69A780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5A0809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01695A0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539A5A59" w14:textId="77777777" w:rsidTr="00D525F5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78C04E3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0484EA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7A1B46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035E58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557AB6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5FBF39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5FF93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14:paraId="78D835D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1996478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3543F3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ADA57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556B56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14:paraId="1A79D4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4ED594A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72B3ED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7BA3BD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14:paraId="6241702A" w14:textId="77777777" w:rsidTr="00D525F5">
        <w:trPr>
          <w:trHeight w:val="376"/>
        </w:trPr>
        <w:tc>
          <w:tcPr>
            <w:tcW w:w="425" w:type="dxa"/>
            <w:vMerge w:val="restart"/>
          </w:tcPr>
          <w:p w14:paraId="6388E2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</w:tcPr>
          <w:p w14:paraId="155F436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  <w:r>
              <w:rPr>
                <w:rFonts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14:paraId="02A97135" w14:textId="5F49F1C1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276" w:type="dxa"/>
            <w:vMerge w:val="restart"/>
          </w:tcPr>
          <w:p w14:paraId="3968A6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7ED6575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14:paraId="7FE244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266CD73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1050" w:type="dxa"/>
            <w:shd w:val="clear" w:color="auto" w:fill="auto"/>
            <w:noWrap/>
          </w:tcPr>
          <w:p w14:paraId="3889853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EC965B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4F7D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14:paraId="078DE8C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A26B4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14:paraId="69D5B6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6C748A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63B2E0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762541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5708F07D" w14:textId="77777777" w:rsidTr="00D525F5">
        <w:trPr>
          <w:trHeight w:val="699"/>
        </w:trPr>
        <w:tc>
          <w:tcPr>
            <w:tcW w:w="425" w:type="dxa"/>
            <w:vMerge/>
          </w:tcPr>
          <w:p w14:paraId="0378EBB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0F80AB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6BF3D7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1A68A5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D1568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95886E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43BE1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08550A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4179AB4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3ABB0A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14:paraId="1CA5FBC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6B898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14:paraId="12BD2C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7E5291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0B33E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77D253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F5D82A8" w14:textId="77777777" w:rsidTr="00D525F5">
        <w:trPr>
          <w:trHeight w:val="976"/>
        </w:trPr>
        <w:tc>
          <w:tcPr>
            <w:tcW w:w="425" w:type="dxa"/>
            <w:vMerge/>
          </w:tcPr>
          <w:p w14:paraId="0CFED8E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7D3180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84E0B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51B2A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4C82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83C0AB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74F3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3BC015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30600B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855E9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14:paraId="02EB09B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DDFCEB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14:paraId="5E0A7F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3DC727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B1FEE2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22FF83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D0000DC" w14:textId="77777777" w:rsidTr="00D525F5">
        <w:trPr>
          <w:trHeight w:val="58"/>
        </w:trPr>
        <w:tc>
          <w:tcPr>
            <w:tcW w:w="6804" w:type="dxa"/>
            <w:gridSpan w:val="7"/>
            <w:vMerge w:val="restart"/>
          </w:tcPr>
          <w:p w14:paraId="016A44C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14:paraId="64DCF5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BD4A14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773C0D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14:paraId="55F089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7CAA7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14:paraId="0496851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D7C282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F1D62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565C9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EB190A8" w14:textId="77777777" w:rsidTr="00D525F5">
        <w:trPr>
          <w:trHeight w:val="58"/>
        </w:trPr>
        <w:tc>
          <w:tcPr>
            <w:tcW w:w="6804" w:type="dxa"/>
            <w:gridSpan w:val="7"/>
            <w:vMerge/>
          </w:tcPr>
          <w:p w14:paraId="542DAC2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7731F86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31490D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0666B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14:paraId="2B9E90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D1B91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14:paraId="25A576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7D14F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EDC7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7BC52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CC7D9C4" w14:textId="77777777" w:rsidTr="00D525F5">
        <w:trPr>
          <w:trHeight w:val="58"/>
        </w:trPr>
        <w:tc>
          <w:tcPr>
            <w:tcW w:w="6804" w:type="dxa"/>
            <w:gridSpan w:val="7"/>
            <w:vMerge/>
          </w:tcPr>
          <w:p w14:paraId="3D075E1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EB06E4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1831A7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D9B39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14:paraId="16F6B7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1DE3C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14:paraId="15C2C2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6BB9F75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851BB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289D54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9F9E6ED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331D112D" w14:textId="7B8641D5" w:rsidR="000772BE" w:rsidRDefault="000772BE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6898873B" w14:textId="3E88D034"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21A838B4" w14:textId="4D9414C0"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6DE10747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7D28C795" w14:textId="146B27C2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08.04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07D8FF9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305"/>
        <w:gridCol w:w="993"/>
        <w:gridCol w:w="850"/>
        <w:gridCol w:w="1054"/>
        <w:gridCol w:w="935"/>
        <w:gridCol w:w="1129"/>
        <w:gridCol w:w="1139"/>
        <w:gridCol w:w="992"/>
        <w:gridCol w:w="992"/>
        <w:gridCol w:w="563"/>
        <w:gridCol w:w="567"/>
        <w:gridCol w:w="567"/>
        <w:gridCol w:w="850"/>
      </w:tblGrid>
      <w:tr w:rsidR="000772BE" w:rsidRPr="00964C7F" w14:paraId="35D849B2" w14:textId="77777777" w:rsidTr="008676C7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C090C3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2265BC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49B5A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EABFD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26CEFD9E" w14:textId="240B2EED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E44DC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8861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D0A7037" w14:textId="5C13F42A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647FB74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2A651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119310EC" w14:textId="5095F600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14:paraId="51FCF5E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14:paraId="7072029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0DA68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964C7F" w14:paraId="560781CF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458FF77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3F16A81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33A615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1B596F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E6DFA7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1C2F8F6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679D8E9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2274938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29" w:type="dxa"/>
            <w:vMerge/>
            <w:hideMark/>
          </w:tcPr>
          <w:p w14:paraId="6D4C2C8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hideMark/>
          </w:tcPr>
          <w:p w14:paraId="1E5547B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8ADA1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80D50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63" w:type="dxa"/>
            <w:shd w:val="clear" w:color="auto" w:fill="auto"/>
            <w:hideMark/>
          </w:tcPr>
          <w:p w14:paraId="41C8DE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20627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126B5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vMerge/>
            <w:hideMark/>
          </w:tcPr>
          <w:p w14:paraId="54FF024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0FA5E259" w14:textId="77777777" w:rsidTr="008676C7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790BD37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5BD54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B6C0A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5ADEA7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2ABE95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C7080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14:paraId="32F24C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147E60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29" w:type="dxa"/>
            <w:shd w:val="clear" w:color="auto" w:fill="auto"/>
            <w:hideMark/>
          </w:tcPr>
          <w:p w14:paraId="4F3B0D7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9" w:type="dxa"/>
            <w:shd w:val="clear" w:color="auto" w:fill="auto"/>
            <w:hideMark/>
          </w:tcPr>
          <w:p w14:paraId="27802D2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B51F1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1B86EF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3" w:type="dxa"/>
            <w:shd w:val="clear" w:color="auto" w:fill="auto"/>
            <w:hideMark/>
          </w:tcPr>
          <w:p w14:paraId="6B8514A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B7623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E3283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14:paraId="62E1E89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14:paraId="0577747E" w14:textId="77777777" w:rsidTr="008676C7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9E927D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AAC6E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29CD3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56A919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60419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BC23C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759E1F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31E2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6ABCBAF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55D91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A9EA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A424C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7A2305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EEB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B41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9E5D8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14048927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52BCB4E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2C74E56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B92427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50CAE1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27F808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0734CA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7251968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F08F2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553D35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83C35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CDAF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D30D9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3CBDC5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3D8A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7E1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E815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9ABB52B" w14:textId="77777777" w:rsidTr="008676C7">
        <w:trPr>
          <w:trHeight w:val="976"/>
        </w:trPr>
        <w:tc>
          <w:tcPr>
            <w:tcW w:w="425" w:type="dxa"/>
            <w:vMerge/>
            <w:hideMark/>
          </w:tcPr>
          <w:p w14:paraId="0D0E468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77B48D1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494D82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3D366B9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BCAB55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A9B552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141F43F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E8013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6289753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4E61A9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B33EE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80D6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FBFF0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156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127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7E7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5281168" w14:textId="77777777" w:rsidTr="008676C7">
        <w:trPr>
          <w:trHeight w:val="237"/>
        </w:trPr>
        <w:tc>
          <w:tcPr>
            <w:tcW w:w="425" w:type="dxa"/>
            <w:vMerge w:val="restart"/>
          </w:tcPr>
          <w:p w14:paraId="1B51E00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14:paraId="2F0C493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05622A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305" w:type="dxa"/>
            <w:vMerge w:val="restart"/>
          </w:tcPr>
          <w:p w14:paraId="21FFE1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14:paraId="7081133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22CB2AB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14:paraId="673304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2B36ED8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54446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574E249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9" w:type="dxa"/>
            <w:shd w:val="clear" w:color="auto" w:fill="auto"/>
            <w:noWrap/>
          </w:tcPr>
          <w:p w14:paraId="6BDE141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41B667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DBD4B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20C49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1C5CE8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14:paraId="3341D5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F9F49A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CDA3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BC7A5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2A98772B" w14:textId="77777777" w:rsidTr="008676C7">
        <w:trPr>
          <w:trHeight w:val="699"/>
        </w:trPr>
        <w:tc>
          <w:tcPr>
            <w:tcW w:w="425" w:type="dxa"/>
            <w:vMerge/>
          </w:tcPr>
          <w:p w14:paraId="5D3099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C76D72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627B5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1C6BB9C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BC3214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7E038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2FDD7D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F161E9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6E9FC11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01BFB1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3214D7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49CDF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712B050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6DFB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514D2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20951E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2BE08532" w14:textId="77777777" w:rsidTr="008676C7">
        <w:trPr>
          <w:trHeight w:val="976"/>
        </w:trPr>
        <w:tc>
          <w:tcPr>
            <w:tcW w:w="425" w:type="dxa"/>
            <w:vMerge/>
          </w:tcPr>
          <w:p w14:paraId="36207B7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72CA18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63E6F9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4BFE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5FE3C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3B2AD0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18A3B31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B1953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75A0F05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3A31A2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1D3057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9612A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3255D99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289890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5A2E6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BB2F7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6F2B445C" w14:textId="77777777" w:rsidTr="008676C7">
        <w:trPr>
          <w:trHeight w:val="53"/>
        </w:trPr>
        <w:tc>
          <w:tcPr>
            <w:tcW w:w="6895" w:type="dxa"/>
            <w:gridSpan w:val="7"/>
            <w:vMerge w:val="restart"/>
          </w:tcPr>
          <w:p w14:paraId="5F62924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393643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2878A6C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9" w:type="dxa"/>
            <w:shd w:val="clear" w:color="auto" w:fill="auto"/>
            <w:noWrap/>
          </w:tcPr>
          <w:p w14:paraId="37A363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1220C6B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E73F64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11BBEA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14:paraId="7121ADC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414E95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476E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C5836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14550D03" w14:textId="77777777" w:rsidTr="008676C7">
        <w:trPr>
          <w:trHeight w:val="265"/>
        </w:trPr>
        <w:tc>
          <w:tcPr>
            <w:tcW w:w="6895" w:type="dxa"/>
            <w:gridSpan w:val="7"/>
            <w:vMerge/>
          </w:tcPr>
          <w:p w14:paraId="69EA79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34F9B6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0009371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7C92B56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234556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</w:tcPr>
          <w:p w14:paraId="36147BB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4AD9ED3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56D845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7AA3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E5BB7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60D144BA" w14:textId="77777777" w:rsidTr="008676C7">
        <w:trPr>
          <w:trHeight w:val="976"/>
        </w:trPr>
        <w:tc>
          <w:tcPr>
            <w:tcW w:w="6895" w:type="dxa"/>
            <w:gridSpan w:val="7"/>
            <w:vMerge/>
          </w:tcPr>
          <w:p w14:paraId="1DE0E4A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7B1068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3D55434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0B032F3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437602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2B712F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3046B7E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40A321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2FC0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106E6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B191E2B" w14:textId="77777777"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5E9BB07" w14:textId="14BA3304" w:rsidR="00754DB2" w:rsidRDefault="00754DB2" w:rsidP="008676C7">
      <w:pPr>
        <w:rPr>
          <w:rFonts w:cs="Times New Roman"/>
        </w:rPr>
      </w:pPr>
      <w:r>
        <w:rPr>
          <w:rFonts w:cs="Times New Roman"/>
        </w:rPr>
        <w:br w:type="page"/>
      </w:r>
      <w:r w:rsidR="008676C7">
        <w:rPr>
          <w:rFonts w:cs="Times New Roman"/>
        </w:rPr>
        <w:lastRenderedPageBreak/>
        <w:t xml:space="preserve">          </w:t>
      </w:r>
      <w:r w:rsidR="003222F7">
        <w:rPr>
          <w:rFonts w:cs="Times New Roman"/>
        </w:rPr>
        <w:t xml:space="preserve">                                                                   </w:t>
      </w:r>
      <w:r w:rsidR="00760BE3">
        <w:rPr>
          <w:rFonts w:cs="Times New Roman"/>
        </w:rPr>
        <w:t xml:space="preserve">5.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6B2AE61A" w14:textId="11DF130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</w:t>
      </w:r>
      <w:r w:rsidR="00754DB2">
        <w:rPr>
          <w:rFonts w:cs="Times New Roman"/>
        </w:rPr>
        <w:t xml:space="preserve"> </w:t>
      </w:r>
      <w:r>
        <w:rPr>
          <w:rFonts w:cs="Times New Roman"/>
        </w:rPr>
        <w:t>и психолого-социальное сопровождение детей»</w:t>
      </w:r>
    </w:p>
    <w:p w14:paraId="67CA5527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012"/>
        <w:gridCol w:w="1414"/>
        <w:gridCol w:w="1216"/>
        <w:gridCol w:w="582"/>
        <w:gridCol w:w="686"/>
        <w:gridCol w:w="838"/>
        <w:gridCol w:w="59"/>
        <w:gridCol w:w="630"/>
        <w:gridCol w:w="58"/>
        <w:gridCol w:w="703"/>
        <w:gridCol w:w="1088"/>
        <w:gridCol w:w="959"/>
        <w:gridCol w:w="972"/>
        <w:gridCol w:w="1076"/>
        <w:gridCol w:w="977"/>
      </w:tblGrid>
      <w:tr w:rsidR="005E540F" w14:paraId="40D2CCD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1A4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0387E6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111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E9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9AC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833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F4727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244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0F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76DF7E2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98A1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0F8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40F6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F8A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D71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F6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D1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C9F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60F3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E7B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0CB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3CB142A" w14:textId="77777777" w:rsidTr="004833C5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87D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53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C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CD6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061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CA8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6121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F3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CDB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C9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4A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540F" w14:paraId="559325EE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16CB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3AF8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38B2614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9DA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8C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28A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A3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CEF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70B7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ED4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5B1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F8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72B4C51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EF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366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2E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1D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400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EB0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0806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05D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D32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ED3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E2DE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3C54C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A2E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38CB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647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DA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D46B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E9A3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02C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6D04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242F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BA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57B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AA81F0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D71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B69C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57A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56C0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588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F7A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F90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275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62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F6B8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CB77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8F5985B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A7F7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80BA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6A424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F78A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58CD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907F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2A1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291F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7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EDC5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6A6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71A37" w14:textId="77777777" w:rsidR="005E540F" w:rsidRPr="00964C7F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3B8A0BB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2B5E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0B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FC40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086B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78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BBB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54B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C64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44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49B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1544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57DD40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074F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45A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596B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3E72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F3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E92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CF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BC63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074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EDC1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DAF6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BE1C5F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D29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3BC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86DF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E4F8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CCE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A12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E36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F45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B3B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79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2696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3489EE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48E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CDDC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487B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27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363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544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1B74F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F4684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0E5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9D9C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358A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66C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49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3CAC673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726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32C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8B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E726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857F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2E06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7315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E9A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93A8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63F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4D6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ACC2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77B8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48E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7C13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A75DB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1B6E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70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2C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21B7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4F7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5F8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2E9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34A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B5B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48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BF25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E1A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A420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260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02E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A634513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053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9A605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0D32AB6B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D1AE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6F55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FF6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8C8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0FD05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78AD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58A9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340DC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2EFB" w14:textId="77777777"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6481" w14:paraId="62C6F66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DC75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51B7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C5DC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880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B078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CB7B6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89A6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D788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8B7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4B8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90D7A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6A2E40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8D6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C552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AFF1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944B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EF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3A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06EE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C9C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52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174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D3B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5A8B5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C48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921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315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BBA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D798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BC2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30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E6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3DA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C5A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0B2D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66655C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9E9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1B93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15C2896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DCAA7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43013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26B7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AFDD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9064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1F41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CB45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080F1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9511" w14:textId="77777777" w:rsidR="00C66481" w:rsidRPr="00964C7F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14:paraId="3F2D300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5EB19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8D7DA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DA1C2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367F7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5C6E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E9870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AEE88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DBC2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93CA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9E6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DA76F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4A3CBD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778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D1D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2C7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673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AE5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08D9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40E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7C1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9A44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3F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F5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B395F4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E07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0D0E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B48A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BF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813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141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3F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4B06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239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2B0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7B14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DB2" w14:paraId="550E960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A04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AC71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9CD1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0C149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F2A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19291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B09599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7EF05" w14:textId="77777777" w:rsidR="00754DB2" w:rsidRDefault="00754DB2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93D87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A2C0C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B78F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68B57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C70C3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4DB2" w14:paraId="0DE0017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2BF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56A7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E402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FD8D6" w14:textId="77777777" w:rsidR="00754DB2" w:rsidRDefault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E33E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AEF0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1AB66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9548C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D7FAA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75986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4F6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E226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B85F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0254F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1ED7" w14:textId="77777777" w:rsidR="00754DB2" w:rsidRDefault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DB2" w14:paraId="7783DC4C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4E029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86C00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ED13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AF123" w14:textId="77777777" w:rsidR="00754DB2" w:rsidRDefault="00754DB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174B4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6DE95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5C5A8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C9B78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51179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C48B7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E74C4" w14:textId="231EC79D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24657" w14:textId="22E745DD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147DC" w14:textId="6A778C32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7BA5" w14:textId="4948E787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A2FAC" w14:textId="77777777" w:rsidR="00754DB2" w:rsidRDefault="00754DB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E654BE4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74639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0D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01CB50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A9A9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9C87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FBE9" w14:textId="77777777" w:rsidR="00C66481" w:rsidRPr="00754DB2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02B1" w14:textId="77777777" w:rsidR="00C66481" w:rsidRPr="00754DB2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9339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CD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A29D6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CD2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17BC0" w14:textId="77777777" w:rsidR="00C66481" w:rsidRPr="00895569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14:paraId="4B2D7FD5" w14:textId="77777777" w:rsidTr="004833C5">
        <w:trPr>
          <w:trHeight w:val="1255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D4D2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6D85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77553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CCF90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39C0F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AFA3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CBEE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58B9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85B7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90479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D6A8D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474A09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DFBB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DDC6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CC4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F96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833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A40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42B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D81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3CE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CD8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E53E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71FD95E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00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660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35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557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E3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5974B" w14:textId="32830AB6" w:rsidR="005E540F" w:rsidRDefault="00760BE3" w:rsidP="00B612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9D87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F3E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667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F00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A147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701AD92C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2D792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98FC3" w14:textId="66DA2F90" w:rsidR="00B612C8" w:rsidRDefault="00B612C8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CF006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FB43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EE2A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49D45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A23C0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4C756" w14:textId="77777777" w:rsidR="00B612C8" w:rsidRDefault="00B612C8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FE0F8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62CE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97B70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1423E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7141A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12C8" w14:paraId="44F38AD4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A61DF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98FA4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84213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B8EEB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6BA2B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D39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15A9C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DF2F5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E6438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76933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8D7C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FC496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56FC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D20F7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6AC79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43B8AC6C" w14:textId="77777777" w:rsidTr="004833C5">
        <w:trPr>
          <w:trHeight w:val="114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1BE02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32824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7EFFA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E303F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DC658" w14:textId="77777777" w:rsidR="00B612C8" w:rsidRPr="003C3930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CF58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557B5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29471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59D26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A9C70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0422B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7180E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9FEA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D8AC8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1EC08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292CA4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B89F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D32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05CF2B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0A2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D473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1188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6412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DDCF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2D63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181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820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C2D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51A6E7F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60B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EA9E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8E8D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9B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BB39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58C0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A097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AE0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510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5E7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CFE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DED478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F66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565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2923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F6DB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FFDD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AC39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ECD4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4F6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131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E82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EE67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DA477C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D615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BAD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08DF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4048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F15F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C46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D804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E197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42B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485B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9A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3163F4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3989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25C8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48B5A3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0FAC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04C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0019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789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023A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706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561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B50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D5F1B" w14:textId="77777777"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5E540F" w14:paraId="1034E2A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6C15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508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67F3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B20F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CA89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117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5BB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793D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76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F31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F97F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C99F4C4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7DBE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D53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F738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0DD7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DC22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E1F6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8303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F6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04F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6E6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96A2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50A1C4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F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5C0B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648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F86E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6FDD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43A1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F47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8C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AC8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14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945D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2E363E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CC13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C3B0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09D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9004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5CCFA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9813E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B959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34DC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C43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36A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D6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820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549D37E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D795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4E0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742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BA6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F3D6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459C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746EF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D1551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4BA340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6A54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80F7B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6AC77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30F58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09310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9C7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4DE240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76FD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B594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23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556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DE98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584A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46D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A57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B31B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2B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93C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4D12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86EC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B4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97DD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29543F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A23B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852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27D2CB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7D41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05EE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4C6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80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44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C9D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224F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09B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694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0D392EF3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1BA4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3CA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E42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40DE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53EE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A759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ED8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67C5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C4C2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33E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A67B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E5ECC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AC97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0968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AA16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E3A9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A94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7EC8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8B0E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890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6CE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E4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B62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4F344F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993B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5A6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B25F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B2A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1A13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270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38D5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1C1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2B0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11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E3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B23BBCA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9E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03C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2EFF25C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9509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63A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2B17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98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FBC0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D521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294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A6D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A4D49" w14:textId="77777777" w:rsidR="005E540F" w:rsidRPr="00895569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6D809672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81F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0152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847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BD8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EFBA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80CB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3E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A01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FC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D79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411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26E11A6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874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0BB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B04E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7DD9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FB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CB4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3301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7D5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04A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D1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4B7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7F2FA8B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7AC8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6D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FA6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210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700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5EBA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EF85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A90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D43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0ED5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EE92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8D" w14:paraId="3290831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298FD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EA5D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2E46E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20023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C370D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BCC5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CEC39C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FCAF" w14:textId="77777777" w:rsidR="00E11B8D" w:rsidRDefault="00E11B8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48437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0621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4D2CA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76F12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CB74B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11B8D" w14:paraId="56D1FE9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24187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8C405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49D8E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D0ABB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17FFA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5DB4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2B1F6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1EF99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1BA7D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C3B8D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590DF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3B693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C6AB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80D6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C6F2D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8D" w14:paraId="0C4FF05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0E0C3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86FB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4BD6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825F0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42FD2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B57A5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E0BF0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DC76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298D3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D972B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0F29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B56C2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C3987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7BCD9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8B47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3DEF753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39B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7AC0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45BE599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FA45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F5C3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18AF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BF4A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6625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8A1F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A573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00A8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0D6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0D252B4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224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43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794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817A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F25C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FB4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E74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4957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78CF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7AE2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FB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036B19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A0C5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980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6DFC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45E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44DE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CB84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6929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D04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9161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07CD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1347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1EC9172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6D69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2A98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DAD7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505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B39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D83D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8B79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CA7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EE9F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234B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531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7244B26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B35A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5F76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A40D29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B5F6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7613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2A7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190F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2E2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E49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E093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537A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61C33" w14:textId="77777777"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220C800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C3BF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5F90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650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FA5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8FD4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133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1CB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C564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666B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03A0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FD2F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8ED113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87EE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884F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8C1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3D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46C7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0C0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6843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B038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2375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F4E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C0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4568D5CB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91B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C7E9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1F92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BFF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0217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E24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8FC7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057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CF5E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272B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6A6C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12C8" w14:paraId="42A631A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E9ABF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36E99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6BBEC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42C7D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BBCD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90ABB" w14:textId="77777777" w:rsidR="00B612C8" w:rsidRPr="003C3930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0D745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5D1C1" w14:textId="77777777" w:rsidR="00B612C8" w:rsidRPr="003C3930" w:rsidRDefault="00B612C8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C94E7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9602E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6B4D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0315B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2355E" w14:textId="019BAF0B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12C8" w14:paraId="262B59E7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C0A6A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88589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7AA84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6A4F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C492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FC2D3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E813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10F6D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97900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3DBE0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70947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BA7A8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BC116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0F95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18F83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601B8BA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A711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A2133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87C31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13565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A5C7B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86AA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97F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81326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375DE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D900D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C2AB9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D98B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7745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80BC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49100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4B90C64A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AF81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7D019FA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4257E2C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40A3BCD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6490680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12F4ED21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5939D11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6CB4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EF215" w14:textId="77777777" w:rsidR="00C66481" w:rsidRDefault="00C66481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EE6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C29B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559 275,29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9C0E0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128 445,98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385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B82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038A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B2F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F9195" w14:textId="77777777"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66481" w14:paraId="266DD036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3D17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67C4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4CA7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8A954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4AA6B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ABFD5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3D0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8DA24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5565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D46F4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DD34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12D364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9638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D4A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A885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2A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325B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B466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9DF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E11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437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CD1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B133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604C86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7B04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C0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B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633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B7C2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FD3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97D7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F4C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D21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81C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0B24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67ECE4D" w14:textId="77777777" w:rsidTr="004833C5">
        <w:tc>
          <w:tcPr>
            <w:tcW w:w="146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EE1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F1CF6" w14:paraId="4461265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D4ECA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6E848E18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6E4C3284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C3ADF45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9945ADD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4B6ED9C7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6A58D1E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3B255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D393A" w14:textId="77777777" w:rsidR="00BF1CF6" w:rsidRDefault="00BF1CF6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93174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D846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559 232,14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EAEA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128 402,83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C0C04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5DCC8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3AAA3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2214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64490" w14:textId="77777777" w:rsidR="00BF1CF6" w:rsidRDefault="00BF1CF6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1CF6" w14:paraId="14BCEB44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FC99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5260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E9B8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DFE33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DD9DE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C16DC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5971E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31F49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3EEA3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6C91D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E5EF0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FA59EC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A4D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BB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56E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9B78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3A20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699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DD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6F0F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5F7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24B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194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C0BD0E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9472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C987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E2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8F5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E4B9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62A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B2B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23D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FBE9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F185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4D27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D29523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64A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0151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5A0F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E0C8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C81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2232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B1CA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7272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6FAD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29A0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B92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537A278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30C2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F7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334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5326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BD0C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4DB3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BFD3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F090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C20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961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C64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30D58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2E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115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7A81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7613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8D73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626B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7EF0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DFD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10DB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7AC3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6EDE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EE1A97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BD7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C26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FB4A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32BF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A516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2093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E47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545A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2B5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1F6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C597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2DFAC9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14:paraId="68FAEDB3" w14:textId="77777777"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14:paraId="7D7DCF7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5E8C96C4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14:paraId="5280C055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305F62A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C478C7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7A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CB93F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7D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3E6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4CB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C2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38DC97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1F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2F0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45E3D9E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372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547C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023B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1B3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A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8A2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4BA4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A1D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AE0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9E6E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B499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18071D2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AA8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83B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59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97F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E7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262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615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3B6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2C6F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92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99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14:paraId="73C6D61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B608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3E435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676B4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4D319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33BBB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19A7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FCF4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04FDA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55B4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8CFCD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DD84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3D87" w14:paraId="100A00E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0E31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59B96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EB157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64D5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2E53E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14A0D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295F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0C666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83FCD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461FA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FB119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46F2A7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131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237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3E24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CB5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E80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72DF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C31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C9F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4B1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784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776A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6868D0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C527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3C3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2333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3977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FC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C07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B1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D04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58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D6F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770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236B2B6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D0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232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EF67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B7A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F50A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58EA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E65C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427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556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A1EC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C2B7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685602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DAFD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0A52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B8F6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9F10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1A9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3B0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F2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B13F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DB5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BF6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B6C4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27667E3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27F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4059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59AA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8B61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3B9B1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790A4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4DF82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F68D9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38E1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E6B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0695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72ECB8E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583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D9481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6F493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191D5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45779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C6E2F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FEDE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D7AAB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BAE0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90B88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C001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163C7D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EDB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E9EA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9D4B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85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5F7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CCF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EF2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BF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A0FF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BD8A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DF6CB4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C4B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5AE7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3137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052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8BC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DB27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451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05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66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793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409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14:paraId="340B79F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0B2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5934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F2FE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DA47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F9C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D99B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DF6F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742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6AF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9F24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0230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D99E35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A1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D8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79F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B77A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B39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AD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5364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01BB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C76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542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6A5F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119" w14:paraId="2A9F594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2C4E4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6C381B3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3F791C9E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44BBB2F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0858AF2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D43292E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48F9949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5B9D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648F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A993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4E43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E1C5B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2BBDA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D9081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9DCD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B7B65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94D4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14:paraId="72261B3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4DC9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4E7D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E27EC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E7143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BD9B9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8BDD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E684B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B1E7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CCEA6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092B1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868B8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491622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E9B3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57A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D35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6850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AC2F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6AB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7FD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68A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3442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A19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70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E0995D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09A6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E2119" w14:paraId="52C48DF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88237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0D58545F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10A9729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F9CE50A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510B8B9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2F733B0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086CF3D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2B0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3A905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7EEC5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FE020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5D61B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9A2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B478F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50E85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AC86E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7DBB6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14:paraId="3DE0703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7F794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1CC5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9352C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98D5C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0DAFD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DEA36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EC57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D8D77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C921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8A1A0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D3829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7DB966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D901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F5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BC1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B1BD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804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B80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1B8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D0D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4C5E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548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BE9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25882A" w14:textId="77777777" w:rsidR="005E540F" w:rsidRDefault="0076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00E5AD8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63F71C2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AFBE529" w14:textId="77777777" w:rsidR="005E540F" w:rsidRDefault="005E540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26"/>
        <w:gridCol w:w="1117"/>
        <w:gridCol w:w="4643"/>
        <w:gridCol w:w="3378"/>
        <w:gridCol w:w="1434"/>
      </w:tblGrid>
      <w:tr w:rsidR="005E540F" w14:paraId="53BF1C8C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33862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E6E40F" w14:textId="77777777"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819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7B75D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64C1C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6AAEC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5E540F" w14:paraId="382A5A3A" w14:textId="77777777" w:rsidTr="00DB75C2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B6F934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8331A2" w14:textId="77777777"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13E35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05C2D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FC4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02EC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40F" w14:paraId="355F32D5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D4368A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3D335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63C1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CD2EB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235445A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3001D88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6679E7C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BCF955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B6156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6B33E2A7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DF43E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FFA0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76E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17A549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602C8136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2665EE74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F79AFF5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6A601F58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F6EE7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6E5806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16EA4514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8AFFE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815A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B3DE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CA8A2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5E5E0399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7BCFFFD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08B56CF9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33223AB0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24E8D" w14:textId="77777777"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C3E2D" w14:textId="77777777"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7AA247A9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8C624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61D8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8BF8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984CC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B787AA0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280510E9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5668ABE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E57B88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C0E872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A80BD1B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40DF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B8820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6194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D3977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081264E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4B576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009AF5CF" w14:textId="77777777" w:rsidR="005E540F" w:rsidRDefault="00760BE3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D4B22E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4807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5E540F" w14:paraId="0A5FA825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E37BEB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5A84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E6B2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5C6226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E3BF9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AD14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21CC4D1F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238AF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54F9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C23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DAFAB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0AF8E973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0A208858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1D1B535A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C596871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896D9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5D8FD241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1F621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E98AEE4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75EED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C17A92" w14:textId="77777777" w:rsidR="005E540F" w:rsidRDefault="00760B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8100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B9FFB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9525F2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DD6C84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5E540F" w14:paraId="1BB58A58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7A1761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DFA0B4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509A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EF6995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2823F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3B9450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14:paraId="6110B661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891E2C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74D6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69417D4C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0C9B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83E89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83F6AB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9AE359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14:paraId="4D9F0B80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319A6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D423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278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A4586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298A16C0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31977AF9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B557747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CDA9F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D89D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3711E963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88FF05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C54A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37A1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491CB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49C9EBC4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266A1EE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165F1E9A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5A61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61269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B2F255C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34AEA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CDC59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19F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F78D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2C2C602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3D724E7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6538832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BF576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4939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5BB99491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8E68E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71AEE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F9B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00DD3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39F50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737E1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98578CE" w14:textId="77777777" w:rsidR="005E540F" w:rsidRDefault="00760B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07879E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78E8C776" w14:textId="77777777" w:rsidR="005E540F" w:rsidRDefault="00760BE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1538FD72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465FB064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5FFECC16" w14:textId="77777777" w:rsidR="005E540F" w:rsidRDefault="005E54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5E540F" w14:paraId="515E016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E8471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FB910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6727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91DAF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89A46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59EB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56F0BA" w14:textId="77777777"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E540F" w14:paraId="72C0D380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809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4192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927D6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2A2B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88A0A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8797D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8A1B7" w14:textId="77777777"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40F" w14:paraId="18202FA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ED68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8CAC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8887B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C4E2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E141D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B68B5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0CEE5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5E540F" w14:paraId="6B5668BE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0445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DA024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5A39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B113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57D1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DD12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E66B1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5E540F" w14:paraId="1527A51C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D360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FD32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4B38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7D72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6958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2BD5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5E0D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DE02B3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4BE7C2C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5E540F" w14:paraId="31956AF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5D6B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B4FD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30D1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A6D3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BED6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F8B5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088D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A3EF8A7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7CD5CFE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5E540F" w14:paraId="059B9A2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6743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4D83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884D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CCD6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D1939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D91B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CD37C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3E0F27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27C32CD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5E540F" w14:paraId="3F6EDBF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6B66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018C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488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E4462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4CB98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E3563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621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 w14:paraId="3A0F75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F9C95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D8E9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44AA2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40458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91295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0AA83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E4DD6C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5D1FE4E0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B71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90C89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6D388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E78C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0CF735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74A8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81BC42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5E540F" w14:paraId="58B116B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9C485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0A2E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C540B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0A86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9AE9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CC1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88E8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 w14:paraId="7E16A3A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0D7A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ECAF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DF5C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AB5B3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D6369A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9769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6F44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2130FB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0552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1F377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9EE36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87FD0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3D2DD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BD146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C5262F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56C6B2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72116A8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5E540F" w14:paraId="02FA415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63FC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397F0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CAD8D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D1A1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E3BAB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3F71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FC3E98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5E540F" w14:paraId="2B9575D9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AA2EB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F7A4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92C5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EFDE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F9A3A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4C80F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FC0156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0ACBFAE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E659F1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E540F" w14:paraId="53234A0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D6D1A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36135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0CD5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640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1CC1F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077B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E432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E540F" w14:paraId="415A473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DC732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A228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BE8A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28B39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F9EA6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60F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DD9D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5E540F" w14:paraId="6D8A69A5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A374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8ABF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4ADE0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34999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F4468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1EC9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DAD3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5E540F" w14:paraId="448BD08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3E34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279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E91B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96E2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2AE80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D15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D888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5E540F" w14:paraId="38AEC4E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CAAB7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20124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6ADE4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DF110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9C35D2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86B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1002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E540F" w14:paraId="57453F5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5E19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C0C6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4041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BD9CD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64CE2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021B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8B2CDF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5E540F" w14:paraId="3E5CB7D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9C3F7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B243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E98BC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5234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47F3B3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CF2B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93F4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5E540F" w14:paraId="43ADAB2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04BBE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91A6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6D5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29F6A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E96EA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4665F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28D2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5E540F" w14:paraId="7516A7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C6BA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B007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1DDFE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2442E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26FCB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B9FB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E4FEF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5E540F" w14:paraId="1725FE75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2E059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8EBC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9A62E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CFFD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B8EC0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029F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7279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E540F" w14:paraId="62C5312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F8FF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3D3A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C438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76736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6BB9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87DE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9206A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58159C9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026277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E540F" w14:paraId="37C42AD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FADF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3F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9D999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9282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26C0F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C5277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888787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5E540F" w14:paraId="10C1013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B9FE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1D35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B628B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3F7F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C1A7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0245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DFFB86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E540F" w14:paraId="18DBCAE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7B9D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290A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34A8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FE9C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92A8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4C203FD9" w14:textId="77777777" w:rsidR="005E540F" w:rsidRDefault="005E540F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3E4F6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783D7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72571E8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0439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0E14A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AE51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748E4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4417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CF769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5B0A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5E540F" w14:paraId="15B433F8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A364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40D5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FE11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B07D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58D72B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433D1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BD5EE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E9AC9E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733F7BF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65840B5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5E540F" w14:paraId="6DAF0228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3A746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F8B6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4947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F5D3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AAC1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B6D6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1DB1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6DF29B96" w14:textId="77777777" w:rsidR="005E540F" w:rsidRDefault="00FB564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60BE3">
        <w:rPr>
          <w:rFonts w:cs="Times New Roman"/>
        </w:rPr>
        <w:t>».</w:t>
      </w:r>
    </w:p>
    <w:p w14:paraId="0F47A86E" w14:textId="77777777" w:rsidR="00FB5643" w:rsidRDefault="00FB5643">
      <w:pPr>
        <w:rPr>
          <w:rFonts w:cs="Times New Roman"/>
        </w:rPr>
      </w:pPr>
    </w:p>
    <w:sectPr w:rsidR="00FB5643" w:rsidSect="005E540F">
      <w:headerReference w:type="default" r:id="rId9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C90FF" w14:textId="77777777" w:rsidR="00EE7855" w:rsidRDefault="00EE7855" w:rsidP="005E540F">
      <w:r>
        <w:separator/>
      </w:r>
    </w:p>
  </w:endnote>
  <w:endnote w:type="continuationSeparator" w:id="0">
    <w:p w14:paraId="31B42275" w14:textId="77777777" w:rsidR="00EE7855" w:rsidRDefault="00EE7855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9D3F" w14:textId="77777777" w:rsidR="00EE7855" w:rsidRDefault="00EE7855" w:rsidP="005E540F">
      <w:r>
        <w:separator/>
      </w:r>
    </w:p>
  </w:footnote>
  <w:footnote w:type="continuationSeparator" w:id="0">
    <w:p w14:paraId="3AE9BF4D" w14:textId="77777777" w:rsidR="00EE7855" w:rsidRDefault="00EE7855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14:paraId="03920FAB" w14:textId="77777777" w:rsidR="00DB7299" w:rsidRDefault="00DB7299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A71652">
          <w:rPr>
            <w:noProof/>
          </w:rPr>
          <w:t>2</w:t>
        </w:r>
        <w:r>
          <w:rPr>
            <w:noProof/>
          </w:rPr>
          <w:fldChar w:fldCharType="end"/>
        </w:r>
      </w:p>
      <w:p w14:paraId="156FB79D" w14:textId="77777777" w:rsidR="00DB7299" w:rsidRDefault="00A71652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C9A"/>
    <w:rsid w:val="000135FC"/>
    <w:rsid w:val="0006042E"/>
    <w:rsid w:val="000772BE"/>
    <w:rsid w:val="000C2EE9"/>
    <w:rsid w:val="000D197D"/>
    <w:rsid w:val="000F771B"/>
    <w:rsid w:val="000F7FFB"/>
    <w:rsid w:val="00107E21"/>
    <w:rsid w:val="00111E87"/>
    <w:rsid w:val="001256EB"/>
    <w:rsid w:val="001526FC"/>
    <w:rsid w:val="00167AE2"/>
    <w:rsid w:val="0018679F"/>
    <w:rsid w:val="001D1962"/>
    <w:rsid w:val="001E654A"/>
    <w:rsid w:val="001F4F15"/>
    <w:rsid w:val="00223700"/>
    <w:rsid w:val="00230255"/>
    <w:rsid w:val="002A6042"/>
    <w:rsid w:val="002A6B3A"/>
    <w:rsid w:val="002B36EE"/>
    <w:rsid w:val="002C2CD0"/>
    <w:rsid w:val="002C3E78"/>
    <w:rsid w:val="002D44C7"/>
    <w:rsid w:val="002F2C8C"/>
    <w:rsid w:val="00304FEE"/>
    <w:rsid w:val="003222F7"/>
    <w:rsid w:val="00331BD6"/>
    <w:rsid w:val="003547DD"/>
    <w:rsid w:val="00385B24"/>
    <w:rsid w:val="003C3930"/>
    <w:rsid w:val="003F1BC0"/>
    <w:rsid w:val="003F520D"/>
    <w:rsid w:val="003F7783"/>
    <w:rsid w:val="004109E0"/>
    <w:rsid w:val="0044387B"/>
    <w:rsid w:val="0046481A"/>
    <w:rsid w:val="00466522"/>
    <w:rsid w:val="0047095F"/>
    <w:rsid w:val="004764B2"/>
    <w:rsid w:val="004833C5"/>
    <w:rsid w:val="004A7A38"/>
    <w:rsid w:val="004B6440"/>
    <w:rsid w:val="004D05F4"/>
    <w:rsid w:val="004D7392"/>
    <w:rsid w:val="004E098F"/>
    <w:rsid w:val="004E79AB"/>
    <w:rsid w:val="004E7DE2"/>
    <w:rsid w:val="004F223F"/>
    <w:rsid w:val="0050614B"/>
    <w:rsid w:val="0051144C"/>
    <w:rsid w:val="00523D87"/>
    <w:rsid w:val="005E2119"/>
    <w:rsid w:val="005E540F"/>
    <w:rsid w:val="00614B8B"/>
    <w:rsid w:val="006437BC"/>
    <w:rsid w:val="006763CA"/>
    <w:rsid w:val="006900E6"/>
    <w:rsid w:val="0069785B"/>
    <w:rsid w:val="0071159D"/>
    <w:rsid w:val="00713F49"/>
    <w:rsid w:val="0072581C"/>
    <w:rsid w:val="007459CA"/>
    <w:rsid w:val="00754DB2"/>
    <w:rsid w:val="00760BE3"/>
    <w:rsid w:val="007767C4"/>
    <w:rsid w:val="0078042F"/>
    <w:rsid w:val="00790F47"/>
    <w:rsid w:val="007A4737"/>
    <w:rsid w:val="0082198B"/>
    <w:rsid w:val="008440B5"/>
    <w:rsid w:val="0086480F"/>
    <w:rsid w:val="008676C7"/>
    <w:rsid w:val="00867BB0"/>
    <w:rsid w:val="00881602"/>
    <w:rsid w:val="00895569"/>
    <w:rsid w:val="008D3549"/>
    <w:rsid w:val="008D45C9"/>
    <w:rsid w:val="008E429B"/>
    <w:rsid w:val="008F284E"/>
    <w:rsid w:val="008F496E"/>
    <w:rsid w:val="00911F3A"/>
    <w:rsid w:val="00921B67"/>
    <w:rsid w:val="00936DB7"/>
    <w:rsid w:val="009504BB"/>
    <w:rsid w:val="00950A2E"/>
    <w:rsid w:val="00964C7F"/>
    <w:rsid w:val="009E6808"/>
    <w:rsid w:val="00A077E8"/>
    <w:rsid w:val="00A147DF"/>
    <w:rsid w:val="00A37E13"/>
    <w:rsid w:val="00A55BE0"/>
    <w:rsid w:val="00A71652"/>
    <w:rsid w:val="00A830D1"/>
    <w:rsid w:val="00A858FB"/>
    <w:rsid w:val="00AA1F89"/>
    <w:rsid w:val="00AF01DC"/>
    <w:rsid w:val="00B00D09"/>
    <w:rsid w:val="00B10148"/>
    <w:rsid w:val="00B523DC"/>
    <w:rsid w:val="00B612C8"/>
    <w:rsid w:val="00B6171B"/>
    <w:rsid w:val="00B65044"/>
    <w:rsid w:val="00BB07F1"/>
    <w:rsid w:val="00BB131D"/>
    <w:rsid w:val="00BC4DFC"/>
    <w:rsid w:val="00BD44FC"/>
    <w:rsid w:val="00BE3A03"/>
    <w:rsid w:val="00BF1CF6"/>
    <w:rsid w:val="00C00D6E"/>
    <w:rsid w:val="00C04EDE"/>
    <w:rsid w:val="00C156AD"/>
    <w:rsid w:val="00C17382"/>
    <w:rsid w:val="00C544F7"/>
    <w:rsid w:val="00C65EC1"/>
    <w:rsid w:val="00C66481"/>
    <w:rsid w:val="00C71D5C"/>
    <w:rsid w:val="00C74FEB"/>
    <w:rsid w:val="00CB1039"/>
    <w:rsid w:val="00CB770D"/>
    <w:rsid w:val="00CE440F"/>
    <w:rsid w:val="00CF0AB3"/>
    <w:rsid w:val="00D03792"/>
    <w:rsid w:val="00D421E7"/>
    <w:rsid w:val="00D5066E"/>
    <w:rsid w:val="00D525F5"/>
    <w:rsid w:val="00D5664C"/>
    <w:rsid w:val="00D626F2"/>
    <w:rsid w:val="00D85703"/>
    <w:rsid w:val="00D877D3"/>
    <w:rsid w:val="00D95076"/>
    <w:rsid w:val="00DB524E"/>
    <w:rsid w:val="00DB7299"/>
    <w:rsid w:val="00DB75C2"/>
    <w:rsid w:val="00DC17F9"/>
    <w:rsid w:val="00DD4C1F"/>
    <w:rsid w:val="00E076A2"/>
    <w:rsid w:val="00E11B8D"/>
    <w:rsid w:val="00E1743D"/>
    <w:rsid w:val="00E226B5"/>
    <w:rsid w:val="00E65109"/>
    <w:rsid w:val="00E801CA"/>
    <w:rsid w:val="00E93E1D"/>
    <w:rsid w:val="00EC2BA8"/>
    <w:rsid w:val="00EC6BAD"/>
    <w:rsid w:val="00EE1446"/>
    <w:rsid w:val="00EE5EE9"/>
    <w:rsid w:val="00EE7855"/>
    <w:rsid w:val="00F14C16"/>
    <w:rsid w:val="00F15DD4"/>
    <w:rsid w:val="00F43BCB"/>
    <w:rsid w:val="00FB4C50"/>
    <w:rsid w:val="00FB5643"/>
    <w:rsid w:val="00FD410B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9EAD"/>
  <w15:docId w15:val="{DE9EE771-4D81-49E1-ACC7-1026015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0B93-8DAE-4CCC-8248-F2F33DD2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59</Pages>
  <Words>14328</Words>
  <Characters>81671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Татьяна Побежимова</cp:lastModifiedBy>
  <cp:revision>56</cp:revision>
  <cp:lastPrinted>2023-10-31T07:14:00Z</cp:lastPrinted>
  <dcterms:created xsi:type="dcterms:W3CDTF">2023-09-21T12:58:00Z</dcterms:created>
  <dcterms:modified xsi:type="dcterms:W3CDTF">2023-11-27T11:19:00Z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