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77777777" w:rsidR="00AC4C04" w:rsidRDefault="00AC4C04" w:rsidP="008855D4">
      <w:pPr>
        <w:ind w:left="-1560" w:right="-567"/>
        <w:contextualSpacing/>
        <w:jc w:val="center"/>
        <w:rPr>
          <w:b/>
          <w:sz w:val="28"/>
        </w:rPr>
      </w:pPr>
      <w:proofErr w:type="gramStart"/>
      <w:r>
        <w:rPr>
          <w:b/>
          <w:sz w:val="28"/>
        </w:rPr>
        <w:t>АДМИНИСТРАЦИЯ  ГОРОДСКОГО</w:t>
      </w:r>
      <w:proofErr w:type="gramEnd"/>
      <w:r>
        <w:rPr>
          <w:b/>
          <w:sz w:val="28"/>
        </w:rPr>
        <w:t xml:space="preserve">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76B038CE" w:rsidR="00AC4C04" w:rsidRDefault="000C09A6" w:rsidP="008855D4">
      <w:pPr>
        <w:ind w:left="-1560" w:right="-567"/>
        <w:jc w:val="center"/>
        <w:outlineLvl w:val="0"/>
      </w:pPr>
      <w:r>
        <w:t xml:space="preserve"> </w:t>
      </w:r>
      <w:r w:rsidR="00AC4C04" w:rsidRPr="00537687">
        <w:t xml:space="preserve"> </w:t>
      </w:r>
      <w:r w:rsidR="00A94BC8">
        <w:t>____</w:t>
      </w:r>
      <w:r w:rsidR="00246D74">
        <w:rPr>
          <w:u w:val="single"/>
        </w:rPr>
        <w:t>01.03.2023</w:t>
      </w:r>
      <w:r w:rsidR="00A94BC8">
        <w:t>___</w:t>
      </w:r>
      <w:r>
        <w:t xml:space="preserve"> № </w:t>
      </w:r>
      <w:r w:rsidR="00A94BC8">
        <w:t>____</w:t>
      </w:r>
      <w:r w:rsidR="00246D74">
        <w:rPr>
          <w:u w:val="single"/>
        </w:rPr>
        <w:t>229/3</w:t>
      </w:r>
      <w:r w:rsidR="00A94BC8">
        <w:t>_________</w:t>
      </w:r>
    </w:p>
    <w:p w14:paraId="2EB595AA" w14:textId="77777777" w:rsidR="00935048" w:rsidRDefault="00B22D32" w:rsidP="00B22D32">
      <w:pPr>
        <w:spacing w:line="240" w:lineRule="exact"/>
        <w:outlineLvl w:val="0"/>
      </w:pPr>
      <w:r>
        <w:tab/>
      </w:r>
      <w:r>
        <w:tab/>
      </w:r>
      <w:r>
        <w:tab/>
      </w:r>
      <w:r>
        <w:tab/>
      </w:r>
    </w:p>
    <w:p w14:paraId="073B5EA6" w14:textId="77777777" w:rsidR="0059519B" w:rsidRDefault="0059519B" w:rsidP="0059519B">
      <w:pPr>
        <w:spacing w:line="240" w:lineRule="exact"/>
        <w:outlineLvl w:val="0"/>
      </w:pPr>
    </w:p>
    <w:p w14:paraId="0BAAA926" w14:textId="77777777" w:rsidR="00945F58" w:rsidRDefault="00945F58" w:rsidP="0059519B">
      <w:pPr>
        <w:spacing w:line="240" w:lineRule="exact"/>
        <w:outlineLvl w:val="0"/>
      </w:pPr>
    </w:p>
    <w:p w14:paraId="2D27DC0A" w14:textId="77777777" w:rsidR="00A94BC8" w:rsidRPr="00B96989" w:rsidRDefault="00A94BC8" w:rsidP="00A94BC8">
      <w:pPr>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A94BC8">
      <w:pPr>
        <w:autoSpaceDE w:val="0"/>
        <w:autoSpaceDN w:val="0"/>
        <w:adjustRightInd w:val="0"/>
        <w:jc w:val="center"/>
        <w:rPr>
          <w:rFonts w:cs="Times New Roman"/>
          <w:bCs/>
        </w:rPr>
      </w:pPr>
      <w:r w:rsidRPr="00B96989">
        <w:rPr>
          <w:rFonts w:cs="Times New Roman"/>
          <w:bCs/>
        </w:rPr>
        <w:t xml:space="preserve">городского округа Электросталь Московской области </w:t>
      </w:r>
    </w:p>
    <w:p w14:paraId="15518F7F" w14:textId="77777777" w:rsidR="0059519B" w:rsidRPr="0059519B" w:rsidRDefault="00A94BC8" w:rsidP="00A94BC8">
      <w:pPr>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59519B">
      <w:pPr>
        <w:autoSpaceDE w:val="0"/>
        <w:autoSpaceDN w:val="0"/>
        <w:adjustRightInd w:val="0"/>
        <w:rPr>
          <w:rFonts w:cs="Times New Roman"/>
        </w:rPr>
      </w:pPr>
    </w:p>
    <w:p w14:paraId="50208DAC" w14:textId="77777777" w:rsidR="00BE3CA5" w:rsidRDefault="00BE3CA5" w:rsidP="00BE3CA5">
      <w:pPr>
        <w:autoSpaceDE w:val="0"/>
        <w:autoSpaceDN w:val="0"/>
        <w:adjustRightInd w:val="0"/>
        <w:ind w:firstLine="540"/>
        <w:jc w:val="both"/>
      </w:pPr>
      <w:r>
        <w:rPr>
          <w:rFonts w:cs="Times New Roman"/>
        </w:rPr>
        <w:t xml:space="preserve">В соответствии с Бюджетным </w:t>
      </w:r>
      <w:hyperlink r:id="rId9" w:history="1">
        <w:r w:rsidRPr="006D359A">
          <w:rPr>
            <w:rStyle w:val="a7"/>
            <w:rFonts w:cs="Times New Roman"/>
            <w:color w:val="auto"/>
            <w:u w:val="none"/>
          </w:rPr>
          <w:t>кодексом</w:t>
        </w:r>
      </w:hyperlink>
      <w:r w:rsidRPr="00E10D23">
        <w:rPr>
          <w:rFonts w:cs="Times New Roman"/>
        </w:rPr>
        <w:t xml:space="preserve"> Российской</w:t>
      </w:r>
      <w:r>
        <w:rPr>
          <w:rFonts w:cs="Times New Roman"/>
        </w:rPr>
        <w:t xml:space="preserve"> Федерации, </w:t>
      </w:r>
      <w: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15.12.2022 № 193/35 «О бюджете городского округа Электросталь Московской области на 2023 год и на плановый период 2024 и 2025 годов», Администрация городского округа Электросталь Московской области ПОСТАНОВЛЯЕТ:</w:t>
      </w:r>
    </w:p>
    <w:p w14:paraId="0BE7DE6C" w14:textId="427256D1" w:rsidR="00BE3CA5" w:rsidRPr="00431151" w:rsidRDefault="00BE3CA5" w:rsidP="00BE3CA5">
      <w:pPr>
        <w:autoSpaceDE w:val="0"/>
        <w:autoSpaceDN w:val="0"/>
        <w:adjustRightInd w:val="0"/>
        <w:ind w:firstLine="540"/>
        <w:jc w:val="both"/>
        <w:rPr>
          <w:rFonts w:cs="Times New Roman"/>
        </w:rPr>
      </w:pPr>
      <w:r>
        <w:t>1. Внести изменения в муниципальную программу городского округа Электросталь Московской области</w:t>
      </w:r>
      <w:r>
        <w:rPr>
          <w:rFonts w:cs="Times New Roman"/>
        </w:rPr>
        <w:t xml:space="preserve"> </w:t>
      </w:r>
      <w:r w:rsidR="0059519B" w:rsidRPr="0059519B">
        <w:t>«Переселение граждан из аварийного жилищного фонда»</w:t>
      </w:r>
      <w:r>
        <w:t xml:space="preserve">, </w:t>
      </w:r>
      <w:r w:rsidRPr="00431151">
        <w:rPr>
          <w:rFonts w:cs="Times New Roman"/>
        </w:rPr>
        <w:t xml:space="preserve">утвержденную постановлением Администрации городского округа Электросталь Московской области от 14.12.2022 </w:t>
      </w:r>
      <w:r>
        <w:rPr>
          <w:rFonts w:cs="Times New Roman"/>
        </w:rPr>
        <w:t>№ 1479</w:t>
      </w:r>
      <w:r w:rsidRPr="00431151">
        <w:rPr>
          <w:rFonts w:cs="Times New Roman"/>
        </w:rPr>
        <w:t>/12</w:t>
      </w:r>
      <w:r w:rsidR="00677F0B" w:rsidRPr="00677F0B">
        <w:rPr>
          <w:rFonts w:cs="Times New Roman"/>
        </w:rPr>
        <w:t xml:space="preserve"> </w:t>
      </w:r>
      <w:r w:rsidR="00677F0B" w:rsidRPr="00677F0B">
        <w:rPr>
          <w:rFonts w:cs="Times New Roman"/>
          <w:color w:val="000000" w:themeColor="text1"/>
        </w:rPr>
        <w:t>(в редакции постановления Администрации городского округа Электросталь Московской области от 20.02.2023 №194/2)</w:t>
      </w:r>
      <w:r w:rsidRPr="00677F0B">
        <w:rPr>
          <w:rFonts w:cs="Times New Roman"/>
          <w:color w:val="000000" w:themeColor="text1"/>
        </w:rPr>
        <w:t>,</w:t>
      </w:r>
      <w:r w:rsidRPr="00431151">
        <w:rPr>
          <w:rFonts w:cs="Times New Roman"/>
        </w:rPr>
        <w:t xml:space="preserve"> изложив ее в новой редакции согласно </w:t>
      </w:r>
      <w:proofErr w:type="gramStart"/>
      <w:r w:rsidRPr="00431151">
        <w:rPr>
          <w:rFonts w:cs="Times New Roman"/>
        </w:rPr>
        <w:t>приложению</w:t>
      </w:r>
      <w:proofErr w:type="gramEnd"/>
      <w:r w:rsidRPr="00431151">
        <w:rPr>
          <w:rFonts w:cs="Times New Roman"/>
        </w:rPr>
        <w:t xml:space="preserve"> к настоящему постановлению.</w:t>
      </w:r>
    </w:p>
    <w:p w14:paraId="594C8E07" w14:textId="77777777" w:rsidR="00BE3CA5" w:rsidRPr="00431151" w:rsidRDefault="00BE3CA5" w:rsidP="00BE3CA5">
      <w:pPr>
        <w:autoSpaceDE w:val="0"/>
        <w:autoSpaceDN w:val="0"/>
        <w:adjustRightInd w:val="0"/>
        <w:ind w:firstLine="540"/>
        <w:jc w:val="both"/>
        <w:rPr>
          <w:rFonts w:cs="Times New Roman"/>
        </w:rPr>
      </w:pPr>
      <w:r w:rsidRPr="00431151">
        <w:rPr>
          <w:rFonts w:cs="Times New Roman"/>
        </w:rPr>
        <w:t>2. Опубликовать настоящее постановление на официальном сайте городского округа Электросталь Московской области в сети «Интернет»: www.electrostal.ru.</w:t>
      </w:r>
    </w:p>
    <w:p w14:paraId="68F1969B" w14:textId="77777777" w:rsidR="00BE3CA5" w:rsidRDefault="00BE3CA5" w:rsidP="00BE3CA5">
      <w:pPr>
        <w:autoSpaceDE w:val="0"/>
        <w:autoSpaceDN w:val="0"/>
        <w:adjustRightInd w:val="0"/>
        <w:ind w:firstLine="540"/>
        <w:jc w:val="both"/>
      </w:pPr>
      <w:r w:rsidRPr="00431151">
        <w:rPr>
          <w:rFonts w:cs="Times New Roman"/>
        </w:rPr>
        <w:t>3. Настоящее постановление вступает в силу после его официального опубликования.</w:t>
      </w:r>
    </w:p>
    <w:p w14:paraId="172BA003" w14:textId="77777777" w:rsidR="0059519B" w:rsidRDefault="0059519B" w:rsidP="00BE3CA5">
      <w:pPr>
        <w:autoSpaceDE w:val="0"/>
        <w:autoSpaceDN w:val="0"/>
        <w:adjustRightInd w:val="0"/>
        <w:ind w:firstLine="540"/>
        <w:jc w:val="both"/>
      </w:pPr>
    </w:p>
    <w:p w14:paraId="7FA6558C" w14:textId="77777777" w:rsidR="00BE3CA5" w:rsidRPr="0059519B" w:rsidRDefault="00BE3CA5" w:rsidP="00BE3CA5">
      <w:pPr>
        <w:autoSpaceDE w:val="0"/>
        <w:autoSpaceDN w:val="0"/>
        <w:adjustRightInd w:val="0"/>
        <w:ind w:firstLine="54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011C0804" w14:textId="77777777" w:rsidR="0059519B" w:rsidRPr="0059519B" w:rsidRDefault="0059519B" w:rsidP="0059519B">
      <w:pPr>
        <w:jc w:val="both"/>
      </w:pPr>
    </w:p>
    <w:p w14:paraId="2B6C20A0" w14:textId="77777777" w:rsidR="00F202FA" w:rsidRDefault="00F202FA" w:rsidP="00696F84">
      <w:pPr>
        <w:spacing w:line="240" w:lineRule="exact"/>
        <w:jc w:val="both"/>
        <w:rPr>
          <w:rFonts w:cs="Times New Roman"/>
        </w:rPr>
        <w:sectPr w:rsidR="00F202FA" w:rsidSect="00BE3CA5">
          <w:headerReference w:type="default" r:id="rId10"/>
          <w:headerReference w:type="first" r:id="rId11"/>
          <w:type w:val="continuous"/>
          <w:pgSz w:w="11906" w:h="16838"/>
          <w:pgMar w:top="1134" w:right="850" w:bottom="1134" w:left="1701" w:header="709" w:footer="709" w:gutter="0"/>
          <w:pgNumType w:chapStyle="1"/>
          <w:cols w:space="708"/>
          <w:titlePg/>
          <w:docGrid w:linePitch="360"/>
        </w:sectPr>
      </w:pPr>
    </w:p>
    <w:p w14:paraId="6E2C632E" w14:textId="77777777" w:rsidR="00F202FA" w:rsidRDefault="00F202FA" w:rsidP="00696F84">
      <w:pPr>
        <w:spacing w:line="240" w:lineRule="exact"/>
        <w:jc w:val="both"/>
        <w:rPr>
          <w:rFonts w:cs="Times New Roman"/>
        </w:rPr>
      </w:pPr>
    </w:p>
    <w:p w14:paraId="37E5C4E0" w14:textId="77777777" w:rsidR="00A94BC8" w:rsidRPr="00A94BC8" w:rsidRDefault="00A94BC8" w:rsidP="00BE3CA5">
      <w:pPr>
        <w:tabs>
          <w:tab w:val="left" w:pos="851"/>
        </w:tabs>
        <w:ind w:left="7371"/>
        <w:jc w:val="both"/>
        <w:rPr>
          <w:rFonts w:cs="Times New Roman"/>
        </w:rPr>
      </w:pPr>
      <w:r w:rsidRPr="00A94BC8">
        <w:rPr>
          <w:rFonts w:cs="Times New Roman"/>
        </w:rPr>
        <w:t>Приложение к постановлению Администрации городского округа Электросталь Московской области</w:t>
      </w:r>
    </w:p>
    <w:p w14:paraId="04BE897D" w14:textId="0CCE50CF" w:rsidR="00A94BC8" w:rsidRPr="00A94BC8" w:rsidRDefault="00A94BC8" w:rsidP="00BE3CA5">
      <w:pPr>
        <w:tabs>
          <w:tab w:val="left" w:pos="851"/>
        </w:tabs>
        <w:ind w:left="7371"/>
        <w:jc w:val="both"/>
        <w:rPr>
          <w:rFonts w:cs="Times New Roman"/>
        </w:rPr>
      </w:pPr>
      <w:r w:rsidRPr="00A94BC8">
        <w:rPr>
          <w:rFonts w:cs="Times New Roman"/>
        </w:rPr>
        <w:t xml:space="preserve">от </w:t>
      </w:r>
      <w:r>
        <w:rPr>
          <w:rFonts w:cs="Times New Roman"/>
        </w:rPr>
        <w:t>___</w:t>
      </w:r>
      <w:r w:rsidR="00246D74">
        <w:rPr>
          <w:rFonts w:cs="Times New Roman"/>
          <w:u w:val="single"/>
        </w:rPr>
        <w:t>01.03.2023</w:t>
      </w:r>
      <w:r>
        <w:rPr>
          <w:rFonts w:cs="Times New Roman"/>
        </w:rPr>
        <w:t>__</w:t>
      </w:r>
      <w:r w:rsidRPr="00A94BC8">
        <w:rPr>
          <w:rFonts w:cs="Times New Roman"/>
        </w:rPr>
        <w:t xml:space="preserve"> № </w:t>
      </w:r>
      <w:r>
        <w:rPr>
          <w:rFonts w:cs="Times New Roman"/>
        </w:rPr>
        <w:t>___</w:t>
      </w:r>
      <w:r w:rsidR="00246D74">
        <w:rPr>
          <w:rFonts w:cs="Times New Roman"/>
          <w:u w:val="single"/>
        </w:rPr>
        <w:t>229/3</w:t>
      </w:r>
      <w:r>
        <w:rPr>
          <w:rFonts w:cs="Times New Roman"/>
        </w:rPr>
        <w:t>____</w:t>
      </w:r>
      <w:r w:rsidR="00BE3CA5">
        <w:rPr>
          <w:rFonts w:cs="Times New Roman"/>
        </w:rPr>
        <w:t>___</w:t>
      </w:r>
      <w:r>
        <w:rPr>
          <w:rFonts w:cs="Times New Roman"/>
        </w:rPr>
        <w:t>____</w:t>
      </w:r>
    </w:p>
    <w:p w14:paraId="1683B55D" w14:textId="77777777" w:rsidR="00372C6E" w:rsidRDefault="00A94BC8" w:rsidP="00372C6E">
      <w:pPr>
        <w:tabs>
          <w:tab w:val="left" w:pos="851"/>
        </w:tabs>
        <w:ind w:left="7371"/>
        <w:jc w:val="both"/>
        <w:rPr>
          <w:rFonts w:cs="Times New Roman"/>
        </w:rPr>
      </w:pPr>
      <w:r w:rsidRPr="00A94BC8">
        <w:rPr>
          <w:rFonts w:cs="Times New Roman"/>
        </w:rPr>
        <w:t>«Утверждена</w:t>
      </w:r>
      <w:r>
        <w:rPr>
          <w:rFonts w:cs="Times New Roman"/>
        </w:rPr>
        <w:t xml:space="preserve"> </w:t>
      </w:r>
      <w:r w:rsidRPr="00A94BC8">
        <w:rPr>
          <w:rFonts w:cs="Times New Roman"/>
        </w:rPr>
        <w:t xml:space="preserve">постановлением Администрации городского округа </w:t>
      </w:r>
      <w:r w:rsidR="000E4655">
        <w:rPr>
          <w:rFonts w:cs="Times New Roman"/>
        </w:rPr>
        <w:t>Электросталь Московской области</w:t>
      </w:r>
      <w:r>
        <w:rPr>
          <w:rFonts w:cs="Times New Roman"/>
        </w:rPr>
        <w:t xml:space="preserve"> </w:t>
      </w:r>
      <w:r w:rsidR="00F202FA" w:rsidRPr="004A32B2">
        <w:rPr>
          <w:rFonts w:cs="Times New Roman"/>
        </w:rPr>
        <w:t xml:space="preserve">от </w:t>
      </w:r>
      <w:r w:rsidR="00537731">
        <w:rPr>
          <w:rFonts w:cs="Times New Roman"/>
        </w:rPr>
        <w:t>14.12.2022</w:t>
      </w:r>
      <w:r w:rsidR="00F202FA" w:rsidRPr="004A32B2">
        <w:rPr>
          <w:rFonts w:cs="Times New Roman"/>
        </w:rPr>
        <w:t xml:space="preserve"> № </w:t>
      </w:r>
      <w:r w:rsidR="00537731">
        <w:rPr>
          <w:rFonts w:cs="Times New Roman"/>
        </w:rPr>
        <w:t>1479/12</w:t>
      </w:r>
    </w:p>
    <w:p w14:paraId="2E1AD5CF" w14:textId="1A79928C" w:rsidR="00372C6E" w:rsidRPr="00372C6E" w:rsidRDefault="00372C6E" w:rsidP="00372C6E">
      <w:pPr>
        <w:tabs>
          <w:tab w:val="left" w:pos="851"/>
        </w:tabs>
        <w:ind w:left="7371"/>
        <w:jc w:val="both"/>
        <w:rPr>
          <w:rFonts w:cs="Times New Roman"/>
        </w:rPr>
      </w:pPr>
      <w:r w:rsidRPr="00874C99">
        <w:rPr>
          <w:rFonts w:cs="Times New Roman"/>
          <w:color w:val="000000" w:themeColor="text1"/>
        </w:rPr>
        <w:t>(в редакции постановлени</w:t>
      </w:r>
      <w:r>
        <w:rPr>
          <w:rFonts w:cs="Times New Roman"/>
          <w:color w:val="000000" w:themeColor="text1"/>
        </w:rPr>
        <w:t>я</w:t>
      </w:r>
      <w:r w:rsidRPr="00874C99">
        <w:rPr>
          <w:rFonts w:cs="Times New Roman"/>
          <w:color w:val="000000" w:themeColor="text1"/>
        </w:rPr>
        <w:t xml:space="preserve"> Администрации</w:t>
      </w:r>
      <w:r>
        <w:rPr>
          <w:rFonts w:cs="Times New Roman"/>
          <w:color w:val="000000" w:themeColor="text1"/>
        </w:rPr>
        <w:t xml:space="preserve"> </w:t>
      </w:r>
      <w:r w:rsidRPr="00874C99">
        <w:rPr>
          <w:rFonts w:cs="Times New Roman"/>
          <w:color w:val="000000" w:themeColor="text1"/>
        </w:rPr>
        <w:t xml:space="preserve">городского округа Электросталь Московской области от </w:t>
      </w:r>
      <w:r>
        <w:rPr>
          <w:rFonts w:cs="Times New Roman"/>
          <w:color w:val="000000" w:themeColor="text1"/>
        </w:rPr>
        <w:t>20</w:t>
      </w:r>
      <w:r w:rsidRPr="00874C99">
        <w:rPr>
          <w:rFonts w:cs="Times New Roman"/>
          <w:color w:val="000000" w:themeColor="text1"/>
        </w:rPr>
        <w:t>.0</w:t>
      </w:r>
      <w:r>
        <w:rPr>
          <w:rFonts w:cs="Times New Roman"/>
          <w:color w:val="000000" w:themeColor="text1"/>
        </w:rPr>
        <w:t>2</w:t>
      </w:r>
      <w:r w:rsidRPr="00874C99">
        <w:rPr>
          <w:rFonts w:cs="Times New Roman"/>
          <w:color w:val="000000" w:themeColor="text1"/>
        </w:rPr>
        <w:t xml:space="preserve">.2023 № </w:t>
      </w:r>
      <w:r>
        <w:rPr>
          <w:rFonts w:cs="Times New Roman"/>
          <w:color w:val="000000" w:themeColor="text1"/>
        </w:rPr>
        <w:t>194</w:t>
      </w:r>
      <w:r w:rsidRPr="00874C99">
        <w:rPr>
          <w:rFonts w:cs="Times New Roman"/>
          <w:color w:val="000000" w:themeColor="text1"/>
        </w:rPr>
        <w:t>/</w:t>
      </w:r>
      <w:r>
        <w:rPr>
          <w:rFonts w:cs="Times New Roman"/>
          <w:color w:val="000000" w:themeColor="text1"/>
        </w:rPr>
        <w:t>2)</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3"/>
        <w:gridCol w:w="1766"/>
        <w:gridCol w:w="1901"/>
        <w:gridCol w:w="1724"/>
        <w:gridCol w:w="1724"/>
        <w:gridCol w:w="1724"/>
        <w:gridCol w:w="1724"/>
      </w:tblGrid>
      <w:tr w:rsidR="00A74A98" w:rsidRPr="004A32B2" w14:paraId="51399D72" w14:textId="77777777" w:rsidTr="00BA696D">
        <w:trPr>
          <w:trHeight w:val="398"/>
        </w:trPr>
        <w:tc>
          <w:tcPr>
            <w:tcW w:w="3833"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563" w:type="dxa"/>
            <w:gridSpan w:val="6"/>
          </w:tcPr>
          <w:p w14:paraId="79D73C84" w14:textId="77777777"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Администрации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BA696D">
        <w:trPr>
          <w:trHeight w:val="166"/>
        </w:trPr>
        <w:tc>
          <w:tcPr>
            <w:tcW w:w="3833"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563"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BA696D">
        <w:trPr>
          <w:trHeight w:val="308"/>
        </w:trPr>
        <w:tc>
          <w:tcPr>
            <w:tcW w:w="3833"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563" w:type="dxa"/>
            <w:gridSpan w:val="6"/>
          </w:tcPr>
          <w:p w14:paraId="4BD0BDCE" w14:textId="77777777" w:rsidR="00A74A98" w:rsidRPr="004A32B2" w:rsidRDefault="00A74A98"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BA696D">
        <w:trPr>
          <w:trHeight w:val="315"/>
        </w:trPr>
        <w:tc>
          <w:tcPr>
            <w:tcW w:w="3833"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563"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BA696D">
        <w:trPr>
          <w:trHeight w:val="615"/>
        </w:trPr>
        <w:tc>
          <w:tcPr>
            <w:tcW w:w="3833" w:type="dxa"/>
          </w:tcPr>
          <w:p w14:paraId="055DF07C" w14:textId="77777777" w:rsidR="00A74A98" w:rsidRPr="004A32B2" w:rsidRDefault="00A74A98" w:rsidP="00BA696D">
            <w:pPr>
              <w:rPr>
                <w:rFonts w:cs="Times New Roman"/>
              </w:rPr>
            </w:pPr>
            <w:r w:rsidRPr="004A32B2">
              <w:rPr>
                <w:rFonts w:cs="Times New Roman"/>
                <w:lang w:eastAsia="en-US"/>
              </w:rPr>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563"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BA696D">
        <w:trPr>
          <w:trHeight w:val="615"/>
        </w:trPr>
        <w:tc>
          <w:tcPr>
            <w:tcW w:w="3833"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563"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A74A98" w:rsidRPr="004A32B2" w14:paraId="76B4EBA0" w14:textId="77777777" w:rsidTr="00BA696D">
        <w:trPr>
          <w:trHeight w:val="615"/>
        </w:trPr>
        <w:tc>
          <w:tcPr>
            <w:tcW w:w="3833" w:type="dxa"/>
            <w:vMerge w:val="restart"/>
          </w:tcPr>
          <w:p w14:paraId="37485FDB" w14:textId="77777777" w:rsidR="00A74A98" w:rsidRPr="004A32B2" w:rsidRDefault="00A74A98" w:rsidP="00BA696D">
            <w:pPr>
              <w:pStyle w:val="ConsPlusNormal"/>
              <w:rPr>
                <w:rFonts w:ascii="Times New Roman" w:hAnsi="Times New Roman"/>
                <w:sz w:val="24"/>
                <w:szCs w:val="24"/>
              </w:rPr>
            </w:pPr>
            <w:r w:rsidRPr="004A32B2">
              <w:rPr>
                <w:rFonts w:ascii="Times New Roman" w:hAnsi="Times New Roman"/>
                <w:sz w:val="24"/>
                <w:szCs w:val="24"/>
              </w:rPr>
              <w:lastRenderedPageBreak/>
              <w:t>Краткая характеристика подпрограмм</w:t>
            </w:r>
          </w:p>
        </w:tc>
        <w:tc>
          <w:tcPr>
            <w:tcW w:w="10563" w:type="dxa"/>
            <w:gridSpan w:val="6"/>
          </w:tcPr>
          <w:p w14:paraId="6E921ECF" w14:textId="77777777" w:rsidR="00A74A98" w:rsidRPr="004A32B2" w:rsidRDefault="00A74A98" w:rsidP="00BA696D">
            <w:pPr>
              <w:pStyle w:val="ConsPlusNormal"/>
              <w:jc w:val="both"/>
              <w:rPr>
                <w:rFonts w:ascii="Times New Roman" w:hAnsi="Times New Roman"/>
                <w:sz w:val="24"/>
                <w:szCs w:val="24"/>
              </w:rPr>
            </w:pPr>
            <w:r>
              <w:rPr>
                <w:rFonts w:ascii="Times New Roman" w:hAnsi="Times New Roman"/>
                <w:sz w:val="24"/>
                <w:szCs w:val="24"/>
              </w:rPr>
              <w:t xml:space="preserve">1. </w:t>
            </w:r>
            <w:r w:rsidRPr="004A32B2">
              <w:rPr>
                <w:rFonts w:ascii="Times New Roman" w:hAnsi="Times New Roman"/>
                <w:sz w:val="24"/>
                <w:szCs w:val="24"/>
              </w:rPr>
              <w:t xml:space="preserve">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4A32B2">
              <w:rPr>
                <w:rFonts w:ascii="Times New Roman" w:hAnsi="Times New Roman"/>
                <w:sz w:val="24"/>
                <w:szCs w:val="24"/>
                <w:lang w:val="en-US"/>
              </w:rPr>
              <w:t>I</w:t>
            </w:r>
            <w:r w:rsidRPr="004A32B2">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A74A98" w:rsidRPr="004A32B2" w14:paraId="3FF7F0DF" w14:textId="77777777" w:rsidTr="00BA696D">
        <w:trPr>
          <w:trHeight w:val="781"/>
        </w:trPr>
        <w:tc>
          <w:tcPr>
            <w:tcW w:w="3833" w:type="dxa"/>
            <w:vMerge/>
          </w:tcPr>
          <w:p w14:paraId="15C03FDB" w14:textId="77777777" w:rsidR="00A74A98" w:rsidRPr="004A32B2" w:rsidRDefault="00A74A98" w:rsidP="00BA696D">
            <w:pPr>
              <w:rPr>
                <w:rFonts w:cs="Times New Roman"/>
                <w:lang w:eastAsia="en-US"/>
              </w:rPr>
            </w:pPr>
          </w:p>
        </w:tc>
        <w:tc>
          <w:tcPr>
            <w:tcW w:w="10563" w:type="dxa"/>
            <w:gridSpan w:val="6"/>
          </w:tcPr>
          <w:p w14:paraId="0B5E693D" w14:textId="77777777" w:rsidR="00A74A98" w:rsidRPr="004A32B2" w:rsidRDefault="00A74A98" w:rsidP="00BA696D">
            <w:pPr>
              <w:rPr>
                <w:rFonts w:cs="Times New Roman"/>
                <w:color w:val="000000"/>
              </w:rPr>
            </w:pPr>
            <w:r>
              <w:rPr>
                <w:rFonts w:cs="Times New Roman"/>
              </w:rPr>
              <w:t xml:space="preserve">2. </w:t>
            </w:r>
            <w:r w:rsidRPr="004A32B2">
              <w:rPr>
                <w:rFonts w:cs="Times New Roman"/>
              </w:rPr>
              <w:t xml:space="preserve">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Pr="009C32D1">
              <w:rPr>
                <w:rFonts w:cs="Times New Roman"/>
              </w:rPr>
              <w:t xml:space="preserve">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9C32D1">
              <w:rPr>
                <w:rFonts w:cs="Times New Roman"/>
              </w:rPr>
              <w:t>так же</w:t>
            </w:r>
            <w:proofErr w:type="gramEnd"/>
            <w:r w:rsidRPr="009C32D1">
              <w:rPr>
                <w:rFonts w:cs="Times New Roman"/>
              </w:rPr>
              <w:t xml:space="preserve"> в рамках договоров о развитии застроенной территории, инвестиционных контрактов.</w:t>
            </w:r>
          </w:p>
        </w:tc>
      </w:tr>
      <w:tr w:rsidR="00A74A98" w:rsidRPr="00372C6E" w14:paraId="06DC40AE" w14:textId="77777777" w:rsidTr="00BA696D">
        <w:tc>
          <w:tcPr>
            <w:tcW w:w="3833" w:type="dxa"/>
          </w:tcPr>
          <w:p w14:paraId="25E07F31" w14:textId="77777777" w:rsidR="00A74A98" w:rsidRPr="00372C6E" w:rsidRDefault="00A74A98" w:rsidP="00BA696D">
            <w:pPr>
              <w:rPr>
                <w:rFonts w:cs="Times New Roman"/>
              </w:rPr>
            </w:pPr>
            <w:r w:rsidRPr="00372C6E">
              <w:rPr>
                <w:rFonts w:cs="Times New Roman"/>
              </w:rPr>
              <w:t>Источники финансирования муниципальной программы, в том числе по годам реализации (</w:t>
            </w:r>
            <w:proofErr w:type="spellStart"/>
            <w:r w:rsidRPr="00372C6E">
              <w:rPr>
                <w:rFonts w:cs="Times New Roman"/>
              </w:rPr>
              <w:t>тыс.рублей</w:t>
            </w:r>
            <w:proofErr w:type="spellEnd"/>
            <w:r w:rsidRPr="00372C6E">
              <w:rPr>
                <w:rFonts w:cs="Times New Roman"/>
              </w:rPr>
              <w:t>):</w:t>
            </w:r>
          </w:p>
        </w:tc>
        <w:tc>
          <w:tcPr>
            <w:tcW w:w="1766"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901"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724"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724"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724"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724"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E74F9D" w:rsidRPr="00372C6E" w14:paraId="4F875FDB" w14:textId="77777777" w:rsidTr="00BA696D">
        <w:tc>
          <w:tcPr>
            <w:tcW w:w="3833" w:type="dxa"/>
          </w:tcPr>
          <w:p w14:paraId="4AAA11A0" w14:textId="77777777" w:rsidR="00E74F9D" w:rsidRPr="00372C6E" w:rsidRDefault="00E74F9D" w:rsidP="00E74F9D">
            <w:pPr>
              <w:rPr>
                <w:rFonts w:cs="Times New Roman"/>
              </w:rPr>
            </w:pPr>
            <w:r w:rsidRPr="00372C6E">
              <w:rPr>
                <w:rFonts w:cs="Times New Roman"/>
              </w:rPr>
              <w:t>Средства бюджета городского округа Электросталь Московской области</w:t>
            </w:r>
          </w:p>
        </w:tc>
        <w:tc>
          <w:tcPr>
            <w:tcW w:w="1766" w:type="dxa"/>
            <w:shd w:val="clear" w:color="auto" w:fill="auto"/>
          </w:tcPr>
          <w:p w14:paraId="79730CB9" w14:textId="5D27D176" w:rsidR="00E74F9D" w:rsidRPr="00372C6E" w:rsidRDefault="00E74F9D" w:rsidP="00E74F9D">
            <w:pPr>
              <w:jc w:val="center"/>
              <w:rPr>
                <w:rFonts w:cs="Times New Roman"/>
              </w:rPr>
            </w:pPr>
            <w:r w:rsidRPr="00372C6E">
              <w:t>82 465,17</w:t>
            </w:r>
          </w:p>
        </w:tc>
        <w:tc>
          <w:tcPr>
            <w:tcW w:w="1901" w:type="dxa"/>
            <w:shd w:val="clear" w:color="auto" w:fill="auto"/>
          </w:tcPr>
          <w:p w14:paraId="4DBC2119" w14:textId="78A5D3E7" w:rsidR="00E74F9D" w:rsidRPr="00372C6E" w:rsidRDefault="00E74F9D" w:rsidP="00E74F9D">
            <w:pPr>
              <w:jc w:val="center"/>
              <w:rPr>
                <w:rFonts w:cs="Times New Roman"/>
              </w:rPr>
            </w:pPr>
            <w:r w:rsidRPr="00372C6E">
              <w:t>82 465,17</w:t>
            </w:r>
          </w:p>
        </w:tc>
        <w:tc>
          <w:tcPr>
            <w:tcW w:w="1724" w:type="dxa"/>
            <w:shd w:val="clear" w:color="auto" w:fill="auto"/>
          </w:tcPr>
          <w:p w14:paraId="454E9AB7" w14:textId="77777777" w:rsidR="00E74F9D" w:rsidRPr="00372C6E" w:rsidRDefault="00E74F9D" w:rsidP="00E74F9D">
            <w:pPr>
              <w:jc w:val="center"/>
            </w:pPr>
            <w:r w:rsidRPr="00372C6E">
              <w:rPr>
                <w:rFonts w:cs="Times New Roman"/>
              </w:rPr>
              <w:t>0,00</w:t>
            </w:r>
          </w:p>
        </w:tc>
        <w:tc>
          <w:tcPr>
            <w:tcW w:w="1724" w:type="dxa"/>
            <w:shd w:val="clear" w:color="auto" w:fill="auto"/>
          </w:tcPr>
          <w:p w14:paraId="73924820" w14:textId="77777777" w:rsidR="00E74F9D" w:rsidRPr="00372C6E" w:rsidRDefault="00E74F9D" w:rsidP="00E74F9D">
            <w:pPr>
              <w:jc w:val="center"/>
            </w:pPr>
            <w:r w:rsidRPr="00372C6E">
              <w:rPr>
                <w:rFonts w:cs="Times New Roman"/>
              </w:rPr>
              <w:t>0,00</w:t>
            </w:r>
          </w:p>
        </w:tc>
        <w:tc>
          <w:tcPr>
            <w:tcW w:w="1724" w:type="dxa"/>
            <w:shd w:val="clear" w:color="auto" w:fill="auto"/>
          </w:tcPr>
          <w:p w14:paraId="4DE5F82C" w14:textId="77777777" w:rsidR="00E74F9D" w:rsidRPr="00372C6E" w:rsidRDefault="00E74F9D" w:rsidP="00E74F9D">
            <w:pPr>
              <w:jc w:val="center"/>
            </w:pPr>
            <w:r w:rsidRPr="00372C6E">
              <w:rPr>
                <w:rFonts w:cs="Times New Roman"/>
              </w:rPr>
              <w:t>0,00</w:t>
            </w:r>
          </w:p>
        </w:tc>
        <w:tc>
          <w:tcPr>
            <w:tcW w:w="1724" w:type="dxa"/>
            <w:shd w:val="clear" w:color="auto" w:fill="auto"/>
          </w:tcPr>
          <w:p w14:paraId="0A6E9644" w14:textId="77777777" w:rsidR="00E74F9D" w:rsidRPr="00372C6E" w:rsidRDefault="00E74F9D" w:rsidP="00E74F9D">
            <w:pPr>
              <w:jc w:val="center"/>
            </w:pPr>
            <w:r w:rsidRPr="00372C6E">
              <w:rPr>
                <w:rFonts w:cs="Times New Roman"/>
              </w:rPr>
              <w:t>0,00</w:t>
            </w:r>
          </w:p>
        </w:tc>
      </w:tr>
      <w:tr w:rsidR="00E74F9D" w:rsidRPr="00372C6E" w14:paraId="6DC47F9E" w14:textId="77777777" w:rsidTr="00BA696D">
        <w:tc>
          <w:tcPr>
            <w:tcW w:w="3833" w:type="dxa"/>
          </w:tcPr>
          <w:p w14:paraId="17753465" w14:textId="77777777" w:rsidR="00E74F9D" w:rsidRPr="00372C6E" w:rsidRDefault="00E74F9D" w:rsidP="00E74F9D">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66" w:type="dxa"/>
            <w:shd w:val="clear" w:color="auto" w:fill="auto"/>
          </w:tcPr>
          <w:p w14:paraId="0667C662" w14:textId="1EB4E011" w:rsidR="00E74F9D" w:rsidRPr="00372C6E" w:rsidRDefault="00E74F9D" w:rsidP="00E74F9D">
            <w:pPr>
              <w:jc w:val="center"/>
            </w:pPr>
            <w:r w:rsidRPr="00372C6E">
              <w:t>183 083,53</w:t>
            </w:r>
          </w:p>
        </w:tc>
        <w:tc>
          <w:tcPr>
            <w:tcW w:w="1901" w:type="dxa"/>
            <w:shd w:val="clear" w:color="auto" w:fill="auto"/>
          </w:tcPr>
          <w:p w14:paraId="56326036" w14:textId="794AF161" w:rsidR="00E74F9D" w:rsidRPr="00372C6E" w:rsidRDefault="00E74F9D" w:rsidP="00E74F9D">
            <w:pPr>
              <w:jc w:val="center"/>
            </w:pPr>
            <w:r w:rsidRPr="00372C6E">
              <w:t>183 083,53</w:t>
            </w:r>
          </w:p>
        </w:tc>
        <w:tc>
          <w:tcPr>
            <w:tcW w:w="1724" w:type="dxa"/>
            <w:shd w:val="clear" w:color="auto" w:fill="auto"/>
          </w:tcPr>
          <w:p w14:paraId="65A1E3D0" w14:textId="77777777" w:rsidR="00E74F9D" w:rsidRPr="00372C6E" w:rsidRDefault="00E74F9D" w:rsidP="00E74F9D">
            <w:pPr>
              <w:jc w:val="center"/>
            </w:pPr>
            <w:r w:rsidRPr="00372C6E">
              <w:rPr>
                <w:rFonts w:cs="Times New Roman"/>
              </w:rPr>
              <w:t>0,00</w:t>
            </w:r>
          </w:p>
        </w:tc>
        <w:tc>
          <w:tcPr>
            <w:tcW w:w="1724" w:type="dxa"/>
            <w:shd w:val="clear" w:color="auto" w:fill="auto"/>
          </w:tcPr>
          <w:p w14:paraId="0EAD877F" w14:textId="77777777" w:rsidR="00E74F9D" w:rsidRPr="00372C6E" w:rsidRDefault="00E74F9D" w:rsidP="00E74F9D">
            <w:pPr>
              <w:jc w:val="center"/>
            </w:pPr>
            <w:r w:rsidRPr="00372C6E">
              <w:rPr>
                <w:rFonts w:cs="Times New Roman"/>
              </w:rPr>
              <w:t>0,00</w:t>
            </w:r>
          </w:p>
        </w:tc>
        <w:tc>
          <w:tcPr>
            <w:tcW w:w="1724" w:type="dxa"/>
            <w:shd w:val="clear" w:color="auto" w:fill="auto"/>
          </w:tcPr>
          <w:p w14:paraId="3233B9F3" w14:textId="77777777" w:rsidR="00E74F9D" w:rsidRPr="00372C6E" w:rsidRDefault="00E74F9D" w:rsidP="00E74F9D">
            <w:pPr>
              <w:jc w:val="center"/>
            </w:pPr>
            <w:r w:rsidRPr="00372C6E">
              <w:rPr>
                <w:rFonts w:cs="Times New Roman"/>
              </w:rPr>
              <w:t>0,00</w:t>
            </w:r>
          </w:p>
        </w:tc>
        <w:tc>
          <w:tcPr>
            <w:tcW w:w="1724" w:type="dxa"/>
            <w:shd w:val="clear" w:color="auto" w:fill="auto"/>
          </w:tcPr>
          <w:p w14:paraId="05717C91" w14:textId="77777777" w:rsidR="00E74F9D" w:rsidRPr="00372C6E" w:rsidRDefault="00E74F9D" w:rsidP="00E74F9D">
            <w:pPr>
              <w:jc w:val="center"/>
            </w:pPr>
            <w:r w:rsidRPr="00372C6E">
              <w:rPr>
                <w:rFonts w:cs="Times New Roman"/>
              </w:rPr>
              <w:t>0,00</w:t>
            </w:r>
          </w:p>
        </w:tc>
      </w:tr>
      <w:tr w:rsidR="00E74F9D" w:rsidRPr="00372C6E" w14:paraId="6C5BC549" w14:textId="77777777" w:rsidTr="00BA696D">
        <w:tc>
          <w:tcPr>
            <w:tcW w:w="3833" w:type="dxa"/>
          </w:tcPr>
          <w:p w14:paraId="2660D267" w14:textId="77777777" w:rsidR="00E74F9D" w:rsidRPr="00372C6E" w:rsidRDefault="00E74F9D" w:rsidP="00E74F9D">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федерального бюджета</w:t>
            </w:r>
          </w:p>
        </w:tc>
        <w:tc>
          <w:tcPr>
            <w:tcW w:w="1766" w:type="dxa"/>
            <w:shd w:val="clear" w:color="auto" w:fill="auto"/>
          </w:tcPr>
          <w:p w14:paraId="6B747296" w14:textId="6797F19F" w:rsidR="00E74F9D" w:rsidRPr="00372C6E" w:rsidRDefault="00E74F9D" w:rsidP="00E74F9D">
            <w:pPr>
              <w:jc w:val="center"/>
            </w:pPr>
            <w:r w:rsidRPr="00372C6E">
              <w:t>0,00</w:t>
            </w:r>
          </w:p>
        </w:tc>
        <w:tc>
          <w:tcPr>
            <w:tcW w:w="1901" w:type="dxa"/>
            <w:shd w:val="clear" w:color="auto" w:fill="auto"/>
          </w:tcPr>
          <w:p w14:paraId="6D5CD508" w14:textId="40B35A30" w:rsidR="00E74F9D" w:rsidRPr="00372C6E" w:rsidRDefault="00E74F9D" w:rsidP="00E74F9D">
            <w:pPr>
              <w:jc w:val="center"/>
            </w:pPr>
            <w:r w:rsidRPr="00372C6E">
              <w:t>0,00</w:t>
            </w:r>
          </w:p>
        </w:tc>
        <w:tc>
          <w:tcPr>
            <w:tcW w:w="1724" w:type="dxa"/>
            <w:shd w:val="clear" w:color="auto" w:fill="auto"/>
          </w:tcPr>
          <w:p w14:paraId="1D658D84" w14:textId="77777777" w:rsidR="00E74F9D" w:rsidRPr="00372C6E" w:rsidRDefault="00E74F9D" w:rsidP="00E74F9D">
            <w:pPr>
              <w:jc w:val="center"/>
            </w:pPr>
            <w:r w:rsidRPr="00372C6E">
              <w:rPr>
                <w:rFonts w:cs="Times New Roman"/>
              </w:rPr>
              <w:t>0,00</w:t>
            </w:r>
          </w:p>
        </w:tc>
        <w:tc>
          <w:tcPr>
            <w:tcW w:w="1724" w:type="dxa"/>
            <w:shd w:val="clear" w:color="auto" w:fill="auto"/>
          </w:tcPr>
          <w:p w14:paraId="5BF2D34C" w14:textId="77777777" w:rsidR="00E74F9D" w:rsidRPr="00372C6E" w:rsidRDefault="00E74F9D" w:rsidP="00E74F9D">
            <w:pPr>
              <w:jc w:val="center"/>
            </w:pPr>
            <w:r w:rsidRPr="00372C6E">
              <w:rPr>
                <w:rFonts w:cs="Times New Roman"/>
              </w:rPr>
              <w:t>0,00</w:t>
            </w:r>
          </w:p>
        </w:tc>
        <w:tc>
          <w:tcPr>
            <w:tcW w:w="1724" w:type="dxa"/>
            <w:shd w:val="clear" w:color="auto" w:fill="auto"/>
          </w:tcPr>
          <w:p w14:paraId="0DA0FC5B" w14:textId="77777777" w:rsidR="00E74F9D" w:rsidRPr="00372C6E" w:rsidRDefault="00E74F9D" w:rsidP="00E74F9D">
            <w:pPr>
              <w:jc w:val="center"/>
            </w:pPr>
            <w:r w:rsidRPr="00372C6E">
              <w:rPr>
                <w:rFonts w:cs="Times New Roman"/>
              </w:rPr>
              <w:t>0,00</w:t>
            </w:r>
          </w:p>
        </w:tc>
        <w:tc>
          <w:tcPr>
            <w:tcW w:w="1724" w:type="dxa"/>
            <w:shd w:val="clear" w:color="auto" w:fill="auto"/>
          </w:tcPr>
          <w:p w14:paraId="73FDD831" w14:textId="77777777" w:rsidR="00E74F9D" w:rsidRPr="00372C6E" w:rsidRDefault="00E74F9D" w:rsidP="00E74F9D">
            <w:pPr>
              <w:jc w:val="center"/>
            </w:pPr>
            <w:r w:rsidRPr="00372C6E">
              <w:rPr>
                <w:rFonts w:cs="Times New Roman"/>
              </w:rPr>
              <w:t>0,00</w:t>
            </w:r>
          </w:p>
        </w:tc>
      </w:tr>
      <w:tr w:rsidR="00E74F9D" w:rsidRPr="00372C6E" w14:paraId="59D2D044" w14:textId="77777777" w:rsidTr="00BA696D">
        <w:trPr>
          <w:trHeight w:val="54"/>
        </w:trPr>
        <w:tc>
          <w:tcPr>
            <w:tcW w:w="3833" w:type="dxa"/>
          </w:tcPr>
          <w:p w14:paraId="17AC7A88" w14:textId="77777777" w:rsidR="00E74F9D" w:rsidRPr="00372C6E" w:rsidRDefault="00E74F9D" w:rsidP="00E74F9D">
            <w:pPr>
              <w:pStyle w:val="ConsPlusNormal"/>
              <w:rPr>
                <w:rFonts w:ascii="Times New Roman" w:hAnsi="Times New Roman" w:cs="Times New Roman"/>
                <w:sz w:val="24"/>
                <w:szCs w:val="24"/>
              </w:rPr>
            </w:pPr>
            <w:r w:rsidRPr="00372C6E">
              <w:rPr>
                <w:rFonts w:ascii="Times New Roman" w:hAnsi="Times New Roman" w:cs="Times New Roman"/>
                <w:sz w:val="24"/>
                <w:szCs w:val="24"/>
              </w:rPr>
              <w:t>Внебюджетные средства</w:t>
            </w:r>
          </w:p>
        </w:tc>
        <w:tc>
          <w:tcPr>
            <w:tcW w:w="1766" w:type="dxa"/>
            <w:shd w:val="clear" w:color="auto" w:fill="auto"/>
          </w:tcPr>
          <w:p w14:paraId="4EE5745E" w14:textId="470E80EC" w:rsidR="00E74F9D" w:rsidRPr="00372C6E" w:rsidRDefault="00E74F9D" w:rsidP="00E74F9D">
            <w:pPr>
              <w:jc w:val="center"/>
            </w:pPr>
            <w:r w:rsidRPr="00372C6E">
              <w:t>0,00</w:t>
            </w:r>
          </w:p>
        </w:tc>
        <w:tc>
          <w:tcPr>
            <w:tcW w:w="1901" w:type="dxa"/>
            <w:shd w:val="clear" w:color="auto" w:fill="auto"/>
          </w:tcPr>
          <w:p w14:paraId="53AE267E" w14:textId="22DE7223" w:rsidR="00E74F9D" w:rsidRPr="00372C6E" w:rsidRDefault="00E74F9D" w:rsidP="00E74F9D">
            <w:pPr>
              <w:jc w:val="center"/>
            </w:pPr>
            <w:r w:rsidRPr="00372C6E">
              <w:t>0,00</w:t>
            </w:r>
          </w:p>
        </w:tc>
        <w:tc>
          <w:tcPr>
            <w:tcW w:w="1724" w:type="dxa"/>
            <w:shd w:val="clear" w:color="auto" w:fill="auto"/>
          </w:tcPr>
          <w:p w14:paraId="5B07A2A3" w14:textId="77777777" w:rsidR="00E74F9D" w:rsidRPr="00372C6E" w:rsidRDefault="00E74F9D" w:rsidP="00E74F9D">
            <w:pPr>
              <w:jc w:val="center"/>
            </w:pPr>
            <w:r w:rsidRPr="00372C6E">
              <w:rPr>
                <w:rFonts w:cs="Times New Roman"/>
              </w:rPr>
              <w:t>0,00</w:t>
            </w:r>
          </w:p>
        </w:tc>
        <w:tc>
          <w:tcPr>
            <w:tcW w:w="1724" w:type="dxa"/>
            <w:shd w:val="clear" w:color="auto" w:fill="auto"/>
          </w:tcPr>
          <w:p w14:paraId="4EF73283" w14:textId="77777777" w:rsidR="00E74F9D" w:rsidRPr="00372C6E" w:rsidRDefault="00E74F9D" w:rsidP="00E74F9D">
            <w:pPr>
              <w:jc w:val="center"/>
            </w:pPr>
            <w:r w:rsidRPr="00372C6E">
              <w:rPr>
                <w:rFonts w:cs="Times New Roman"/>
              </w:rPr>
              <w:t>0,00</w:t>
            </w:r>
          </w:p>
        </w:tc>
        <w:tc>
          <w:tcPr>
            <w:tcW w:w="1724" w:type="dxa"/>
            <w:shd w:val="clear" w:color="auto" w:fill="auto"/>
          </w:tcPr>
          <w:p w14:paraId="7C59A99F" w14:textId="77777777" w:rsidR="00E74F9D" w:rsidRPr="00372C6E" w:rsidRDefault="00E74F9D" w:rsidP="00E74F9D">
            <w:pPr>
              <w:jc w:val="center"/>
            </w:pPr>
            <w:r w:rsidRPr="00372C6E">
              <w:rPr>
                <w:rFonts w:cs="Times New Roman"/>
              </w:rPr>
              <w:t>0,00</w:t>
            </w:r>
          </w:p>
        </w:tc>
        <w:tc>
          <w:tcPr>
            <w:tcW w:w="1724" w:type="dxa"/>
            <w:shd w:val="clear" w:color="auto" w:fill="auto"/>
          </w:tcPr>
          <w:p w14:paraId="16CD3765" w14:textId="77777777" w:rsidR="00E74F9D" w:rsidRPr="00372C6E" w:rsidRDefault="00E74F9D" w:rsidP="00E74F9D">
            <w:pPr>
              <w:jc w:val="center"/>
            </w:pPr>
            <w:r w:rsidRPr="00372C6E">
              <w:rPr>
                <w:rFonts w:cs="Times New Roman"/>
              </w:rPr>
              <w:t>0,00</w:t>
            </w:r>
          </w:p>
        </w:tc>
      </w:tr>
      <w:tr w:rsidR="00E74F9D" w:rsidRPr="004A32B2" w14:paraId="14B4D2E5" w14:textId="77777777" w:rsidTr="00BA696D">
        <w:tc>
          <w:tcPr>
            <w:tcW w:w="3833" w:type="dxa"/>
          </w:tcPr>
          <w:p w14:paraId="078CB1D9" w14:textId="77777777" w:rsidR="00E74F9D" w:rsidRPr="00372C6E" w:rsidRDefault="00E74F9D" w:rsidP="00E74F9D">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66" w:type="dxa"/>
            <w:shd w:val="clear" w:color="auto" w:fill="auto"/>
          </w:tcPr>
          <w:p w14:paraId="3B8F8FF3" w14:textId="45815C83" w:rsidR="00E74F9D" w:rsidRPr="00372C6E" w:rsidRDefault="00E74F9D" w:rsidP="00E74F9D">
            <w:pPr>
              <w:jc w:val="center"/>
              <w:rPr>
                <w:rFonts w:eastAsia="Calibri" w:cs="Times New Roman"/>
                <w:lang w:eastAsia="en-US"/>
              </w:rPr>
            </w:pPr>
            <w:r w:rsidRPr="00372C6E">
              <w:t>265 548,70</w:t>
            </w:r>
          </w:p>
        </w:tc>
        <w:tc>
          <w:tcPr>
            <w:tcW w:w="1901" w:type="dxa"/>
            <w:shd w:val="clear" w:color="auto" w:fill="auto"/>
          </w:tcPr>
          <w:p w14:paraId="0D922703" w14:textId="0121C7B2" w:rsidR="00E74F9D" w:rsidRPr="00372C6E" w:rsidRDefault="00E74F9D" w:rsidP="00E74F9D">
            <w:pPr>
              <w:jc w:val="center"/>
              <w:rPr>
                <w:rFonts w:eastAsia="Calibri" w:cs="Times New Roman"/>
                <w:lang w:eastAsia="en-US"/>
              </w:rPr>
            </w:pPr>
            <w:r w:rsidRPr="00372C6E">
              <w:t>265 548,70</w:t>
            </w:r>
          </w:p>
        </w:tc>
        <w:tc>
          <w:tcPr>
            <w:tcW w:w="1724" w:type="dxa"/>
            <w:shd w:val="clear" w:color="auto" w:fill="auto"/>
          </w:tcPr>
          <w:p w14:paraId="3AEF4760" w14:textId="77777777" w:rsidR="00E74F9D" w:rsidRPr="00372C6E" w:rsidRDefault="00E74F9D" w:rsidP="00E74F9D">
            <w:pPr>
              <w:jc w:val="center"/>
              <w:rPr>
                <w:rFonts w:eastAsia="Calibri" w:cs="Times New Roman"/>
                <w:lang w:eastAsia="en-US"/>
              </w:rPr>
            </w:pPr>
            <w:r w:rsidRPr="00372C6E">
              <w:rPr>
                <w:rFonts w:eastAsia="Calibri" w:cs="Times New Roman"/>
                <w:lang w:eastAsia="en-US"/>
              </w:rPr>
              <w:t>0,00</w:t>
            </w:r>
          </w:p>
        </w:tc>
        <w:tc>
          <w:tcPr>
            <w:tcW w:w="1724" w:type="dxa"/>
            <w:shd w:val="clear" w:color="auto" w:fill="auto"/>
          </w:tcPr>
          <w:p w14:paraId="08920AF1" w14:textId="77777777" w:rsidR="00E74F9D" w:rsidRPr="00372C6E" w:rsidRDefault="00E74F9D" w:rsidP="00E74F9D">
            <w:pPr>
              <w:jc w:val="center"/>
              <w:rPr>
                <w:rFonts w:eastAsia="Calibri" w:cs="Times New Roman"/>
                <w:lang w:eastAsia="en-US"/>
              </w:rPr>
            </w:pPr>
            <w:r w:rsidRPr="00372C6E">
              <w:rPr>
                <w:rFonts w:eastAsia="Calibri" w:cs="Times New Roman"/>
                <w:lang w:eastAsia="en-US"/>
              </w:rPr>
              <w:t>0,00</w:t>
            </w:r>
          </w:p>
        </w:tc>
        <w:tc>
          <w:tcPr>
            <w:tcW w:w="1724" w:type="dxa"/>
            <w:shd w:val="clear" w:color="auto" w:fill="auto"/>
          </w:tcPr>
          <w:p w14:paraId="65BA6397" w14:textId="77777777" w:rsidR="00E74F9D" w:rsidRPr="00372C6E" w:rsidRDefault="00E74F9D" w:rsidP="00E74F9D">
            <w:pPr>
              <w:jc w:val="center"/>
              <w:rPr>
                <w:rFonts w:eastAsia="Calibri" w:cs="Times New Roman"/>
                <w:lang w:eastAsia="en-US"/>
              </w:rPr>
            </w:pPr>
            <w:r w:rsidRPr="00372C6E">
              <w:rPr>
                <w:rFonts w:eastAsia="Calibri" w:cs="Times New Roman"/>
                <w:lang w:eastAsia="en-US"/>
              </w:rPr>
              <w:t>0,00</w:t>
            </w:r>
          </w:p>
        </w:tc>
        <w:tc>
          <w:tcPr>
            <w:tcW w:w="1724" w:type="dxa"/>
            <w:shd w:val="clear" w:color="auto" w:fill="auto"/>
          </w:tcPr>
          <w:p w14:paraId="3A8B7FDB" w14:textId="77777777" w:rsidR="00E74F9D" w:rsidRPr="005D2813" w:rsidRDefault="00E74F9D" w:rsidP="00E74F9D">
            <w:pPr>
              <w:jc w:val="center"/>
              <w:rPr>
                <w:rFonts w:eastAsia="Calibri" w:cs="Times New Roman"/>
                <w:lang w:eastAsia="en-US"/>
              </w:rPr>
            </w:pPr>
            <w:r w:rsidRPr="00372C6E">
              <w:rPr>
                <w:rFonts w:eastAsia="Calibri" w:cs="Times New Roman"/>
                <w:lang w:eastAsia="en-US"/>
              </w:rPr>
              <w:t>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w:t>
      </w:r>
      <w:proofErr w:type="spellStart"/>
      <w:r>
        <w:rPr>
          <w:rFonts w:cs="Times New Roman"/>
          <w:lang w:eastAsia="en-US"/>
        </w:rPr>
        <w:t>кв.м</w:t>
      </w:r>
      <w:proofErr w:type="spellEnd"/>
      <w:r>
        <w:rPr>
          <w:rFonts w:cs="Times New Roman"/>
          <w:lang w:eastAsia="en-US"/>
        </w:rPr>
        <w:t>.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proofErr w:type="spellStart"/>
      <w:r w:rsidRPr="00BB2D33">
        <w:rPr>
          <w:rFonts w:cs="Times New Roman"/>
        </w:rPr>
        <w:t>г.Электросталь</w:t>
      </w:r>
      <w:proofErr w:type="spellEnd"/>
      <w:r w:rsidRPr="00BB2D33">
        <w:rPr>
          <w:rFonts w:cs="Times New Roman"/>
        </w:rPr>
        <w:t xml:space="preserve">, </w:t>
      </w:r>
      <w:r w:rsidRPr="00BB2D33">
        <w:rPr>
          <w:rFonts w:cs="Times New Roman"/>
          <w:lang w:eastAsia="en-US"/>
        </w:rPr>
        <w:t xml:space="preserve">ул. </w:t>
      </w:r>
      <w:proofErr w:type="spellStart"/>
      <w:r w:rsidRPr="00BB2D33">
        <w:rPr>
          <w:rFonts w:cs="Times New Roman"/>
          <w:lang w:eastAsia="en-US"/>
        </w:rPr>
        <w:t>Жулябина</w:t>
      </w:r>
      <w:proofErr w:type="spellEnd"/>
      <w:r w:rsidRPr="00BB2D33">
        <w:rPr>
          <w:rFonts w:cs="Times New Roman"/>
          <w:lang w:eastAsia="en-US"/>
        </w:rPr>
        <w:t>,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77777777" w:rsidR="00A74A98" w:rsidRPr="00BB2D33" w:rsidRDefault="00A74A98" w:rsidP="00A74A98">
      <w:pPr>
        <w:jc w:val="center"/>
        <w:rPr>
          <w:rFonts w:cs="Times New Roman"/>
          <w:lang w:eastAsia="en-US"/>
        </w:rPr>
      </w:pPr>
    </w:p>
    <w:tbl>
      <w:tblPr>
        <w:tblStyle w:val="ac"/>
        <w:tblW w:w="4935" w:type="pct"/>
        <w:tblLook w:val="04A0" w:firstRow="1" w:lastRow="0" w:firstColumn="1" w:lastColumn="0" w:noHBand="0" w:noVBand="1"/>
      </w:tblPr>
      <w:tblGrid>
        <w:gridCol w:w="617"/>
        <w:gridCol w:w="3039"/>
        <w:gridCol w:w="1900"/>
        <w:gridCol w:w="3766"/>
        <w:gridCol w:w="3695"/>
        <w:gridCol w:w="1297"/>
      </w:tblGrid>
      <w:tr w:rsidR="00BE3CA5" w:rsidRPr="00B610B5" w14:paraId="531A9381" w14:textId="77777777" w:rsidTr="00BA696D">
        <w:tc>
          <w:tcPr>
            <w:tcW w:w="214"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62"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64"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 xml:space="preserve">Общая площадь расселяемых помещений, </w:t>
            </w:r>
            <w:proofErr w:type="spellStart"/>
            <w:r w:rsidRPr="00B610B5">
              <w:rPr>
                <w:rFonts w:ascii="Times New Roman" w:hAnsi="Times New Roman" w:cs="Times New Roman"/>
                <w:bCs/>
                <w:sz w:val="20"/>
                <w:szCs w:val="20"/>
              </w:rPr>
              <w:t>кв.м</w:t>
            </w:r>
            <w:proofErr w:type="spellEnd"/>
            <w:r w:rsidRPr="00B610B5">
              <w:rPr>
                <w:rFonts w:ascii="Times New Roman" w:hAnsi="Times New Roman" w:cs="Times New Roman"/>
                <w:bCs/>
                <w:sz w:val="20"/>
                <w:szCs w:val="20"/>
              </w:rPr>
              <w:t>.</w:t>
            </w:r>
          </w:p>
        </w:tc>
        <w:tc>
          <w:tcPr>
            <w:tcW w:w="1316"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291" w:type="pct"/>
            <w:tcBorders>
              <w:top w:val="single" w:sz="4" w:space="0" w:color="auto"/>
              <w:left w:val="single" w:sz="4" w:space="0" w:color="auto"/>
              <w:bottom w:val="single" w:sz="4" w:space="0" w:color="auto"/>
              <w:right w:val="single" w:sz="4" w:space="0" w:color="auto"/>
            </w:tcBorders>
            <w:hideMark/>
          </w:tcPr>
          <w:p w14:paraId="12012182"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53"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BE3CA5" w:rsidRPr="00B610B5" w14:paraId="78683CDC"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A74A98" w:rsidRPr="003E098B" w:rsidRDefault="00A74A98" w:rsidP="00BA696D">
            <w:pPr>
              <w:ind w:right="-170"/>
              <w:jc w:val="center"/>
              <w:rPr>
                <w:rFonts w:cs="Times New Roman"/>
                <w:sz w:val="20"/>
                <w:szCs w:val="20"/>
              </w:rPr>
            </w:pPr>
            <w:r>
              <w:rPr>
                <w:rFonts w:cs="Times New Roman"/>
                <w:sz w:val="20"/>
                <w:szCs w:val="20"/>
              </w:rPr>
              <w:t>1.</w:t>
            </w:r>
          </w:p>
        </w:tc>
        <w:tc>
          <w:tcPr>
            <w:tcW w:w="1062" w:type="pct"/>
            <w:tcBorders>
              <w:top w:val="single" w:sz="4" w:space="0" w:color="auto"/>
              <w:left w:val="single" w:sz="4" w:space="0" w:color="auto"/>
              <w:bottom w:val="single" w:sz="4" w:space="0" w:color="auto"/>
              <w:right w:val="single" w:sz="4" w:space="0" w:color="auto"/>
            </w:tcBorders>
            <w:hideMark/>
          </w:tcPr>
          <w:p w14:paraId="4716D750"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64" w:type="pct"/>
            <w:tcBorders>
              <w:top w:val="single" w:sz="4" w:space="0" w:color="auto"/>
              <w:left w:val="single" w:sz="4" w:space="0" w:color="auto"/>
              <w:bottom w:val="single" w:sz="4" w:space="0" w:color="auto"/>
              <w:right w:val="single" w:sz="4" w:space="0" w:color="auto"/>
            </w:tcBorders>
            <w:hideMark/>
          </w:tcPr>
          <w:p w14:paraId="524EFEB7"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516,96</w:t>
            </w:r>
          </w:p>
        </w:tc>
        <w:tc>
          <w:tcPr>
            <w:tcW w:w="1316" w:type="pct"/>
            <w:vMerge w:val="restart"/>
            <w:tcBorders>
              <w:top w:val="single" w:sz="4" w:space="0" w:color="auto"/>
              <w:left w:val="single" w:sz="4" w:space="0" w:color="auto"/>
              <w:right w:val="single" w:sz="4" w:space="0" w:color="auto"/>
            </w:tcBorders>
          </w:tcPr>
          <w:p w14:paraId="3B8E867A" w14:textId="77777777" w:rsidR="00A74A98" w:rsidRDefault="00A74A98" w:rsidP="00BA696D">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291" w:type="pct"/>
            <w:vMerge w:val="restart"/>
            <w:tcBorders>
              <w:top w:val="single" w:sz="4" w:space="0" w:color="auto"/>
              <w:left w:val="single" w:sz="4" w:space="0" w:color="auto"/>
              <w:right w:val="single" w:sz="4" w:space="0" w:color="auto"/>
            </w:tcBorders>
          </w:tcPr>
          <w:p w14:paraId="0812FFCA"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 xml:space="preserve">В рамках </w:t>
            </w:r>
            <w:r w:rsidR="00BA696D">
              <w:rPr>
                <w:rFonts w:ascii="Times New Roman" w:hAnsi="Times New Roman" w:cs="Times New Roman"/>
                <w:sz w:val="20"/>
                <w:szCs w:val="20"/>
              </w:rPr>
              <w:t>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 на 2019-2025 годы»</w:t>
            </w:r>
          </w:p>
        </w:tc>
        <w:tc>
          <w:tcPr>
            <w:tcW w:w="453" w:type="pct"/>
            <w:tcBorders>
              <w:top w:val="single" w:sz="4" w:space="0" w:color="auto"/>
              <w:left w:val="single" w:sz="4" w:space="0" w:color="auto"/>
              <w:right w:val="single" w:sz="4" w:space="0" w:color="auto"/>
            </w:tcBorders>
          </w:tcPr>
          <w:p w14:paraId="5BEB9962"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383BCA75"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A74A98" w:rsidRPr="00B610B5" w:rsidRDefault="00A74A98" w:rsidP="00BA696D">
            <w:pPr>
              <w:pStyle w:val="af0"/>
              <w:ind w:left="147"/>
              <w:rPr>
                <w:rFonts w:cs="Times New Roman"/>
                <w:sz w:val="20"/>
                <w:szCs w:val="20"/>
              </w:rPr>
            </w:pPr>
            <w:r>
              <w:rPr>
                <w:rFonts w:cs="Times New Roman"/>
                <w:sz w:val="20"/>
                <w:szCs w:val="20"/>
              </w:rPr>
              <w:t>2.</w:t>
            </w:r>
          </w:p>
        </w:tc>
        <w:tc>
          <w:tcPr>
            <w:tcW w:w="1062" w:type="pct"/>
            <w:tcBorders>
              <w:top w:val="single" w:sz="4" w:space="0" w:color="auto"/>
              <w:left w:val="single" w:sz="4" w:space="0" w:color="auto"/>
              <w:bottom w:val="single" w:sz="4" w:space="0" w:color="auto"/>
              <w:right w:val="single" w:sz="4" w:space="0" w:color="auto"/>
            </w:tcBorders>
            <w:hideMark/>
          </w:tcPr>
          <w:p w14:paraId="0D08D036"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64" w:type="pct"/>
            <w:tcBorders>
              <w:top w:val="single" w:sz="4" w:space="0" w:color="auto"/>
              <w:left w:val="single" w:sz="4" w:space="0" w:color="auto"/>
              <w:bottom w:val="single" w:sz="4" w:space="0" w:color="auto"/>
              <w:right w:val="single" w:sz="4" w:space="0" w:color="auto"/>
            </w:tcBorders>
            <w:hideMark/>
          </w:tcPr>
          <w:p w14:paraId="26284E22"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510,96</w:t>
            </w:r>
          </w:p>
        </w:tc>
        <w:tc>
          <w:tcPr>
            <w:tcW w:w="1316" w:type="pct"/>
            <w:vMerge/>
            <w:tcBorders>
              <w:left w:val="single" w:sz="4" w:space="0" w:color="auto"/>
              <w:right w:val="single" w:sz="4" w:space="0" w:color="auto"/>
            </w:tcBorders>
          </w:tcPr>
          <w:p w14:paraId="734A2FC3" w14:textId="77777777" w:rsidR="00A74A98" w:rsidRPr="00B610B5" w:rsidRDefault="00A74A98" w:rsidP="00BA696D">
            <w:pPr>
              <w:jc w:val="center"/>
              <w:rPr>
                <w:rFonts w:ascii="Times New Roman" w:hAnsi="Times New Roman" w:cs="Times New Roman"/>
                <w:sz w:val="20"/>
                <w:szCs w:val="20"/>
              </w:rPr>
            </w:pPr>
          </w:p>
        </w:tc>
        <w:tc>
          <w:tcPr>
            <w:tcW w:w="1291" w:type="pct"/>
            <w:vMerge/>
            <w:tcBorders>
              <w:left w:val="single" w:sz="4" w:space="0" w:color="auto"/>
              <w:right w:val="single" w:sz="4" w:space="0" w:color="auto"/>
            </w:tcBorders>
            <w:hideMark/>
          </w:tcPr>
          <w:p w14:paraId="00173BA3" w14:textId="77777777" w:rsidR="00A74A98" w:rsidRPr="00B610B5" w:rsidRDefault="00A74A98" w:rsidP="00BA696D">
            <w:pPr>
              <w:jc w:val="center"/>
            </w:pPr>
          </w:p>
        </w:tc>
        <w:tc>
          <w:tcPr>
            <w:tcW w:w="453" w:type="pct"/>
            <w:tcBorders>
              <w:left w:val="single" w:sz="4" w:space="0" w:color="auto"/>
              <w:right w:val="single" w:sz="4" w:space="0" w:color="auto"/>
            </w:tcBorders>
            <w:vAlign w:val="center"/>
            <w:hideMark/>
          </w:tcPr>
          <w:p w14:paraId="16578FFE"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6EC80D2B"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A74A98" w:rsidRPr="00B610B5" w:rsidRDefault="00A74A98" w:rsidP="00BA696D">
            <w:pPr>
              <w:pStyle w:val="af0"/>
              <w:ind w:left="147"/>
              <w:rPr>
                <w:rFonts w:cs="Times New Roman"/>
                <w:sz w:val="20"/>
                <w:szCs w:val="20"/>
              </w:rPr>
            </w:pPr>
            <w:r>
              <w:rPr>
                <w:rFonts w:cs="Times New Roman"/>
                <w:sz w:val="20"/>
                <w:szCs w:val="20"/>
              </w:rPr>
              <w:t>3.</w:t>
            </w:r>
          </w:p>
        </w:tc>
        <w:tc>
          <w:tcPr>
            <w:tcW w:w="1062" w:type="pct"/>
            <w:tcBorders>
              <w:top w:val="single" w:sz="4" w:space="0" w:color="auto"/>
              <w:left w:val="single" w:sz="4" w:space="0" w:color="auto"/>
              <w:bottom w:val="single" w:sz="4" w:space="0" w:color="auto"/>
              <w:right w:val="single" w:sz="4" w:space="0" w:color="auto"/>
            </w:tcBorders>
            <w:hideMark/>
          </w:tcPr>
          <w:p w14:paraId="78457347"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64" w:type="pct"/>
            <w:tcBorders>
              <w:top w:val="single" w:sz="4" w:space="0" w:color="auto"/>
              <w:left w:val="single" w:sz="4" w:space="0" w:color="auto"/>
              <w:bottom w:val="single" w:sz="4" w:space="0" w:color="auto"/>
              <w:right w:val="single" w:sz="4" w:space="0" w:color="auto"/>
            </w:tcBorders>
            <w:hideMark/>
          </w:tcPr>
          <w:p w14:paraId="1B645D49"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498,85</w:t>
            </w:r>
          </w:p>
        </w:tc>
        <w:tc>
          <w:tcPr>
            <w:tcW w:w="1316" w:type="pct"/>
            <w:vMerge/>
            <w:tcBorders>
              <w:left w:val="single" w:sz="4" w:space="0" w:color="auto"/>
              <w:right w:val="single" w:sz="4" w:space="0" w:color="auto"/>
            </w:tcBorders>
          </w:tcPr>
          <w:p w14:paraId="745B81F9" w14:textId="77777777" w:rsidR="00A74A98" w:rsidRPr="00B610B5" w:rsidRDefault="00A74A98" w:rsidP="00BA696D">
            <w:pPr>
              <w:jc w:val="center"/>
              <w:rPr>
                <w:rFonts w:ascii="Times New Roman" w:hAnsi="Times New Roman" w:cs="Times New Roman"/>
                <w:sz w:val="20"/>
                <w:szCs w:val="20"/>
              </w:rPr>
            </w:pPr>
          </w:p>
        </w:tc>
        <w:tc>
          <w:tcPr>
            <w:tcW w:w="1291" w:type="pct"/>
            <w:vMerge/>
            <w:tcBorders>
              <w:left w:val="single" w:sz="4" w:space="0" w:color="auto"/>
              <w:right w:val="single" w:sz="4" w:space="0" w:color="auto"/>
            </w:tcBorders>
            <w:hideMark/>
          </w:tcPr>
          <w:p w14:paraId="75962018" w14:textId="77777777" w:rsidR="00A74A98" w:rsidRPr="00B610B5" w:rsidRDefault="00A74A98" w:rsidP="00BA696D">
            <w:pPr>
              <w:jc w:val="center"/>
            </w:pPr>
          </w:p>
        </w:tc>
        <w:tc>
          <w:tcPr>
            <w:tcW w:w="453" w:type="pct"/>
            <w:tcBorders>
              <w:left w:val="single" w:sz="4" w:space="0" w:color="auto"/>
              <w:right w:val="single" w:sz="4" w:space="0" w:color="auto"/>
            </w:tcBorders>
            <w:vAlign w:val="center"/>
            <w:hideMark/>
          </w:tcPr>
          <w:p w14:paraId="1B5A35A0"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4BC0648D"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A74A98" w:rsidRPr="00B610B5" w:rsidRDefault="00A74A98" w:rsidP="00BA696D">
            <w:pPr>
              <w:pStyle w:val="af0"/>
              <w:ind w:left="147"/>
              <w:rPr>
                <w:rFonts w:cs="Times New Roman"/>
                <w:sz w:val="20"/>
                <w:szCs w:val="20"/>
              </w:rPr>
            </w:pPr>
            <w:r>
              <w:rPr>
                <w:rFonts w:cs="Times New Roman"/>
                <w:sz w:val="20"/>
                <w:szCs w:val="20"/>
              </w:rPr>
              <w:t>4.</w:t>
            </w:r>
          </w:p>
        </w:tc>
        <w:tc>
          <w:tcPr>
            <w:tcW w:w="1062" w:type="pct"/>
            <w:tcBorders>
              <w:top w:val="single" w:sz="4" w:space="0" w:color="auto"/>
              <w:left w:val="single" w:sz="4" w:space="0" w:color="auto"/>
              <w:bottom w:val="single" w:sz="4" w:space="0" w:color="auto"/>
              <w:right w:val="single" w:sz="4" w:space="0" w:color="auto"/>
            </w:tcBorders>
            <w:hideMark/>
          </w:tcPr>
          <w:p w14:paraId="33155954"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64" w:type="pct"/>
            <w:tcBorders>
              <w:top w:val="single" w:sz="4" w:space="0" w:color="auto"/>
              <w:left w:val="single" w:sz="4" w:space="0" w:color="auto"/>
              <w:bottom w:val="single" w:sz="4" w:space="0" w:color="auto"/>
              <w:right w:val="single" w:sz="4" w:space="0" w:color="auto"/>
            </w:tcBorders>
            <w:hideMark/>
          </w:tcPr>
          <w:p w14:paraId="5510C714"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577,46</w:t>
            </w:r>
          </w:p>
        </w:tc>
        <w:tc>
          <w:tcPr>
            <w:tcW w:w="1316" w:type="pct"/>
            <w:vMerge/>
            <w:tcBorders>
              <w:left w:val="single" w:sz="4" w:space="0" w:color="auto"/>
              <w:bottom w:val="single" w:sz="4" w:space="0" w:color="auto"/>
              <w:right w:val="single" w:sz="4" w:space="0" w:color="auto"/>
            </w:tcBorders>
          </w:tcPr>
          <w:p w14:paraId="7FB222C1" w14:textId="77777777" w:rsidR="00A74A98" w:rsidRPr="00B610B5" w:rsidRDefault="00A74A98" w:rsidP="00BA696D">
            <w:pPr>
              <w:jc w:val="center"/>
              <w:rPr>
                <w:rFonts w:ascii="Times New Roman" w:hAnsi="Times New Roman" w:cs="Times New Roman"/>
                <w:sz w:val="20"/>
                <w:szCs w:val="20"/>
              </w:rPr>
            </w:pPr>
          </w:p>
        </w:tc>
        <w:tc>
          <w:tcPr>
            <w:tcW w:w="1291" w:type="pct"/>
            <w:vMerge/>
            <w:tcBorders>
              <w:left w:val="single" w:sz="4" w:space="0" w:color="auto"/>
              <w:bottom w:val="single" w:sz="4" w:space="0" w:color="auto"/>
              <w:right w:val="single" w:sz="4" w:space="0" w:color="auto"/>
            </w:tcBorders>
            <w:hideMark/>
          </w:tcPr>
          <w:p w14:paraId="6FEC33CE" w14:textId="77777777" w:rsidR="00A74A98" w:rsidRPr="00B610B5" w:rsidRDefault="00A74A98" w:rsidP="00BA696D">
            <w:pPr>
              <w:jc w:val="center"/>
            </w:pPr>
          </w:p>
        </w:tc>
        <w:tc>
          <w:tcPr>
            <w:tcW w:w="453" w:type="pct"/>
            <w:tcBorders>
              <w:left w:val="single" w:sz="4" w:space="0" w:color="auto"/>
              <w:bottom w:val="single" w:sz="4" w:space="0" w:color="auto"/>
              <w:right w:val="single" w:sz="4" w:space="0" w:color="auto"/>
            </w:tcBorders>
            <w:vAlign w:val="center"/>
            <w:hideMark/>
          </w:tcPr>
          <w:p w14:paraId="538C630A"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2023</w:t>
            </w:r>
          </w:p>
        </w:tc>
      </w:tr>
      <w:tr w:rsidR="00BE3CA5" w:rsidRPr="00B610B5" w14:paraId="1B7AE58B" w14:textId="77777777" w:rsidTr="00BA696D">
        <w:tc>
          <w:tcPr>
            <w:tcW w:w="0" w:type="auto"/>
            <w:tcBorders>
              <w:top w:val="single" w:sz="4" w:space="0" w:color="auto"/>
              <w:left w:val="single" w:sz="4" w:space="0" w:color="auto"/>
              <w:bottom w:val="single" w:sz="4" w:space="0" w:color="auto"/>
              <w:right w:val="single" w:sz="4" w:space="0" w:color="auto"/>
            </w:tcBorders>
            <w:hideMark/>
          </w:tcPr>
          <w:p w14:paraId="2EDE60F9" w14:textId="77777777" w:rsidR="00A74A98" w:rsidRPr="00B610B5" w:rsidRDefault="00A74A98" w:rsidP="00BA696D">
            <w:pPr>
              <w:pStyle w:val="af0"/>
              <w:ind w:left="147"/>
              <w:rPr>
                <w:rFonts w:cs="Times New Roman"/>
                <w:sz w:val="20"/>
                <w:szCs w:val="20"/>
              </w:rPr>
            </w:pPr>
            <w:r>
              <w:rPr>
                <w:rFonts w:cs="Times New Roman"/>
                <w:sz w:val="20"/>
                <w:szCs w:val="20"/>
              </w:rPr>
              <w:t>5.</w:t>
            </w:r>
          </w:p>
        </w:tc>
        <w:tc>
          <w:tcPr>
            <w:tcW w:w="1062" w:type="pct"/>
            <w:tcBorders>
              <w:top w:val="single" w:sz="4" w:space="0" w:color="auto"/>
              <w:left w:val="single" w:sz="4" w:space="0" w:color="auto"/>
              <w:bottom w:val="single" w:sz="4" w:space="0" w:color="auto"/>
              <w:right w:val="single" w:sz="4" w:space="0" w:color="auto"/>
            </w:tcBorders>
            <w:hideMark/>
          </w:tcPr>
          <w:p w14:paraId="243AEB94"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Маяковского, дом 4</w:t>
            </w:r>
          </w:p>
        </w:tc>
        <w:tc>
          <w:tcPr>
            <w:tcW w:w="664" w:type="pct"/>
            <w:tcBorders>
              <w:top w:val="single" w:sz="4" w:space="0" w:color="auto"/>
              <w:left w:val="single" w:sz="4" w:space="0" w:color="auto"/>
              <w:bottom w:val="single" w:sz="4" w:space="0" w:color="auto"/>
              <w:right w:val="single" w:sz="4" w:space="0" w:color="auto"/>
            </w:tcBorders>
            <w:hideMark/>
          </w:tcPr>
          <w:p w14:paraId="036C4C4F"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2 744,80</w:t>
            </w:r>
          </w:p>
        </w:tc>
        <w:tc>
          <w:tcPr>
            <w:tcW w:w="1316" w:type="pct"/>
            <w:vMerge w:val="restart"/>
            <w:tcBorders>
              <w:top w:val="single" w:sz="4" w:space="0" w:color="auto"/>
              <w:left w:val="single" w:sz="4" w:space="0" w:color="auto"/>
              <w:right w:val="single" w:sz="4" w:space="0" w:color="auto"/>
            </w:tcBorders>
          </w:tcPr>
          <w:p w14:paraId="6CB8275F"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02.12.2020</w:t>
            </w:r>
          </w:p>
        </w:tc>
        <w:tc>
          <w:tcPr>
            <w:tcW w:w="1291" w:type="pct"/>
            <w:tcBorders>
              <w:top w:val="single" w:sz="4" w:space="0" w:color="auto"/>
              <w:left w:val="single" w:sz="4" w:space="0" w:color="auto"/>
              <w:bottom w:val="single" w:sz="4" w:space="0" w:color="auto"/>
              <w:right w:val="single" w:sz="4" w:space="0" w:color="auto"/>
            </w:tcBorders>
            <w:hideMark/>
          </w:tcPr>
          <w:p w14:paraId="6FCB5BF3"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hideMark/>
          </w:tcPr>
          <w:p w14:paraId="67935D9B"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051EB2EA" w14:textId="77777777" w:rsidTr="00BA696D">
        <w:tc>
          <w:tcPr>
            <w:tcW w:w="0" w:type="auto"/>
            <w:tcBorders>
              <w:top w:val="single" w:sz="4" w:space="0" w:color="auto"/>
              <w:left w:val="single" w:sz="4" w:space="0" w:color="auto"/>
              <w:bottom w:val="single" w:sz="4" w:space="0" w:color="auto"/>
              <w:right w:val="single" w:sz="4" w:space="0" w:color="auto"/>
            </w:tcBorders>
          </w:tcPr>
          <w:p w14:paraId="54C4BDFE" w14:textId="77777777" w:rsidR="00A74A98" w:rsidRPr="00B610B5" w:rsidRDefault="00A74A98" w:rsidP="00BA696D">
            <w:pPr>
              <w:pStyle w:val="af0"/>
              <w:ind w:left="147"/>
              <w:rPr>
                <w:rFonts w:cs="Times New Roman"/>
                <w:sz w:val="20"/>
                <w:szCs w:val="20"/>
              </w:rPr>
            </w:pPr>
            <w:r>
              <w:rPr>
                <w:rFonts w:cs="Times New Roman"/>
                <w:sz w:val="20"/>
                <w:szCs w:val="20"/>
              </w:rPr>
              <w:t>6.</w:t>
            </w:r>
          </w:p>
        </w:tc>
        <w:tc>
          <w:tcPr>
            <w:tcW w:w="1062" w:type="pct"/>
            <w:tcBorders>
              <w:top w:val="single" w:sz="4" w:space="0" w:color="auto"/>
              <w:left w:val="single" w:sz="4" w:space="0" w:color="auto"/>
              <w:bottom w:val="single" w:sz="4" w:space="0" w:color="auto"/>
              <w:right w:val="single" w:sz="4" w:space="0" w:color="auto"/>
            </w:tcBorders>
          </w:tcPr>
          <w:p w14:paraId="1AB99177"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Фрязево</w:t>
            </w:r>
            <w:proofErr w:type="spellEnd"/>
            <w:r w:rsidRPr="00B610B5">
              <w:rPr>
                <w:rFonts w:ascii="Times New Roman" w:hAnsi="Times New Roman" w:cs="Times New Roman"/>
                <w:sz w:val="20"/>
                <w:szCs w:val="20"/>
              </w:rPr>
              <w:t>, Рабочая, дом 2</w:t>
            </w:r>
          </w:p>
        </w:tc>
        <w:tc>
          <w:tcPr>
            <w:tcW w:w="664" w:type="pct"/>
            <w:tcBorders>
              <w:top w:val="single" w:sz="4" w:space="0" w:color="auto"/>
              <w:left w:val="single" w:sz="4" w:space="0" w:color="auto"/>
              <w:bottom w:val="single" w:sz="4" w:space="0" w:color="auto"/>
              <w:right w:val="single" w:sz="4" w:space="0" w:color="auto"/>
            </w:tcBorders>
          </w:tcPr>
          <w:p w14:paraId="5C0E540D"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440,20</w:t>
            </w:r>
          </w:p>
        </w:tc>
        <w:tc>
          <w:tcPr>
            <w:tcW w:w="1316" w:type="pct"/>
            <w:vMerge/>
            <w:tcBorders>
              <w:left w:val="single" w:sz="4" w:space="0" w:color="auto"/>
              <w:bottom w:val="single" w:sz="4" w:space="0" w:color="auto"/>
              <w:right w:val="single" w:sz="4" w:space="0" w:color="auto"/>
            </w:tcBorders>
          </w:tcPr>
          <w:p w14:paraId="2CBB5E0D"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B13DEB5"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34539242"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588D7AE0" w14:textId="77777777" w:rsidTr="00BA696D">
        <w:tc>
          <w:tcPr>
            <w:tcW w:w="0" w:type="auto"/>
            <w:tcBorders>
              <w:top w:val="single" w:sz="4" w:space="0" w:color="auto"/>
              <w:left w:val="single" w:sz="4" w:space="0" w:color="auto"/>
              <w:bottom w:val="single" w:sz="4" w:space="0" w:color="auto"/>
              <w:right w:val="single" w:sz="4" w:space="0" w:color="auto"/>
            </w:tcBorders>
          </w:tcPr>
          <w:p w14:paraId="05C272AF" w14:textId="77777777" w:rsidR="00A74A98" w:rsidRPr="00B610B5" w:rsidRDefault="00A74A98" w:rsidP="00BA696D">
            <w:pPr>
              <w:pStyle w:val="af0"/>
              <w:ind w:left="147"/>
              <w:rPr>
                <w:rFonts w:cs="Times New Roman"/>
                <w:sz w:val="20"/>
                <w:szCs w:val="20"/>
              </w:rPr>
            </w:pPr>
            <w:r>
              <w:rPr>
                <w:rFonts w:cs="Times New Roman"/>
                <w:sz w:val="20"/>
                <w:szCs w:val="20"/>
              </w:rPr>
              <w:t>7.</w:t>
            </w:r>
          </w:p>
        </w:tc>
        <w:tc>
          <w:tcPr>
            <w:tcW w:w="1062" w:type="pct"/>
            <w:tcBorders>
              <w:top w:val="single" w:sz="4" w:space="0" w:color="auto"/>
              <w:left w:val="single" w:sz="4" w:space="0" w:color="auto"/>
              <w:bottom w:val="single" w:sz="4" w:space="0" w:color="auto"/>
              <w:right w:val="single" w:sz="4" w:space="0" w:color="auto"/>
            </w:tcBorders>
          </w:tcPr>
          <w:p w14:paraId="0FB6557B"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64" w:type="pct"/>
            <w:tcBorders>
              <w:top w:val="single" w:sz="4" w:space="0" w:color="auto"/>
              <w:left w:val="single" w:sz="4" w:space="0" w:color="auto"/>
              <w:bottom w:val="single" w:sz="4" w:space="0" w:color="auto"/>
              <w:right w:val="single" w:sz="4" w:space="0" w:color="auto"/>
            </w:tcBorders>
          </w:tcPr>
          <w:p w14:paraId="60FA021C"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2 810,20</w:t>
            </w:r>
          </w:p>
        </w:tc>
        <w:tc>
          <w:tcPr>
            <w:tcW w:w="1316" w:type="pct"/>
            <w:vMerge w:val="restart"/>
            <w:tcBorders>
              <w:top w:val="single" w:sz="4" w:space="0" w:color="auto"/>
              <w:left w:val="single" w:sz="4" w:space="0" w:color="auto"/>
              <w:right w:val="single" w:sz="4" w:space="0" w:color="auto"/>
            </w:tcBorders>
          </w:tcPr>
          <w:p w14:paraId="722FCF60"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08.11.2021</w:t>
            </w:r>
          </w:p>
        </w:tc>
        <w:tc>
          <w:tcPr>
            <w:tcW w:w="1291" w:type="pct"/>
            <w:tcBorders>
              <w:top w:val="single" w:sz="4" w:space="0" w:color="auto"/>
              <w:left w:val="single" w:sz="4" w:space="0" w:color="auto"/>
              <w:bottom w:val="single" w:sz="4" w:space="0" w:color="auto"/>
              <w:right w:val="single" w:sz="4" w:space="0" w:color="auto"/>
            </w:tcBorders>
          </w:tcPr>
          <w:p w14:paraId="2F338299"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6625F0A3"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7E67B6A1" w14:textId="77777777" w:rsidTr="00BA696D">
        <w:tc>
          <w:tcPr>
            <w:tcW w:w="0" w:type="auto"/>
            <w:tcBorders>
              <w:top w:val="single" w:sz="4" w:space="0" w:color="auto"/>
              <w:left w:val="single" w:sz="4" w:space="0" w:color="auto"/>
              <w:bottom w:val="single" w:sz="4" w:space="0" w:color="auto"/>
              <w:right w:val="single" w:sz="4" w:space="0" w:color="auto"/>
            </w:tcBorders>
          </w:tcPr>
          <w:p w14:paraId="46AFBF29" w14:textId="77777777" w:rsidR="00A74A98" w:rsidRPr="00B610B5" w:rsidRDefault="00A74A98" w:rsidP="00BA696D">
            <w:pPr>
              <w:pStyle w:val="af0"/>
              <w:ind w:left="147"/>
              <w:rPr>
                <w:rFonts w:cs="Times New Roman"/>
                <w:sz w:val="20"/>
                <w:szCs w:val="20"/>
              </w:rPr>
            </w:pPr>
            <w:r>
              <w:rPr>
                <w:rFonts w:cs="Times New Roman"/>
                <w:sz w:val="20"/>
                <w:szCs w:val="20"/>
              </w:rPr>
              <w:t>8.</w:t>
            </w:r>
          </w:p>
        </w:tc>
        <w:tc>
          <w:tcPr>
            <w:tcW w:w="1062" w:type="pct"/>
            <w:tcBorders>
              <w:top w:val="single" w:sz="4" w:space="0" w:color="auto"/>
              <w:left w:val="single" w:sz="4" w:space="0" w:color="auto"/>
              <w:bottom w:val="single" w:sz="4" w:space="0" w:color="auto"/>
              <w:right w:val="single" w:sz="4" w:space="0" w:color="auto"/>
            </w:tcBorders>
          </w:tcPr>
          <w:p w14:paraId="5F45754A"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64" w:type="pct"/>
            <w:tcBorders>
              <w:top w:val="single" w:sz="4" w:space="0" w:color="auto"/>
              <w:left w:val="single" w:sz="4" w:space="0" w:color="auto"/>
              <w:bottom w:val="single" w:sz="4" w:space="0" w:color="auto"/>
              <w:right w:val="single" w:sz="4" w:space="0" w:color="auto"/>
            </w:tcBorders>
          </w:tcPr>
          <w:p w14:paraId="06B17938"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532,20</w:t>
            </w:r>
          </w:p>
        </w:tc>
        <w:tc>
          <w:tcPr>
            <w:tcW w:w="1316" w:type="pct"/>
            <w:vMerge/>
            <w:tcBorders>
              <w:left w:val="single" w:sz="4" w:space="0" w:color="auto"/>
              <w:right w:val="single" w:sz="4" w:space="0" w:color="auto"/>
            </w:tcBorders>
          </w:tcPr>
          <w:p w14:paraId="61840AF2"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1A4C932"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49C7507D"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0E9E62C8" w14:textId="77777777" w:rsidTr="00BA696D">
        <w:tc>
          <w:tcPr>
            <w:tcW w:w="0" w:type="auto"/>
            <w:tcBorders>
              <w:top w:val="single" w:sz="4" w:space="0" w:color="auto"/>
              <w:left w:val="single" w:sz="4" w:space="0" w:color="auto"/>
              <w:bottom w:val="single" w:sz="4" w:space="0" w:color="auto"/>
              <w:right w:val="single" w:sz="4" w:space="0" w:color="auto"/>
            </w:tcBorders>
          </w:tcPr>
          <w:p w14:paraId="6BD63BEA" w14:textId="77777777" w:rsidR="00A74A98" w:rsidRPr="00B610B5" w:rsidRDefault="00A74A98" w:rsidP="00BA696D">
            <w:pPr>
              <w:pStyle w:val="af0"/>
              <w:ind w:left="147"/>
              <w:rPr>
                <w:rFonts w:cs="Times New Roman"/>
                <w:sz w:val="20"/>
                <w:szCs w:val="20"/>
              </w:rPr>
            </w:pPr>
            <w:r>
              <w:rPr>
                <w:rFonts w:cs="Times New Roman"/>
                <w:sz w:val="20"/>
                <w:szCs w:val="20"/>
              </w:rPr>
              <w:t>9.</w:t>
            </w:r>
          </w:p>
        </w:tc>
        <w:tc>
          <w:tcPr>
            <w:tcW w:w="1062" w:type="pct"/>
            <w:tcBorders>
              <w:top w:val="single" w:sz="4" w:space="0" w:color="auto"/>
              <w:left w:val="single" w:sz="4" w:space="0" w:color="auto"/>
              <w:bottom w:val="single" w:sz="4" w:space="0" w:color="auto"/>
              <w:right w:val="single" w:sz="4" w:space="0" w:color="auto"/>
            </w:tcBorders>
          </w:tcPr>
          <w:p w14:paraId="14C582E9"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Пушкина, дом № 31</w:t>
            </w:r>
          </w:p>
        </w:tc>
        <w:tc>
          <w:tcPr>
            <w:tcW w:w="664" w:type="pct"/>
            <w:tcBorders>
              <w:top w:val="single" w:sz="4" w:space="0" w:color="auto"/>
              <w:left w:val="single" w:sz="4" w:space="0" w:color="auto"/>
              <w:bottom w:val="single" w:sz="4" w:space="0" w:color="auto"/>
              <w:right w:val="single" w:sz="4" w:space="0" w:color="auto"/>
            </w:tcBorders>
          </w:tcPr>
          <w:p w14:paraId="783BE4B5"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2745,50</w:t>
            </w:r>
          </w:p>
        </w:tc>
        <w:tc>
          <w:tcPr>
            <w:tcW w:w="1316" w:type="pct"/>
            <w:vMerge/>
            <w:tcBorders>
              <w:left w:val="single" w:sz="4" w:space="0" w:color="auto"/>
              <w:right w:val="single" w:sz="4" w:space="0" w:color="auto"/>
            </w:tcBorders>
          </w:tcPr>
          <w:p w14:paraId="2CC1D935"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23B69DFF"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FD80E03"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72F73A73" w14:textId="77777777" w:rsidTr="00BA696D">
        <w:tc>
          <w:tcPr>
            <w:tcW w:w="0" w:type="auto"/>
            <w:tcBorders>
              <w:top w:val="single" w:sz="4" w:space="0" w:color="auto"/>
              <w:left w:val="single" w:sz="4" w:space="0" w:color="auto"/>
              <w:bottom w:val="single" w:sz="4" w:space="0" w:color="auto"/>
              <w:right w:val="single" w:sz="4" w:space="0" w:color="auto"/>
            </w:tcBorders>
          </w:tcPr>
          <w:p w14:paraId="6D405664" w14:textId="77777777" w:rsidR="00A74A98" w:rsidRPr="00B610B5" w:rsidRDefault="00A74A98" w:rsidP="00BA696D">
            <w:pPr>
              <w:pStyle w:val="af0"/>
              <w:ind w:left="147"/>
              <w:rPr>
                <w:rFonts w:cs="Times New Roman"/>
                <w:sz w:val="20"/>
                <w:szCs w:val="20"/>
              </w:rPr>
            </w:pPr>
            <w:r>
              <w:rPr>
                <w:rFonts w:cs="Times New Roman"/>
                <w:sz w:val="20"/>
                <w:szCs w:val="20"/>
              </w:rPr>
              <w:t>10.</w:t>
            </w:r>
          </w:p>
        </w:tc>
        <w:tc>
          <w:tcPr>
            <w:tcW w:w="1062" w:type="pct"/>
            <w:tcBorders>
              <w:top w:val="single" w:sz="4" w:space="0" w:color="auto"/>
              <w:left w:val="single" w:sz="4" w:space="0" w:color="auto"/>
              <w:bottom w:val="single" w:sz="4" w:space="0" w:color="auto"/>
              <w:right w:val="single" w:sz="4" w:space="0" w:color="auto"/>
            </w:tcBorders>
          </w:tcPr>
          <w:p w14:paraId="583F1BF5"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Лесная, дом № 26</w:t>
            </w:r>
          </w:p>
        </w:tc>
        <w:tc>
          <w:tcPr>
            <w:tcW w:w="664" w:type="pct"/>
            <w:tcBorders>
              <w:top w:val="single" w:sz="4" w:space="0" w:color="auto"/>
              <w:left w:val="single" w:sz="4" w:space="0" w:color="auto"/>
              <w:bottom w:val="single" w:sz="4" w:space="0" w:color="auto"/>
              <w:right w:val="single" w:sz="4" w:space="0" w:color="auto"/>
            </w:tcBorders>
          </w:tcPr>
          <w:p w14:paraId="082079EC"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530,30</w:t>
            </w:r>
          </w:p>
        </w:tc>
        <w:tc>
          <w:tcPr>
            <w:tcW w:w="1316" w:type="pct"/>
            <w:vMerge/>
            <w:tcBorders>
              <w:left w:val="single" w:sz="4" w:space="0" w:color="auto"/>
              <w:right w:val="single" w:sz="4" w:space="0" w:color="auto"/>
            </w:tcBorders>
          </w:tcPr>
          <w:p w14:paraId="60F20622"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3FE2376B"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6474E161"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28B4CE4C" w14:textId="77777777" w:rsidTr="00BA696D">
        <w:tc>
          <w:tcPr>
            <w:tcW w:w="0" w:type="auto"/>
            <w:tcBorders>
              <w:top w:val="single" w:sz="4" w:space="0" w:color="auto"/>
              <w:left w:val="single" w:sz="4" w:space="0" w:color="auto"/>
              <w:bottom w:val="single" w:sz="4" w:space="0" w:color="auto"/>
              <w:right w:val="single" w:sz="4" w:space="0" w:color="auto"/>
            </w:tcBorders>
          </w:tcPr>
          <w:p w14:paraId="118A436B" w14:textId="77777777" w:rsidR="00A74A98" w:rsidRPr="003E098B" w:rsidRDefault="00A74A98" w:rsidP="00BA696D">
            <w:pPr>
              <w:pStyle w:val="af0"/>
              <w:ind w:left="147"/>
              <w:rPr>
                <w:rFonts w:cs="Times New Roman"/>
                <w:sz w:val="20"/>
                <w:szCs w:val="20"/>
              </w:rPr>
            </w:pPr>
            <w:r>
              <w:rPr>
                <w:rFonts w:cs="Times New Roman"/>
                <w:sz w:val="20"/>
                <w:szCs w:val="20"/>
              </w:rPr>
              <w:t>11.</w:t>
            </w:r>
          </w:p>
        </w:tc>
        <w:tc>
          <w:tcPr>
            <w:tcW w:w="1062" w:type="pct"/>
            <w:tcBorders>
              <w:top w:val="single" w:sz="4" w:space="0" w:color="auto"/>
              <w:left w:val="single" w:sz="4" w:space="0" w:color="auto"/>
              <w:bottom w:val="single" w:sz="4" w:space="0" w:color="auto"/>
              <w:right w:val="single" w:sz="4" w:space="0" w:color="auto"/>
            </w:tcBorders>
          </w:tcPr>
          <w:p w14:paraId="00491A3F"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64" w:type="pct"/>
            <w:tcBorders>
              <w:top w:val="single" w:sz="4" w:space="0" w:color="auto"/>
              <w:left w:val="single" w:sz="4" w:space="0" w:color="auto"/>
              <w:bottom w:val="single" w:sz="4" w:space="0" w:color="auto"/>
              <w:right w:val="single" w:sz="4" w:space="0" w:color="auto"/>
            </w:tcBorders>
          </w:tcPr>
          <w:p w14:paraId="0F80831C"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529,30</w:t>
            </w:r>
          </w:p>
        </w:tc>
        <w:tc>
          <w:tcPr>
            <w:tcW w:w="1316" w:type="pct"/>
            <w:vMerge/>
            <w:tcBorders>
              <w:left w:val="single" w:sz="4" w:space="0" w:color="auto"/>
              <w:right w:val="single" w:sz="4" w:space="0" w:color="auto"/>
            </w:tcBorders>
          </w:tcPr>
          <w:p w14:paraId="503280B2"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3C80055C"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165A7E87"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610864DD" w14:textId="77777777" w:rsidTr="00BA696D">
        <w:tc>
          <w:tcPr>
            <w:tcW w:w="0" w:type="auto"/>
            <w:tcBorders>
              <w:top w:val="single" w:sz="4" w:space="0" w:color="auto"/>
              <w:left w:val="single" w:sz="4" w:space="0" w:color="auto"/>
              <w:bottom w:val="single" w:sz="4" w:space="0" w:color="auto"/>
              <w:right w:val="single" w:sz="4" w:space="0" w:color="auto"/>
            </w:tcBorders>
          </w:tcPr>
          <w:p w14:paraId="3B5AF780" w14:textId="77777777" w:rsidR="00A74A98" w:rsidRPr="00B610B5" w:rsidRDefault="00A74A98" w:rsidP="00BA696D">
            <w:pPr>
              <w:pStyle w:val="af0"/>
              <w:ind w:left="147"/>
              <w:rPr>
                <w:rFonts w:cs="Times New Roman"/>
                <w:sz w:val="20"/>
                <w:szCs w:val="20"/>
              </w:rPr>
            </w:pPr>
            <w:r>
              <w:rPr>
                <w:rFonts w:cs="Times New Roman"/>
                <w:sz w:val="20"/>
                <w:szCs w:val="20"/>
              </w:rPr>
              <w:t>12.</w:t>
            </w:r>
          </w:p>
        </w:tc>
        <w:tc>
          <w:tcPr>
            <w:tcW w:w="1062" w:type="pct"/>
            <w:tcBorders>
              <w:top w:val="single" w:sz="4" w:space="0" w:color="auto"/>
              <w:left w:val="single" w:sz="4" w:space="0" w:color="auto"/>
              <w:bottom w:val="single" w:sz="4" w:space="0" w:color="auto"/>
              <w:right w:val="single" w:sz="4" w:space="0" w:color="auto"/>
            </w:tcBorders>
          </w:tcPr>
          <w:p w14:paraId="2BD5C4B0"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 xml:space="preserve">ул. </w:t>
            </w:r>
            <w:proofErr w:type="spellStart"/>
            <w:r w:rsidRPr="00B610B5">
              <w:rPr>
                <w:rFonts w:ascii="Times New Roman" w:hAnsi="Times New Roman" w:cs="Times New Roman"/>
                <w:sz w:val="20"/>
                <w:szCs w:val="20"/>
              </w:rPr>
              <w:t>Жулябина</w:t>
            </w:r>
            <w:proofErr w:type="spellEnd"/>
            <w:r w:rsidRPr="00B610B5">
              <w:rPr>
                <w:rFonts w:ascii="Times New Roman" w:hAnsi="Times New Roman" w:cs="Times New Roman"/>
                <w:sz w:val="20"/>
                <w:szCs w:val="20"/>
              </w:rPr>
              <w:t>, дом № 21</w:t>
            </w:r>
          </w:p>
        </w:tc>
        <w:tc>
          <w:tcPr>
            <w:tcW w:w="664" w:type="pct"/>
            <w:tcBorders>
              <w:top w:val="single" w:sz="4" w:space="0" w:color="auto"/>
              <w:left w:val="single" w:sz="4" w:space="0" w:color="auto"/>
              <w:bottom w:val="single" w:sz="4" w:space="0" w:color="auto"/>
              <w:right w:val="single" w:sz="4" w:space="0" w:color="auto"/>
            </w:tcBorders>
          </w:tcPr>
          <w:p w14:paraId="42E76FF3"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79,80</w:t>
            </w:r>
          </w:p>
        </w:tc>
        <w:tc>
          <w:tcPr>
            <w:tcW w:w="1316" w:type="pct"/>
            <w:vMerge/>
            <w:tcBorders>
              <w:left w:val="single" w:sz="4" w:space="0" w:color="auto"/>
              <w:bottom w:val="single" w:sz="4" w:space="0" w:color="auto"/>
              <w:right w:val="single" w:sz="4" w:space="0" w:color="auto"/>
            </w:tcBorders>
          </w:tcPr>
          <w:p w14:paraId="43BE9937" w14:textId="77777777" w:rsidR="00A74A98" w:rsidRPr="00B610B5" w:rsidRDefault="00A74A98" w:rsidP="00BA696D">
            <w:pPr>
              <w:jc w:val="center"/>
              <w:rPr>
                <w:rFonts w:ascii="Times New Roman" w:hAnsi="Times New Roman" w:cs="Times New Roman"/>
                <w:sz w:val="20"/>
                <w:szCs w:val="20"/>
              </w:rPr>
            </w:pPr>
          </w:p>
        </w:tc>
        <w:tc>
          <w:tcPr>
            <w:tcW w:w="1291" w:type="pct"/>
            <w:tcBorders>
              <w:top w:val="single" w:sz="4" w:space="0" w:color="auto"/>
              <w:left w:val="single" w:sz="4" w:space="0" w:color="auto"/>
              <w:bottom w:val="single" w:sz="4" w:space="0" w:color="auto"/>
              <w:right w:val="single" w:sz="4" w:space="0" w:color="auto"/>
            </w:tcBorders>
          </w:tcPr>
          <w:p w14:paraId="0208A7F4"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11FEE5F"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1E90EBBC" w14:textId="77777777" w:rsidTr="00BA696D">
        <w:tc>
          <w:tcPr>
            <w:tcW w:w="0" w:type="auto"/>
            <w:tcBorders>
              <w:top w:val="single" w:sz="4" w:space="0" w:color="auto"/>
              <w:left w:val="single" w:sz="4" w:space="0" w:color="auto"/>
              <w:bottom w:val="single" w:sz="4" w:space="0" w:color="auto"/>
              <w:right w:val="single" w:sz="4" w:space="0" w:color="auto"/>
            </w:tcBorders>
          </w:tcPr>
          <w:p w14:paraId="1A126587" w14:textId="77777777" w:rsidR="00A74A98" w:rsidRPr="00B610B5" w:rsidRDefault="00A74A98" w:rsidP="00BA696D">
            <w:pPr>
              <w:pStyle w:val="af0"/>
              <w:ind w:left="147"/>
              <w:rPr>
                <w:rFonts w:cs="Times New Roman"/>
                <w:sz w:val="20"/>
                <w:szCs w:val="20"/>
              </w:rPr>
            </w:pPr>
            <w:r>
              <w:rPr>
                <w:rFonts w:cs="Times New Roman"/>
                <w:sz w:val="20"/>
                <w:szCs w:val="20"/>
              </w:rPr>
              <w:t>13.</w:t>
            </w:r>
          </w:p>
        </w:tc>
        <w:tc>
          <w:tcPr>
            <w:tcW w:w="1062" w:type="pct"/>
            <w:tcBorders>
              <w:top w:val="single" w:sz="4" w:space="0" w:color="auto"/>
              <w:left w:val="single" w:sz="4" w:space="0" w:color="auto"/>
              <w:bottom w:val="single" w:sz="4" w:space="0" w:color="auto"/>
              <w:right w:val="single" w:sz="4" w:space="0" w:color="auto"/>
            </w:tcBorders>
          </w:tcPr>
          <w:p w14:paraId="4ECDAD74" w14:textId="77777777" w:rsidR="00A74A98" w:rsidRPr="00B610B5" w:rsidRDefault="00A74A98" w:rsidP="00BA696D">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64" w:type="pct"/>
            <w:tcBorders>
              <w:top w:val="single" w:sz="4" w:space="0" w:color="auto"/>
              <w:left w:val="single" w:sz="4" w:space="0" w:color="auto"/>
              <w:bottom w:val="single" w:sz="4" w:space="0" w:color="auto"/>
              <w:right w:val="single" w:sz="4" w:space="0" w:color="auto"/>
            </w:tcBorders>
          </w:tcPr>
          <w:p w14:paraId="43842AEF"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871,90</w:t>
            </w:r>
          </w:p>
        </w:tc>
        <w:tc>
          <w:tcPr>
            <w:tcW w:w="1316" w:type="pct"/>
            <w:tcBorders>
              <w:top w:val="single" w:sz="4" w:space="0" w:color="auto"/>
              <w:left w:val="single" w:sz="4" w:space="0" w:color="auto"/>
              <w:bottom w:val="single" w:sz="4" w:space="0" w:color="auto"/>
              <w:right w:val="single" w:sz="4" w:space="0" w:color="auto"/>
            </w:tcBorders>
          </w:tcPr>
          <w:p w14:paraId="406FECF7"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12.08.2021</w:t>
            </w:r>
          </w:p>
        </w:tc>
        <w:tc>
          <w:tcPr>
            <w:tcW w:w="1291" w:type="pct"/>
            <w:tcBorders>
              <w:top w:val="single" w:sz="4" w:space="0" w:color="auto"/>
              <w:left w:val="single" w:sz="4" w:space="0" w:color="auto"/>
              <w:bottom w:val="single" w:sz="4" w:space="0" w:color="auto"/>
              <w:right w:val="single" w:sz="4" w:space="0" w:color="auto"/>
            </w:tcBorders>
          </w:tcPr>
          <w:p w14:paraId="20E286EA"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D5E87EA"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r w:rsidR="00BE3CA5" w:rsidRPr="00B610B5" w14:paraId="2FEE1E97" w14:textId="77777777" w:rsidTr="00BA696D">
        <w:tc>
          <w:tcPr>
            <w:tcW w:w="0" w:type="auto"/>
            <w:tcBorders>
              <w:top w:val="single" w:sz="4" w:space="0" w:color="auto"/>
              <w:left w:val="single" w:sz="4" w:space="0" w:color="auto"/>
              <w:bottom w:val="single" w:sz="4" w:space="0" w:color="auto"/>
              <w:right w:val="single" w:sz="4" w:space="0" w:color="auto"/>
            </w:tcBorders>
          </w:tcPr>
          <w:p w14:paraId="38B048F7" w14:textId="77777777" w:rsidR="00A74A98" w:rsidRPr="00B610B5" w:rsidRDefault="00A74A98" w:rsidP="00BA696D">
            <w:pPr>
              <w:pStyle w:val="af0"/>
              <w:ind w:left="147"/>
              <w:rPr>
                <w:rFonts w:cs="Times New Roman"/>
                <w:sz w:val="20"/>
                <w:szCs w:val="20"/>
              </w:rPr>
            </w:pPr>
            <w:r>
              <w:rPr>
                <w:rFonts w:cs="Times New Roman"/>
                <w:sz w:val="20"/>
                <w:szCs w:val="20"/>
              </w:rPr>
              <w:t>14.</w:t>
            </w:r>
          </w:p>
        </w:tc>
        <w:tc>
          <w:tcPr>
            <w:tcW w:w="1062" w:type="pct"/>
            <w:tcBorders>
              <w:top w:val="single" w:sz="4" w:space="0" w:color="auto"/>
              <w:left w:val="single" w:sz="4" w:space="0" w:color="auto"/>
              <w:bottom w:val="single" w:sz="4" w:space="0" w:color="auto"/>
              <w:right w:val="single" w:sz="4" w:space="0" w:color="auto"/>
            </w:tcBorders>
          </w:tcPr>
          <w:p w14:paraId="5DEBF203" w14:textId="77777777" w:rsidR="00A74A98" w:rsidRPr="00B610B5" w:rsidRDefault="00A74A98" w:rsidP="00BA696D">
            <w:pPr>
              <w:rPr>
                <w:rFonts w:ascii="Times New Roman" w:hAnsi="Times New Roman" w:cs="Times New Roman"/>
                <w:sz w:val="20"/>
                <w:szCs w:val="20"/>
              </w:rPr>
            </w:pPr>
            <w:proofErr w:type="spellStart"/>
            <w:r w:rsidRPr="00B610B5">
              <w:rPr>
                <w:rFonts w:ascii="Times New Roman" w:hAnsi="Times New Roman" w:cs="Times New Roman"/>
                <w:sz w:val="20"/>
                <w:szCs w:val="20"/>
              </w:rPr>
              <w:t>п.Елизаветино</w:t>
            </w:r>
            <w:proofErr w:type="spellEnd"/>
            <w:r w:rsidRPr="00B610B5">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ул.Прудная</w:t>
            </w:r>
            <w:proofErr w:type="spellEnd"/>
            <w:r w:rsidRPr="00B610B5">
              <w:rPr>
                <w:rFonts w:ascii="Times New Roman" w:hAnsi="Times New Roman" w:cs="Times New Roman"/>
                <w:sz w:val="20"/>
                <w:szCs w:val="20"/>
              </w:rPr>
              <w:t>, д.16</w:t>
            </w:r>
          </w:p>
        </w:tc>
        <w:tc>
          <w:tcPr>
            <w:tcW w:w="664" w:type="pct"/>
            <w:tcBorders>
              <w:top w:val="single" w:sz="4" w:space="0" w:color="auto"/>
              <w:left w:val="single" w:sz="4" w:space="0" w:color="auto"/>
              <w:bottom w:val="single" w:sz="4" w:space="0" w:color="auto"/>
              <w:right w:val="single" w:sz="4" w:space="0" w:color="auto"/>
            </w:tcBorders>
          </w:tcPr>
          <w:p w14:paraId="3FB04577" w14:textId="77777777" w:rsidR="00A74A98" w:rsidRPr="00B610B5" w:rsidRDefault="00A74A98" w:rsidP="00BA696D">
            <w:pPr>
              <w:jc w:val="center"/>
              <w:rPr>
                <w:rFonts w:ascii="Times New Roman" w:hAnsi="Times New Roman" w:cs="Times New Roman"/>
                <w:sz w:val="20"/>
                <w:szCs w:val="20"/>
              </w:rPr>
            </w:pPr>
            <w:r w:rsidRPr="00B610B5">
              <w:rPr>
                <w:rFonts w:ascii="Times New Roman" w:hAnsi="Times New Roman" w:cs="Times New Roman"/>
                <w:sz w:val="20"/>
                <w:szCs w:val="20"/>
              </w:rPr>
              <w:t>379,60</w:t>
            </w:r>
          </w:p>
        </w:tc>
        <w:tc>
          <w:tcPr>
            <w:tcW w:w="1316" w:type="pct"/>
            <w:tcBorders>
              <w:top w:val="single" w:sz="4" w:space="0" w:color="auto"/>
              <w:left w:val="single" w:sz="4" w:space="0" w:color="auto"/>
              <w:bottom w:val="single" w:sz="4" w:space="0" w:color="auto"/>
              <w:right w:val="single" w:sz="4" w:space="0" w:color="auto"/>
            </w:tcBorders>
          </w:tcPr>
          <w:p w14:paraId="6865C10B" w14:textId="77777777" w:rsidR="00A74A98" w:rsidRPr="00B610B5" w:rsidRDefault="00A74A98" w:rsidP="00BA696D">
            <w:pPr>
              <w:jc w:val="center"/>
              <w:rPr>
                <w:rFonts w:ascii="Times New Roman" w:hAnsi="Times New Roman" w:cs="Times New Roman"/>
                <w:sz w:val="20"/>
                <w:szCs w:val="20"/>
              </w:rPr>
            </w:pPr>
            <w:r>
              <w:rPr>
                <w:rFonts w:ascii="Times New Roman" w:hAnsi="Times New Roman" w:cs="Times New Roman"/>
                <w:sz w:val="20"/>
                <w:szCs w:val="20"/>
              </w:rPr>
              <w:t>26.10.2022</w:t>
            </w:r>
          </w:p>
        </w:tc>
        <w:tc>
          <w:tcPr>
            <w:tcW w:w="1291" w:type="pct"/>
            <w:tcBorders>
              <w:top w:val="single" w:sz="4" w:space="0" w:color="auto"/>
              <w:left w:val="single" w:sz="4" w:space="0" w:color="auto"/>
              <w:bottom w:val="single" w:sz="4" w:space="0" w:color="auto"/>
              <w:right w:val="single" w:sz="4" w:space="0" w:color="auto"/>
            </w:tcBorders>
          </w:tcPr>
          <w:p w14:paraId="22ABA288" w14:textId="77777777" w:rsidR="00A74A98" w:rsidRPr="00B610B5" w:rsidRDefault="00A74A98" w:rsidP="00BA696D">
            <w:pPr>
              <w:jc w:val="center"/>
            </w:pPr>
            <w:r w:rsidRPr="00B610B5">
              <w:rPr>
                <w:rFonts w:ascii="Times New Roman" w:hAnsi="Times New Roman" w:cs="Times New Roman"/>
                <w:sz w:val="20"/>
                <w:szCs w:val="20"/>
              </w:rPr>
              <w:t>Не определён</w:t>
            </w:r>
          </w:p>
        </w:tc>
        <w:tc>
          <w:tcPr>
            <w:tcW w:w="453" w:type="pct"/>
            <w:tcBorders>
              <w:top w:val="single" w:sz="4" w:space="0" w:color="auto"/>
              <w:left w:val="single" w:sz="4" w:space="0" w:color="auto"/>
              <w:bottom w:val="single" w:sz="4" w:space="0" w:color="auto"/>
              <w:right w:val="single" w:sz="4" w:space="0" w:color="auto"/>
            </w:tcBorders>
          </w:tcPr>
          <w:p w14:paraId="2D870596" w14:textId="77777777" w:rsidR="00A74A98" w:rsidRPr="00B610B5" w:rsidRDefault="00291116" w:rsidP="00BA696D">
            <w:pPr>
              <w:jc w:val="center"/>
              <w:rPr>
                <w:rFonts w:ascii="Times New Roman" w:hAnsi="Times New Roman" w:cs="Times New Roman"/>
                <w:sz w:val="20"/>
                <w:szCs w:val="20"/>
              </w:rPr>
            </w:pPr>
            <w:r>
              <w:rPr>
                <w:rFonts w:ascii="Times New Roman" w:hAnsi="Times New Roman" w:cs="Times New Roman"/>
                <w:sz w:val="20"/>
                <w:szCs w:val="20"/>
              </w:rPr>
              <w:t>2024</w:t>
            </w:r>
            <w:r w:rsidR="00A74A98" w:rsidRPr="00B610B5">
              <w:rPr>
                <w:rFonts w:ascii="Times New Roman" w:hAnsi="Times New Roman" w:cs="Times New Roman"/>
                <w:sz w:val="20"/>
                <w:szCs w:val="20"/>
              </w:rPr>
              <w:t>-2027</w:t>
            </w:r>
          </w:p>
        </w:tc>
      </w:tr>
    </w:tbl>
    <w:p w14:paraId="5D184B30" w14:textId="77777777" w:rsidR="00A74A98" w:rsidRPr="00B610B5" w:rsidRDefault="00A74A98" w:rsidP="00A74A98">
      <w:pPr>
        <w:widowControl w:val="0"/>
        <w:autoSpaceDE w:val="0"/>
        <w:autoSpaceDN w:val="0"/>
        <w:adjustRightInd w:val="0"/>
        <w:jc w:val="both"/>
        <w:outlineLvl w:val="0"/>
        <w:rPr>
          <w:rFonts w:cs="Times New Roman"/>
        </w:rPr>
      </w:pPr>
      <w:r w:rsidRPr="00B610B5">
        <w:rPr>
          <w:rFonts w:cs="Times New Roman"/>
          <w:b/>
          <w:bCs/>
        </w:rPr>
        <w:t>*</w:t>
      </w:r>
      <w:r w:rsidRPr="00B610B5">
        <w:rPr>
          <w:rFonts w:cs="Times New Roman"/>
        </w:rPr>
        <w:t xml:space="preserve"> </w:t>
      </w:r>
      <w:r w:rsidRPr="00B610B5">
        <w:rPr>
          <w:rFonts w:cs="Times New Roman"/>
          <w:i/>
          <w:sz w:val="16"/>
          <w:szCs w:val="16"/>
        </w:rPr>
        <w:t>Мероприятия по расселению домов, способ расселения которых не определен, будут включены в перечень мероприятий муниципальной программы после определения способа расселения.</w:t>
      </w:r>
      <w:r w:rsidRPr="00B610B5">
        <w:rPr>
          <w:rFonts w:cs="Times New Roman"/>
        </w:rPr>
        <w:t xml:space="preserve"> </w:t>
      </w:r>
      <w:bookmarkStart w:id="0" w:name="sub_1003"/>
    </w:p>
    <w:p w14:paraId="08096375" w14:textId="77777777" w:rsidR="00A74A98" w:rsidRPr="00BB2D33" w:rsidRDefault="00A74A98" w:rsidP="00A74A98">
      <w:pPr>
        <w:widowControl w:val="0"/>
        <w:autoSpaceDE w:val="0"/>
        <w:autoSpaceDN w:val="0"/>
        <w:adjustRightInd w:val="0"/>
        <w:jc w:val="both"/>
        <w:outlineLvl w:val="0"/>
        <w:rPr>
          <w:rFonts w:cs="Times New Roman"/>
        </w:rPr>
      </w:pPr>
      <w:r w:rsidRPr="00BA4655">
        <w:rPr>
          <w:rFonts w:cs="Times New Roman"/>
          <w:b/>
          <w:bCs/>
        </w:rPr>
        <w:t xml:space="preserve">** </w:t>
      </w:r>
      <w:r w:rsidRPr="00BA4655">
        <w:rPr>
          <w:rFonts w:cs="Times New Roman"/>
          <w:bCs/>
          <w:i/>
          <w:sz w:val="16"/>
          <w:szCs w:val="16"/>
        </w:rPr>
        <w:t xml:space="preserve">Дома, подлежащие в 2020-2022 </w:t>
      </w:r>
      <w:proofErr w:type="spellStart"/>
      <w:r w:rsidRPr="00BA4655">
        <w:rPr>
          <w:rFonts w:cs="Times New Roman"/>
          <w:bCs/>
          <w:i/>
          <w:sz w:val="16"/>
          <w:szCs w:val="16"/>
        </w:rPr>
        <w:t>гг</w:t>
      </w:r>
      <w:proofErr w:type="spellEnd"/>
      <w:r w:rsidRPr="00BA4655">
        <w:rPr>
          <w:rFonts w:cs="Times New Roman"/>
          <w:bCs/>
          <w:i/>
          <w:sz w:val="16"/>
          <w:szCs w:val="16"/>
        </w:rPr>
        <w:t xml:space="preserve"> расселению по ДРЗТ, включены в список в связи с расторжением договора</w:t>
      </w:r>
    </w:p>
    <w:p w14:paraId="6B392C02" w14:textId="77777777" w:rsidR="00A74A98" w:rsidRDefault="00A74A98" w:rsidP="00A74A98">
      <w:pPr>
        <w:tabs>
          <w:tab w:val="left" w:pos="7742"/>
        </w:tabs>
        <w:ind w:firstLine="709"/>
        <w:jc w:val="both"/>
        <w:rPr>
          <w:rFonts w:cs="Times New Roman"/>
          <w:lang w:eastAsia="en-US"/>
        </w:rPr>
      </w:pPr>
      <w:bookmarkStart w:id="1" w:name="sub_1004"/>
      <w:bookmarkEnd w:id="0"/>
    </w:p>
    <w:p w14:paraId="0B5A44E3" w14:textId="77777777"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lastRenderedPageBreak/>
        <w:t xml:space="preserve">- качественное улучшение технических характеристик и повышение </w:t>
      </w:r>
      <w:proofErr w:type="spellStart"/>
      <w:r w:rsidRPr="00BB2D33">
        <w:rPr>
          <w:rFonts w:cs="Times New Roman"/>
          <w:lang w:eastAsia="en-US"/>
        </w:rPr>
        <w:t>энергоэффективности</w:t>
      </w:r>
      <w:proofErr w:type="spellEnd"/>
      <w:r w:rsidRPr="00BB2D33">
        <w:rPr>
          <w:rFonts w:cs="Times New Roman"/>
          <w:lang w:eastAsia="en-US"/>
        </w:rPr>
        <w:t xml:space="preserve">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2" w:name="sub_1005"/>
      <w:bookmarkEnd w:id="1"/>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7777777"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Подпрограммы </w:t>
      </w:r>
      <w:r w:rsidRPr="00BB2D33">
        <w:rPr>
          <w:rFonts w:cs="Times New Roman"/>
          <w:lang w:val="en-US" w:eastAsia="en-US"/>
        </w:rPr>
        <w:t>II</w:t>
      </w:r>
      <w:r w:rsidRPr="00BB2D33">
        <w:rPr>
          <w:rFonts w:cs="Times New Roman"/>
          <w:lang w:eastAsia="en-US"/>
        </w:rPr>
        <w:t xml:space="preserve"> являются</w:t>
      </w:r>
      <w:r w:rsidRPr="00C96F16">
        <w:rPr>
          <w:rFonts w:cs="Times New Roman"/>
          <w:lang w:eastAsia="en-US"/>
        </w:rPr>
        <w:t>,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2"/>
    </w:p>
    <w:p w14:paraId="0A1849E2"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BB2D33">
        <w:rPr>
          <w:rFonts w:cs="Times New Roman"/>
          <w:lang w:eastAsia="en-US"/>
        </w:rPr>
        <w:t>При реализации мероприятий муниципальной программы необходимо исходить из следующих положений:</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lastRenderedPageBreak/>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lastRenderedPageBreak/>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3"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74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897"/>
        <w:gridCol w:w="850"/>
        <w:gridCol w:w="851"/>
        <w:gridCol w:w="850"/>
        <w:gridCol w:w="851"/>
        <w:gridCol w:w="850"/>
        <w:gridCol w:w="2552"/>
        <w:gridCol w:w="1983"/>
        <w:gridCol w:w="8"/>
      </w:tblGrid>
      <w:tr w:rsidR="00A74A98" w:rsidRPr="00B610B5" w14:paraId="6DD7885C" w14:textId="77777777" w:rsidTr="00BA696D">
        <w:trPr>
          <w:gridAfter w:val="1"/>
          <w:wAfter w:w="8" w:type="dxa"/>
        </w:trPr>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897"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252" w:type="dxa"/>
            <w:gridSpan w:val="5"/>
          </w:tcPr>
          <w:p w14:paraId="57C0DD90"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vMerge w:val="restart"/>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983" w:type="dxa"/>
            <w:vMerge w:val="restart"/>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BA696D">
        <w:trPr>
          <w:gridAfter w:val="1"/>
          <w:wAfter w:w="8" w:type="dxa"/>
        </w:trPr>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897"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851"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850"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0"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vMerge/>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983" w:type="dxa"/>
            <w:vMerge/>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BA696D">
        <w:trPr>
          <w:gridAfter w:val="1"/>
          <w:wAfter w:w="8" w:type="dxa"/>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897"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851"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850"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0"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983"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BA696D">
        <w:tc>
          <w:tcPr>
            <w:tcW w:w="15742" w:type="dxa"/>
            <w:gridSpan w:val="13"/>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BA696D">
        <w:trPr>
          <w:gridAfter w:val="1"/>
          <w:wAfter w:w="8" w:type="dxa"/>
        </w:trPr>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897"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983"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BA696D">
        <w:trPr>
          <w:gridAfter w:val="1"/>
          <w:wAfter w:w="8" w:type="dxa"/>
        </w:trPr>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897"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983"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BA696D">
        <w:trPr>
          <w:gridAfter w:val="1"/>
          <w:wAfter w:w="8" w:type="dxa"/>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vAlign w:val="center"/>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897"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BA696D">
        <w:trPr>
          <w:gridAfter w:val="1"/>
          <w:wAfter w:w="8" w:type="dxa"/>
        </w:trPr>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граждан, расселенных из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897"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946064" w:rsidRPr="00B610B5" w14:paraId="1969F217" w14:textId="77777777" w:rsidTr="00BA696D">
        <w:trPr>
          <w:gridAfter w:val="1"/>
          <w:wAfter w:w="8" w:type="dxa"/>
        </w:trPr>
        <w:tc>
          <w:tcPr>
            <w:tcW w:w="567" w:type="dxa"/>
          </w:tcPr>
          <w:p w14:paraId="74D21A5B" w14:textId="77777777" w:rsidR="00946064" w:rsidRPr="00D26DCB" w:rsidRDefault="00BA4655" w:rsidP="00BA696D">
            <w:pPr>
              <w:pStyle w:val="ConsPlusNormal"/>
              <w:jc w:val="center"/>
              <w:rPr>
                <w:rFonts w:ascii="Times New Roman" w:hAnsi="Times New Roman" w:cs="Times New Roman"/>
                <w:sz w:val="18"/>
                <w:szCs w:val="18"/>
              </w:rPr>
            </w:pPr>
            <w:r w:rsidRPr="00D26DCB">
              <w:rPr>
                <w:rFonts w:ascii="Times New Roman" w:hAnsi="Times New Roman" w:cs="Times New Roman"/>
                <w:sz w:val="18"/>
                <w:szCs w:val="18"/>
              </w:rPr>
              <w:t>5.</w:t>
            </w:r>
          </w:p>
        </w:tc>
        <w:tc>
          <w:tcPr>
            <w:tcW w:w="2977" w:type="dxa"/>
            <w:vAlign w:val="center"/>
          </w:tcPr>
          <w:p w14:paraId="3B4A0D3F" w14:textId="77777777" w:rsidR="00946064" w:rsidRPr="00D26DCB" w:rsidRDefault="00946064" w:rsidP="00BA696D">
            <w:pPr>
              <w:widowControl w:val="0"/>
              <w:autoSpaceDE w:val="0"/>
              <w:autoSpaceDN w:val="0"/>
              <w:adjustRightInd w:val="0"/>
              <w:outlineLvl w:val="0"/>
              <w:rPr>
                <w:rFonts w:cs="Times New Roman"/>
                <w:sz w:val="18"/>
                <w:szCs w:val="18"/>
              </w:rPr>
            </w:pPr>
            <w:r w:rsidRPr="00D26DCB">
              <w:rPr>
                <w:rFonts w:cs="Times New Roman"/>
                <w:sz w:val="18"/>
                <w:szCs w:val="18"/>
              </w:rPr>
              <w:t xml:space="preserve">Количество квадратных метров непригодного для проживания жилищного фонда, признанного аварийным до 01.01.2017 года, </w:t>
            </w:r>
            <w:r w:rsidRPr="00D26DCB">
              <w:rPr>
                <w:rFonts w:cs="Times New Roman"/>
                <w:sz w:val="18"/>
                <w:szCs w:val="18"/>
              </w:rPr>
              <w:lastRenderedPageBreak/>
              <w:t>расселенного по Подпрограмме 2.</w:t>
            </w:r>
          </w:p>
        </w:tc>
        <w:tc>
          <w:tcPr>
            <w:tcW w:w="1418" w:type="dxa"/>
          </w:tcPr>
          <w:p w14:paraId="22EAEADA" w14:textId="77777777" w:rsidR="00946064" w:rsidRPr="00D26DCB" w:rsidRDefault="00946064" w:rsidP="00BA696D">
            <w:pPr>
              <w:widowControl w:val="0"/>
              <w:autoSpaceDE w:val="0"/>
              <w:autoSpaceDN w:val="0"/>
              <w:adjustRightInd w:val="0"/>
              <w:jc w:val="center"/>
              <w:outlineLvl w:val="0"/>
              <w:rPr>
                <w:rFonts w:cs="Times New Roman"/>
                <w:sz w:val="18"/>
                <w:szCs w:val="18"/>
              </w:rPr>
            </w:pPr>
            <w:r w:rsidRPr="00D26DCB">
              <w:rPr>
                <w:rFonts w:cs="Times New Roman"/>
                <w:sz w:val="18"/>
                <w:szCs w:val="18"/>
              </w:rPr>
              <w:lastRenderedPageBreak/>
              <w:t>Отраслевой показатель</w:t>
            </w:r>
          </w:p>
        </w:tc>
        <w:tc>
          <w:tcPr>
            <w:tcW w:w="1088" w:type="dxa"/>
          </w:tcPr>
          <w:p w14:paraId="2940732E" w14:textId="77777777" w:rsidR="00BA4655" w:rsidRPr="00D26DCB" w:rsidRDefault="00BA4655" w:rsidP="00BA696D">
            <w:pPr>
              <w:widowControl w:val="0"/>
              <w:autoSpaceDE w:val="0"/>
              <w:autoSpaceDN w:val="0"/>
              <w:adjustRightInd w:val="0"/>
              <w:jc w:val="center"/>
              <w:outlineLvl w:val="0"/>
              <w:rPr>
                <w:rFonts w:cs="Times New Roman"/>
                <w:strike/>
                <w:color w:val="FF0000"/>
                <w:sz w:val="18"/>
                <w:szCs w:val="18"/>
              </w:rPr>
            </w:pPr>
            <w:r w:rsidRPr="00D26DCB">
              <w:rPr>
                <w:rFonts w:cs="Times New Roman"/>
                <w:sz w:val="20"/>
              </w:rPr>
              <w:t>Тысяча квадратных метров</w:t>
            </w:r>
          </w:p>
        </w:tc>
        <w:tc>
          <w:tcPr>
            <w:tcW w:w="897" w:type="dxa"/>
          </w:tcPr>
          <w:p w14:paraId="288F7837" w14:textId="77777777" w:rsidR="00946064" w:rsidRPr="00D26DCB" w:rsidRDefault="00946064" w:rsidP="00BA696D">
            <w:pPr>
              <w:jc w:val="center"/>
              <w:rPr>
                <w:rFonts w:cs="Times New Roman"/>
                <w:sz w:val="18"/>
                <w:szCs w:val="18"/>
              </w:rPr>
            </w:pPr>
            <w:r w:rsidRPr="00D26DCB">
              <w:rPr>
                <w:rFonts w:cs="Times New Roman"/>
                <w:sz w:val="18"/>
                <w:szCs w:val="18"/>
              </w:rPr>
              <w:t>-</w:t>
            </w:r>
          </w:p>
        </w:tc>
        <w:tc>
          <w:tcPr>
            <w:tcW w:w="850" w:type="dxa"/>
          </w:tcPr>
          <w:p w14:paraId="23039AEB" w14:textId="77777777" w:rsidR="00946064" w:rsidRPr="00D26DCB" w:rsidRDefault="00947420" w:rsidP="00947420">
            <w:pPr>
              <w:jc w:val="center"/>
              <w:rPr>
                <w:rFonts w:cs="Times New Roman"/>
                <w:sz w:val="18"/>
                <w:szCs w:val="18"/>
              </w:rPr>
            </w:pPr>
            <w:r w:rsidRPr="00D26DCB">
              <w:rPr>
                <w:rFonts w:cs="Times New Roman"/>
                <w:sz w:val="18"/>
                <w:szCs w:val="18"/>
              </w:rPr>
              <w:t>2,</w:t>
            </w:r>
            <w:r w:rsidR="00946064" w:rsidRPr="00D26DCB">
              <w:rPr>
                <w:rFonts w:cs="Times New Roman"/>
                <w:sz w:val="18"/>
                <w:szCs w:val="18"/>
              </w:rPr>
              <w:t>10423</w:t>
            </w:r>
          </w:p>
        </w:tc>
        <w:tc>
          <w:tcPr>
            <w:tcW w:w="851" w:type="dxa"/>
          </w:tcPr>
          <w:p w14:paraId="5C5AE10B"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25783B43"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1" w:type="dxa"/>
          </w:tcPr>
          <w:p w14:paraId="10865222"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0C099F32"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2552" w:type="dxa"/>
          </w:tcPr>
          <w:p w14:paraId="682D0785" w14:textId="77777777" w:rsidR="00946064" w:rsidRPr="00B610B5" w:rsidRDefault="00946064" w:rsidP="00BA696D">
            <w:pPr>
              <w:widowControl w:val="0"/>
              <w:autoSpaceDE w:val="0"/>
              <w:autoSpaceDN w:val="0"/>
              <w:adjustRightInd w:val="0"/>
              <w:outlineLvl w:val="0"/>
              <w:rPr>
                <w:rFonts w:cs="Times New Roman"/>
                <w:color w:val="000000"/>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228668A9" w14:textId="77777777" w:rsidR="00946064" w:rsidRPr="00B610B5" w:rsidRDefault="00946064"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p>
        </w:tc>
      </w:tr>
      <w:tr w:rsidR="00946064" w:rsidRPr="00B610B5" w14:paraId="6199BB8F" w14:textId="77777777" w:rsidTr="00BA696D">
        <w:trPr>
          <w:gridAfter w:val="1"/>
          <w:wAfter w:w="8" w:type="dxa"/>
        </w:trPr>
        <w:tc>
          <w:tcPr>
            <w:tcW w:w="567" w:type="dxa"/>
          </w:tcPr>
          <w:p w14:paraId="107915E7" w14:textId="77777777" w:rsidR="00946064" w:rsidRPr="00D26DCB" w:rsidRDefault="00BA4655" w:rsidP="00BA696D">
            <w:pPr>
              <w:pStyle w:val="ConsPlusNormal"/>
              <w:jc w:val="center"/>
              <w:rPr>
                <w:rFonts w:ascii="Times New Roman" w:hAnsi="Times New Roman" w:cs="Times New Roman"/>
                <w:sz w:val="18"/>
                <w:szCs w:val="18"/>
              </w:rPr>
            </w:pPr>
            <w:r w:rsidRPr="00D26DCB">
              <w:rPr>
                <w:rFonts w:ascii="Times New Roman" w:hAnsi="Times New Roman" w:cs="Times New Roman"/>
                <w:sz w:val="18"/>
                <w:szCs w:val="18"/>
              </w:rPr>
              <w:t>6.</w:t>
            </w:r>
          </w:p>
        </w:tc>
        <w:tc>
          <w:tcPr>
            <w:tcW w:w="2977" w:type="dxa"/>
            <w:vAlign w:val="center"/>
          </w:tcPr>
          <w:p w14:paraId="104A0594" w14:textId="77777777" w:rsidR="00946064" w:rsidRPr="00D26DCB" w:rsidRDefault="00946064" w:rsidP="00BA696D">
            <w:pPr>
              <w:widowControl w:val="0"/>
              <w:autoSpaceDE w:val="0"/>
              <w:autoSpaceDN w:val="0"/>
              <w:adjustRightInd w:val="0"/>
              <w:outlineLvl w:val="0"/>
              <w:rPr>
                <w:rFonts w:cs="Times New Roman"/>
                <w:sz w:val="18"/>
                <w:szCs w:val="18"/>
              </w:rPr>
            </w:pPr>
            <w:r w:rsidRPr="00D26DCB">
              <w:rPr>
                <w:rFonts w:cs="Times New Roman"/>
                <w:sz w:val="18"/>
                <w:szCs w:val="18"/>
              </w:rPr>
              <w:t>Количество граждан, расселенных из непригодного для проживания жилищно</w:t>
            </w:r>
            <w:r w:rsidR="0096784C">
              <w:rPr>
                <w:rFonts w:cs="Times New Roman"/>
                <w:sz w:val="18"/>
                <w:szCs w:val="18"/>
              </w:rPr>
              <w:t>го фонда, признанного аварийным</w:t>
            </w:r>
            <w:r w:rsidRPr="00D26DCB">
              <w:rPr>
                <w:rFonts w:cs="Times New Roman"/>
                <w:sz w:val="18"/>
                <w:szCs w:val="18"/>
              </w:rPr>
              <w:t xml:space="preserve"> до 01.01.2017 года, расселенного по Подпрограмме 2.</w:t>
            </w:r>
          </w:p>
        </w:tc>
        <w:tc>
          <w:tcPr>
            <w:tcW w:w="1418" w:type="dxa"/>
          </w:tcPr>
          <w:p w14:paraId="02C4BD43" w14:textId="77777777" w:rsidR="00946064" w:rsidRPr="00D26DCB" w:rsidRDefault="00946064" w:rsidP="00BA696D">
            <w:pPr>
              <w:widowControl w:val="0"/>
              <w:autoSpaceDE w:val="0"/>
              <w:autoSpaceDN w:val="0"/>
              <w:adjustRightInd w:val="0"/>
              <w:jc w:val="center"/>
              <w:outlineLvl w:val="0"/>
              <w:rPr>
                <w:rFonts w:cs="Times New Roman"/>
                <w:sz w:val="18"/>
                <w:szCs w:val="18"/>
              </w:rPr>
            </w:pPr>
            <w:r w:rsidRPr="00D26DCB">
              <w:rPr>
                <w:rFonts w:cs="Times New Roman"/>
                <w:sz w:val="18"/>
                <w:szCs w:val="18"/>
              </w:rPr>
              <w:t>Отраслевой показатель</w:t>
            </w:r>
          </w:p>
        </w:tc>
        <w:tc>
          <w:tcPr>
            <w:tcW w:w="1088" w:type="dxa"/>
          </w:tcPr>
          <w:p w14:paraId="509D532F" w14:textId="77777777" w:rsidR="00946064" w:rsidRPr="00D26DCB" w:rsidRDefault="00946064" w:rsidP="00BA696D">
            <w:pPr>
              <w:widowControl w:val="0"/>
              <w:autoSpaceDE w:val="0"/>
              <w:autoSpaceDN w:val="0"/>
              <w:adjustRightInd w:val="0"/>
              <w:jc w:val="center"/>
              <w:outlineLvl w:val="0"/>
              <w:rPr>
                <w:rFonts w:cs="Times New Roman"/>
                <w:sz w:val="18"/>
                <w:szCs w:val="18"/>
              </w:rPr>
            </w:pPr>
            <w:r w:rsidRPr="00D26DCB">
              <w:rPr>
                <w:rFonts w:cs="Times New Roman"/>
                <w:sz w:val="18"/>
                <w:szCs w:val="18"/>
              </w:rPr>
              <w:t>Тысяча человек</w:t>
            </w:r>
          </w:p>
        </w:tc>
        <w:tc>
          <w:tcPr>
            <w:tcW w:w="897" w:type="dxa"/>
          </w:tcPr>
          <w:p w14:paraId="3E8D137C" w14:textId="77777777" w:rsidR="00946064" w:rsidRPr="00D26DCB" w:rsidRDefault="00946064" w:rsidP="00BA696D">
            <w:pPr>
              <w:jc w:val="center"/>
              <w:rPr>
                <w:rFonts w:cs="Times New Roman"/>
                <w:sz w:val="18"/>
                <w:szCs w:val="18"/>
              </w:rPr>
            </w:pPr>
            <w:r w:rsidRPr="00D26DCB">
              <w:rPr>
                <w:rFonts w:cs="Times New Roman"/>
                <w:sz w:val="18"/>
                <w:szCs w:val="18"/>
              </w:rPr>
              <w:t>-</w:t>
            </w:r>
          </w:p>
        </w:tc>
        <w:tc>
          <w:tcPr>
            <w:tcW w:w="850" w:type="dxa"/>
          </w:tcPr>
          <w:p w14:paraId="45314B9F" w14:textId="77777777" w:rsidR="00946064" w:rsidRPr="00D26DCB" w:rsidRDefault="00947420" w:rsidP="00BA696D">
            <w:pPr>
              <w:jc w:val="center"/>
              <w:rPr>
                <w:rFonts w:cs="Times New Roman"/>
                <w:sz w:val="18"/>
                <w:szCs w:val="18"/>
              </w:rPr>
            </w:pPr>
            <w:r w:rsidRPr="00D26DCB">
              <w:rPr>
                <w:rFonts w:cs="Times New Roman"/>
                <w:sz w:val="18"/>
                <w:szCs w:val="18"/>
              </w:rPr>
              <w:t>0,0</w:t>
            </w:r>
            <w:r w:rsidR="00946064" w:rsidRPr="00D26DCB">
              <w:rPr>
                <w:rFonts w:cs="Times New Roman"/>
                <w:sz w:val="18"/>
                <w:szCs w:val="18"/>
              </w:rPr>
              <w:t>97</w:t>
            </w:r>
          </w:p>
        </w:tc>
        <w:tc>
          <w:tcPr>
            <w:tcW w:w="851" w:type="dxa"/>
          </w:tcPr>
          <w:p w14:paraId="0F2EE8DC"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15A7E816"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1" w:type="dxa"/>
          </w:tcPr>
          <w:p w14:paraId="657F5541"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850" w:type="dxa"/>
          </w:tcPr>
          <w:p w14:paraId="60F68078" w14:textId="77777777" w:rsidR="00946064" w:rsidRPr="00B610B5" w:rsidRDefault="00946064" w:rsidP="00BA696D">
            <w:pPr>
              <w:jc w:val="center"/>
              <w:rPr>
                <w:rFonts w:cs="Times New Roman"/>
                <w:sz w:val="18"/>
                <w:szCs w:val="18"/>
              </w:rPr>
            </w:pPr>
            <w:r w:rsidRPr="00B610B5">
              <w:rPr>
                <w:rFonts w:cs="Times New Roman"/>
                <w:sz w:val="18"/>
                <w:szCs w:val="18"/>
              </w:rPr>
              <w:t>0</w:t>
            </w:r>
          </w:p>
        </w:tc>
        <w:tc>
          <w:tcPr>
            <w:tcW w:w="2552" w:type="dxa"/>
          </w:tcPr>
          <w:p w14:paraId="6BAB5DF9" w14:textId="77777777" w:rsidR="00946064" w:rsidRPr="00B610B5" w:rsidRDefault="00946064" w:rsidP="00BA696D">
            <w:pPr>
              <w:widowControl w:val="0"/>
              <w:autoSpaceDE w:val="0"/>
              <w:autoSpaceDN w:val="0"/>
              <w:adjustRightInd w:val="0"/>
              <w:outlineLvl w:val="0"/>
              <w:rPr>
                <w:rFonts w:cs="Times New Roman"/>
                <w:color w:val="000000"/>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983" w:type="dxa"/>
          </w:tcPr>
          <w:p w14:paraId="28410641" w14:textId="77777777" w:rsidR="00946064" w:rsidRPr="00B610B5" w:rsidRDefault="00946064"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p>
        </w:tc>
      </w:tr>
    </w:tbl>
    <w:bookmarkEnd w:id="3"/>
    <w:p w14:paraId="61BD55E2" w14:textId="77777777" w:rsidR="00A74A98" w:rsidRDefault="00A74A98" w:rsidP="00A74A98">
      <w:pPr>
        <w:widowControl w:val="0"/>
        <w:autoSpaceDE w:val="0"/>
        <w:autoSpaceDN w:val="0"/>
        <w:adjustRightInd w:val="0"/>
        <w:outlineLvl w:val="0"/>
        <w:rPr>
          <w:rFonts w:cs="Times New Roman"/>
        </w:rPr>
      </w:pPr>
      <w:r w:rsidRPr="00B610B5">
        <w:rPr>
          <w:rFonts w:cs="Times New Roman"/>
          <w:b/>
          <w:bCs/>
        </w:rPr>
        <w:t>*</w:t>
      </w:r>
      <w:r w:rsidRPr="00B610B5">
        <w:rPr>
          <w:rFonts w:cs="Times New Roman"/>
        </w:rPr>
        <w:t xml:space="preserve"> </w:t>
      </w:r>
      <w:r w:rsidRPr="00B610B5">
        <w:rPr>
          <w:rFonts w:cs="Times New Roman"/>
          <w:i/>
          <w:sz w:val="16"/>
          <w:szCs w:val="16"/>
        </w:rPr>
        <w:t>Значения целевых показателей будут определены после определения способа расселения.</w:t>
      </w:r>
      <w:r w:rsidRPr="00BB2D33">
        <w:rPr>
          <w:rFonts w:cs="Times New Roman"/>
        </w:rPr>
        <w:t xml:space="preserve"> </w:t>
      </w:r>
    </w:p>
    <w:p w14:paraId="37949F63" w14:textId="77777777" w:rsidR="00A74A98" w:rsidRPr="004717EF" w:rsidRDefault="00A74A98" w:rsidP="00A74A98">
      <w:pPr>
        <w:widowControl w:val="0"/>
        <w:autoSpaceDE w:val="0"/>
        <w:autoSpaceDN w:val="0"/>
        <w:adjustRightInd w:val="0"/>
        <w:jc w:val="center"/>
        <w:outlineLvl w:val="0"/>
        <w:rPr>
          <w:rFonts w:cs="Times New Roman"/>
        </w:rPr>
      </w:pPr>
      <w:r>
        <w:rPr>
          <w:rFonts w:cs="Times New Roman"/>
          <w:bCs/>
        </w:rPr>
        <w:br w:type="page"/>
      </w:r>
      <w:r w:rsidRPr="004717EF">
        <w:rPr>
          <w:rFonts w:cs="Times New Roman"/>
          <w:bCs/>
        </w:rPr>
        <w:lastRenderedPageBreak/>
        <w:t xml:space="preserve">4. Перечень мероприятий подпрограммы </w:t>
      </w:r>
      <w:r w:rsidRPr="004717EF">
        <w:rPr>
          <w:rFonts w:cs="Times New Roman"/>
          <w:lang w:val="en-US"/>
        </w:rPr>
        <w:t>I</w:t>
      </w:r>
    </w:p>
    <w:p w14:paraId="5BB35C19" w14:textId="77777777" w:rsidR="00A74A98" w:rsidRPr="004717EF" w:rsidRDefault="00A74A98" w:rsidP="00A74A98">
      <w:pPr>
        <w:pStyle w:val="ConsPlusNormal"/>
        <w:ind w:firstLine="539"/>
        <w:jc w:val="center"/>
        <w:rPr>
          <w:rFonts w:ascii="Times New Roman" w:hAnsi="Times New Roman" w:cs="Times New Roman"/>
          <w:bCs/>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0AE121B2" w14:textId="77777777" w:rsidR="00A74A98" w:rsidRDefault="00A74A98" w:rsidP="00A74A98">
      <w:pPr>
        <w:pStyle w:val="ConsPlusNormal"/>
        <w:ind w:firstLine="539"/>
        <w:jc w:val="center"/>
        <w:rPr>
          <w:rFonts w:ascii="Times New Roman" w:hAnsi="Times New Roman" w:cs="Times New Roman"/>
          <w:b/>
          <w:bCs/>
          <w:sz w:val="24"/>
          <w:szCs w:val="24"/>
        </w:rPr>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844"/>
        <w:gridCol w:w="1134"/>
        <w:gridCol w:w="2126"/>
        <w:gridCol w:w="992"/>
        <w:gridCol w:w="783"/>
        <w:gridCol w:w="708"/>
        <w:gridCol w:w="709"/>
        <w:gridCol w:w="709"/>
        <w:gridCol w:w="709"/>
        <w:gridCol w:w="1059"/>
        <w:gridCol w:w="992"/>
        <w:gridCol w:w="1007"/>
        <w:gridCol w:w="979"/>
        <w:gridCol w:w="1559"/>
      </w:tblGrid>
      <w:tr w:rsidR="00A74A98" w:rsidRPr="004717EF" w14:paraId="29682352" w14:textId="77777777" w:rsidTr="00BA696D">
        <w:tc>
          <w:tcPr>
            <w:tcW w:w="425" w:type="dxa"/>
            <w:vMerge w:val="restart"/>
          </w:tcPr>
          <w:p w14:paraId="79D671B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 </w:t>
            </w:r>
          </w:p>
          <w:p w14:paraId="32D67C3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п/п</w:t>
            </w:r>
          </w:p>
        </w:tc>
        <w:tc>
          <w:tcPr>
            <w:tcW w:w="1844" w:type="dxa"/>
            <w:vMerge w:val="restart"/>
          </w:tcPr>
          <w:p w14:paraId="69670225"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Мероприятие подпрограммы</w:t>
            </w:r>
          </w:p>
        </w:tc>
        <w:tc>
          <w:tcPr>
            <w:tcW w:w="1134" w:type="dxa"/>
            <w:vMerge w:val="restart"/>
          </w:tcPr>
          <w:p w14:paraId="2FCA34F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Сроки исполнения мероприятия</w:t>
            </w:r>
          </w:p>
        </w:tc>
        <w:tc>
          <w:tcPr>
            <w:tcW w:w="2126" w:type="dxa"/>
            <w:vMerge w:val="restart"/>
          </w:tcPr>
          <w:p w14:paraId="7B5D9973"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Источники финансирования</w:t>
            </w:r>
          </w:p>
        </w:tc>
        <w:tc>
          <w:tcPr>
            <w:tcW w:w="992" w:type="dxa"/>
            <w:vMerge w:val="restart"/>
          </w:tcPr>
          <w:p w14:paraId="50D4CEC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Всего</w:t>
            </w:r>
          </w:p>
          <w:p w14:paraId="0F0EA2C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(тыс. руб.)</w:t>
            </w:r>
          </w:p>
        </w:tc>
        <w:tc>
          <w:tcPr>
            <w:tcW w:w="7655" w:type="dxa"/>
            <w:gridSpan w:val="9"/>
          </w:tcPr>
          <w:p w14:paraId="3F86B1DC"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Объем финансирования по годам (тыс. руб.)</w:t>
            </w:r>
          </w:p>
        </w:tc>
        <w:tc>
          <w:tcPr>
            <w:tcW w:w="1559" w:type="dxa"/>
            <w:vMerge w:val="restart"/>
          </w:tcPr>
          <w:p w14:paraId="2D622668"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Ответственный за выполнение мероприятия</w:t>
            </w:r>
          </w:p>
        </w:tc>
      </w:tr>
      <w:tr w:rsidR="00A74A98" w:rsidRPr="004717EF" w14:paraId="427064B2" w14:textId="77777777" w:rsidTr="00BA696D">
        <w:tc>
          <w:tcPr>
            <w:tcW w:w="425" w:type="dxa"/>
            <w:vMerge/>
          </w:tcPr>
          <w:p w14:paraId="1B1FDBD4" w14:textId="77777777" w:rsidR="00A74A98" w:rsidRPr="004717EF" w:rsidRDefault="00A74A98" w:rsidP="00BA696D">
            <w:pPr>
              <w:rPr>
                <w:rFonts w:cs="Times New Roman"/>
                <w:sz w:val="18"/>
                <w:szCs w:val="18"/>
              </w:rPr>
            </w:pPr>
          </w:p>
        </w:tc>
        <w:tc>
          <w:tcPr>
            <w:tcW w:w="1844" w:type="dxa"/>
            <w:vMerge/>
          </w:tcPr>
          <w:p w14:paraId="30412218" w14:textId="77777777" w:rsidR="00A74A98" w:rsidRPr="004717EF" w:rsidRDefault="00A74A98" w:rsidP="00BA696D">
            <w:pPr>
              <w:rPr>
                <w:rFonts w:cs="Times New Roman"/>
                <w:sz w:val="18"/>
                <w:szCs w:val="18"/>
              </w:rPr>
            </w:pPr>
          </w:p>
        </w:tc>
        <w:tc>
          <w:tcPr>
            <w:tcW w:w="1134" w:type="dxa"/>
            <w:vMerge/>
          </w:tcPr>
          <w:p w14:paraId="4DC5B089" w14:textId="77777777" w:rsidR="00A74A98" w:rsidRPr="004717EF" w:rsidRDefault="00A74A98" w:rsidP="00BA696D">
            <w:pPr>
              <w:jc w:val="center"/>
              <w:rPr>
                <w:rFonts w:cs="Times New Roman"/>
                <w:sz w:val="18"/>
                <w:szCs w:val="18"/>
              </w:rPr>
            </w:pPr>
          </w:p>
        </w:tc>
        <w:tc>
          <w:tcPr>
            <w:tcW w:w="2126" w:type="dxa"/>
            <w:vMerge/>
          </w:tcPr>
          <w:p w14:paraId="34124BFD" w14:textId="77777777" w:rsidR="00A74A98" w:rsidRPr="004717EF" w:rsidRDefault="00A74A98" w:rsidP="00BA696D">
            <w:pPr>
              <w:rPr>
                <w:rFonts w:cs="Times New Roman"/>
                <w:sz w:val="18"/>
                <w:szCs w:val="18"/>
              </w:rPr>
            </w:pPr>
          </w:p>
        </w:tc>
        <w:tc>
          <w:tcPr>
            <w:tcW w:w="992" w:type="dxa"/>
            <w:vMerge/>
          </w:tcPr>
          <w:p w14:paraId="3CFA090B" w14:textId="77777777" w:rsidR="00A74A98" w:rsidRPr="004717EF" w:rsidRDefault="00A74A98" w:rsidP="00BA696D">
            <w:pPr>
              <w:rPr>
                <w:rFonts w:cs="Times New Roman"/>
                <w:sz w:val="18"/>
                <w:szCs w:val="18"/>
              </w:rPr>
            </w:pPr>
          </w:p>
        </w:tc>
        <w:tc>
          <w:tcPr>
            <w:tcW w:w="3618" w:type="dxa"/>
            <w:gridSpan w:val="5"/>
          </w:tcPr>
          <w:p w14:paraId="5F39C68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2023 год </w:t>
            </w:r>
          </w:p>
        </w:tc>
        <w:tc>
          <w:tcPr>
            <w:tcW w:w="1059" w:type="dxa"/>
          </w:tcPr>
          <w:p w14:paraId="4683347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2024 год </w:t>
            </w:r>
          </w:p>
        </w:tc>
        <w:tc>
          <w:tcPr>
            <w:tcW w:w="992" w:type="dxa"/>
          </w:tcPr>
          <w:p w14:paraId="327F9A6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2025 год </w:t>
            </w:r>
          </w:p>
        </w:tc>
        <w:tc>
          <w:tcPr>
            <w:tcW w:w="1007" w:type="dxa"/>
          </w:tcPr>
          <w:p w14:paraId="64527871" w14:textId="77777777" w:rsidR="00A74A98" w:rsidRPr="004717EF" w:rsidRDefault="00A74A98" w:rsidP="00BA696D">
            <w:pPr>
              <w:jc w:val="center"/>
              <w:rPr>
                <w:rFonts w:cs="Times New Roman"/>
                <w:sz w:val="18"/>
                <w:szCs w:val="18"/>
              </w:rPr>
            </w:pPr>
            <w:r w:rsidRPr="004717EF">
              <w:rPr>
                <w:rFonts w:cs="Times New Roman"/>
                <w:sz w:val="18"/>
                <w:szCs w:val="18"/>
              </w:rPr>
              <w:t>2026 год</w:t>
            </w:r>
          </w:p>
        </w:tc>
        <w:tc>
          <w:tcPr>
            <w:tcW w:w="979" w:type="dxa"/>
          </w:tcPr>
          <w:p w14:paraId="4AE374E5" w14:textId="77777777" w:rsidR="00A74A98" w:rsidRPr="004717EF" w:rsidRDefault="00A74A98" w:rsidP="00BA696D">
            <w:pPr>
              <w:jc w:val="center"/>
              <w:rPr>
                <w:rFonts w:cs="Times New Roman"/>
                <w:sz w:val="18"/>
                <w:szCs w:val="18"/>
              </w:rPr>
            </w:pPr>
            <w:r w:rsidRPr="004717EF">
              <w:rPr>
                <w:rFonts w:cs="Times New Roman"/>
                <w:sz w:val="18"/>
                <w:szCs w:val="18"/>
              </w:rPr>
              <w:t>2027 год</w:t>
            </w:r>
          </w:p>
        </w:tc>
        <w:tc>
          <w:tcPr>
            <w:tcW w:w="1559" w:type="dxa"/>
            <w:vMerge/>
          </w:tcPr>
          <w:p w14:paraId="130859F9" w14:textId="77777777" w:rsidR="00A74A98" w:rsidRPr="004717EF" w:rsidRDefault="00A74A98" w:rsidP="00BA696D">
            <w:pPr>
              <w:rPr>
                <w:rFonts w:cs="Times New Roman"/>
                <w:sz w:val="18"/>
                <w:szCs w:val="18"/>
              </w:rPr>
            </w:pPr>
          </w:p>
        </w:tc>
      </w:tr>
      <w:tr w:rsidR="00A74A98" w:rsidRPr="004717EF" w14:paraId="7E366B48" w14:textId="77777777" w:rsidTr="00BA696D">
        <w:tc>
          <w:tcPr>
            <w:tcW w:w="425" w:type="dxa"/>
          </w:tcPr>
          <w:p w14:paraId="6CD3E63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w:t>
            </w:r>
          </w:p>
        </w:tc>
        <w:tc>
          <w:tcPr>
            <w:tcW w:w="1844" w:type="dxa"/>
          </w:tcPr>
          <w:p w14:paraId="1832C45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2</w:t>
            </w:r>
          </w:p>
        </w:tc>
        <w:tc>
          <w:tcPr>
            <w:tcW w:w="1134" w:type="dxa"/>
          </w:tcPr>
          <w:p w14:paraId="6EA3E04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3</w:t>
            </w:r>
          </w:p>
        </w:tc>
        <w:tc>
          <w:tcPr>
            <w:tcW w:w="2126" w:type="dxa"/>
          </w:tcPr>
          <w:p w14:paraId="1FDEE77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4</w:t>
            </w:r>
          </w:p>
        </w:tc>
        <w:tc>
          <w:tcPr>
            <w:tcW w:w="992" w:type="dxa"/>
          </w:tcPr>
          <w:p w14:paraId="4563AA8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5</w:t>
            </w:r>
          </w:p>
        </w:tc>
        <w:tc>
          <w:tcPr>
            <w:tcW w:w="3618" w:type="dxa"/>
            <w:gridSpan w:val="5"/>
          </w:tcPr>
          <w:p w14:paraId="1B911FFC"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6</w:t>
            </w:r>
          </w:p>
        </w:tc>
        <w:tc>
          <w:tcPr>
            <w:tcW w:w="1059" w:type="dxa"/>
          </w:tcPr>
          <w:p w14:paraId="2984C97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7</w:t>
            </w:r>
          </w:p>
        </w:tc>
        <w:tc>
          <w:tcPr>
            <w:tcW w:w="992" w:type="dxa"/>
          </w:tcPr>
          <w:p w14:paraId="66316F35"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8</w:t>
            </w:r>
          </w:p>
        </w:tc>
        <w:tc>
          <w:tcPr>
            <w:tcW w:w="1007" w:type="dxa"/>
          </w:tcPr>
          <w:p w14:paraId="11843F1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9</w:t>
            </w:r>
          </w:p>
        </w:tc>
        <w:tc>
          <w:tcPr>
            <w:tcW w:w="979" w:type="dxa"/>
          </w:tcPr>
          <w:p w14:paraId="1974177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10</w:t>
            </w:r>
          </w:p>
        </w:tc>
        <w:tc>
          <w:tcPr>
            <w:tcW w:w="1559" w:type="dxa"/>
          </w:tcPr>
          <w:p w14:paraId="15B5E59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11</w:t>
            </w:r>
          </w:p>
        </w:tc>
      </w:tr>
      <w:tr w:rsidR="00A74A98" w:rsidRPr="004717EF" w14:paraId="0B831E00" w14:textId="77777777" w:rsidTr="00BA696D">
        <w:trPr>
          <w:trHeight w:val="20"/>
        </w:trPr>
        <w:tc>
          <w:tcPr>
            <w:tcW w:w="425" w:type="dxa"/>
            <w:vMerge w:val="restart"/>
          </w:tcPr>
          <w:p w14:paraId="08BEB2A7"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1.</w:t>
            </w:r>
          </w:p>
        </w:tc>
        <w:tc>
          <w:tcPr>
            <w:tcW w:w="1844" w:type="dxa"/>
            <w:vMerge w:val="restart"/>
          </w:tcPr>
          <w:p w14:paraId="16D87023"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Основное мероприятие F3. «Обеспечение устойчивого сокращения непригодного для проживания жилищного фонда»</w:t>
            </w:r>
          </w:p>
        </w:tc>
        <w:tc>
          <w:tcPr>
            <w:tcW w:w="1134" w:type="dxa"/>
            <w:vMerge w:val="restart"/>
          </w:tcPr>
          <w:p w14:paraId="08529C6D" w14:textId="77777777" w:rsidR="00A74A98" w:rsidRPr="004717EF" w:rsidRDefault="00A74A98"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2023</w:t>
            </w:r>
            <w:r w:rsidRPr="004717EF">
              <w:rPr>
                <w:rFonts w:ascii="Times New Roman" w:hAnsi="Times New Roman" w:cs="Times New Roman"/>
                <w:sz w:val="18"/>
                <w:szCs w:val="18"/>
              </w:rPr>
              <w:t>-2027 годы</w:t>
            </w:r>
          </w:p>
        </w:tc>
        <w:tc>
          <w:tcPr>
            <w:tcW w:w="2126" w:type="dxa"/>
          </w:tcPr>
          <w:p w14:paraId="6447AD6E"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2CD538C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0AEF8EF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234BA84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2883F89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69E3E32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668D975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val="restart"/>
          </w:tcPr>
          <w:p w14:paraId="60F3FEC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Х</w:t>
            </w:r>
          </w:p>
        </w:tc>
      </w:tr>
      <w:tr w:rsidR="00A74A98" w:rsidRPr="004717EF" w14:paraId="628DAB24" w14:textId="77777777" w:rsidTr="00BA696D">
        <w:tc>
          <w:tcPr>
            <w:tcW w:w="425" w:type="dxa"/>
            <w:vMerge/>
          </w:tcPr>
          <w:p w14:paraId="40228E76" w14:textId="77777777" w:rsidR="00A74A98" w:rsidRPr="004717EF" w:rsidRDefault="00A74A98" w:rsidP="00BA696D">
            <w:pPr>
              <w:rPr>
                <w:rFonts w:cs="Times New Roman"/>
                <w:sz w:val="18"/>
                <w:szCs w:val="18"/>
              </w:rPr>
            </w:pPr>
          </w:p>
        </w:tc>
        <w:tc>
          <w:tcPr>
            <w:tcW w:w="1844" w:type="dxa"/>
            <w:vMerge/>
          </w:tcPr>
          <w:p w14:paraId="08C02202" w14:textId="77777777" w:rsidR="00A74A98" w:rsidRPr="004717EF" w:rsidRDefault="00A74A98" w:rsidP="00BA696D">
            <w:pPr>
              <w:rPr>
                <w:rFonts w:cs="Times New Roman"/>
                <w:sz w:val="18"/>
                <w:szCs w:val="18"/>
              </w:rPr>
            </w:pPr>
          </w:p>
        </w:tc>
        <w:tc>
          <w:tcPr>
            <w:tcW w:w="1134" w:type="dxa"/>
            <w:vMerge/>
          </w:tcPr>
          <w:p w14:paraId="4DE551BC" w14:textId="77777777" w:rsidR="00A74A98" w:rsidRPr="004717EF" w:rsidRDefault="00A74A98" w:rsidP="00BA696D">
            <w:pPr>
              <w:jc w:val="center"/>
              <w:rPr>
                <w:rFonts w:cs="Times New Roman"/>
                <w:sz w:val="18"/>
                <w:szCs w:val="18"/>
              </w:rPr>
            </w:pPr>
          </w:p>
        </w:tc>
        <w:tc>
          <w:tcPr>
            <w:tcW w:w="2126" w:type="dxa"/>
          </w:tcPr>
          <w:p w14:paraId="717D7D2C"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7638060E"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5E4D37B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535ECE8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7725FE9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07A4AFC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53F79BA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5D1AA736"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24FC1015" w14:textId="77777777" w:rsidTr="00BA696D">
        <w:tc>
          <w:tcPr>
            <w:tcW w:w="425" w:type="dxa"/>
            <w:vMerge/>
          </w:tcPr>
          <w:p w14:paraId="6FEB6CD3" w14:textId="77777777" w:rsidR="00A74A98" w:rsidRPr="004717EF" w:rsidRDefault="00A74A98" w:rsidP="00BA696D">
            <w:pPr>
              <w:rPr>
                <w:rFonts w:cs="Times New Roman"/>
                <w:sz w:val="18"/>
                <w:szCs w:val="18"/>
              </w:rPr>
            </w:pPr>
          </w:p>
        </w:tc>
        <w:tc>
          <w:tcPr>
            <w:tcW w:w="1844" w:type="dxa"/>
            <w:vMerge/>
          </w:tcPr>
          <w:p w14:paraId="35BAD84F" w14:textId="77777777" w:rsidR="00A74A98" w:rsidRPr="004717EF" w:rsidRDefault="00A74A98" w:rsidP="00BA696D">
            <w:pPr>
              <w:rPr>
                <w:rFonts w:cs="Times New Roman"/>
                <w:sz w:val="18"/>
                <w:szCs w:val="18"/>
              </w:rPr>
            </w:pPr>
          </w:p>
        </w:tc>
        <w:tc>
          <w:tcPr>
            <w:tcW w:w="1134" w:type="dxa"/>
            <w:vMerge/>
          </w:tcPr>
          <w:p w14:paraId="5C0919B3" w14:textId="77777777" w:rsidR="00A74A98" w:rsidRPr="004717EF" w:rsidRDefault="00A74A98" w:rsidP="00BA696D">
            <w:pPr>
              <w:jc w:val="center"/>
              <w:rPr>
                <w:rFonts w:cs="Times New Roman"/>
                <w:sz w:val="18"/>
                <w:szCs w:val="18"/>
              </w:rPr>
            </w:pPr>
          </w:p>
        </w:tc>
        <w:tc>
          <w:tcPr>
            <w:tcW w:w="2126" w:type="dxa"/>
          </w:tcPr>
          <w:p w14:paraId="642BE169"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02735CE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1EBECE2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18F75A4E"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64502C4A"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72BFF76F"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4984546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74A62591"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5484AA32" w14:textId="77777777" w:rsidTr="00BA696D">
        <w:tc>
          <w:tcPr>
            <w:tcW w:w="425" w:type="dxa"/>
            <w:vMerge/>
          </w:tcPr>
          <w:p w14:paraId="7501B863" w14:textId="77777777" w:rsidR="00A74A98" w:rsidRPr="004717EF" w:rsidRDefault="00A74A98" w:rsidP="00BA696D">
            <w:pPr>
              <w:rPr>
                <w:rFonts w:cs="Times New Roman"/>
                <w:sz w:val="18"/>
                <w:szCs w:val="18"/>
              </w:rPr>
            </w:pPr>
          </w:p>
        </w:tc>
        <w:tc>
          <w:tcPr>
            <w:tcW w:w="1844" w:type="dxa"/>
            <w:vMerge/>
          </w:tcPr>
          <w:p w14:paraId="5E0BA819" w14:textId="77777777" w:rsidR="00A74A98" w:rsidRPr="004717EF" w:rsidRDefault="00A74A98" w:rsidP="00BA696D">
            <w:pPr>
              <w:rPr>
                <w:rFonts w:cs="Times New Roman"/>
                <w:sz w:val="18"/>
                <w:szCs w:val="18"/>
              </w:rPr>
            </w:pPr>
          </w:p>
        </w:tc>
        <w:tc>
          <w:tcPr>
            <w:tcW w:w="1134" w:type="dxa"/>
            <w:vMerge/>
          </w:tcPr>
          <w:p w14:paraId="003CA3EC" w14:textId="77777777" w:rsidR="00A74A98" w:rsidRPr="004717EF" w:rsidRDefault="00A74A98" w:rsidP="00BA696D">
            <w:pPr>
              <w:jc w:val="center"/>
              <w:rPr>
                <w:rFonts w:cs="Times New Roman"/>
                <w:sz w:val="18"/>
                <w:szCs w:val="18"/>
              </w:rPr>
            </w:pPr>
          </w:p>
        </w:tc>
        <w:tc>
          <w:tcPr>
            <w:tcW w:w="2126" w:type="dxa"/>
          </w:tcPr>
          <w:p w14:paraId="31694A3C"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2" w:type="dxa"/>
          </w:tcPr>
          <w:p w14:paraId="2F51ADC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6B8556B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755C314C"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6CDC1ED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53978C5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77F00A5F"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tcPr>
          <w:p w14:paraId="4ECAC8C2"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13E2F699" w14:textId="77777777" w:rsidTr="00BA696D">
        <w:trPr>
          <w:trHeight w:val="20"/>
        </w:trPr>
        <w:tc>
          <w:tcPr>
            <w:tcW w:w="425" w:type="dxa"/>
            <w:vMerge w:val="restart"/>
          </w:tcPr>
          <w:p w14:paraId="00821357"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1.1.</w:t>
            </w:r>
          </w:p>
        </w:tc>
        <w:tc>
          <w:tcPr>
            <w:tcW w:w="1844" w:type="dxa"/>
            <w:vMerge w:val="restart"/>
          </w:tcPr>
          <w:p w14:paraId="192C958C" w14:textId="77777777" w:rsidR="00A74A98" w:rsidRPr="004717EF" w:rsidRDefault="00A74A98" w:rsidP="00BA696D">
            <w:pPr>
              <w:pStyle w:val="ConsPlusNormal"/>
              <w:rPr>
                <w:rFonts w:ascii="Times New Roman" w:hAnsi="Times New Roman" w:cs="Times New Roman"/>
                <w:sz w:val="18"/>
                <w:szCs w:val="18"/>
              </w:rPr>
            </w:pPr>
            <w:r>
              <w:rPr>
                <w:rFonts w:ascii="Times New Roman" w:hAnsi="Times New Roman" w:cs="Times New Roman"/>
                <w:sz w:val="18"/>
                <w:szCs w:val="18"/>
              </w:rPr>
              <w:t>Мероприятие F3.03</w:t>
            </w:r>
            <w:r w:rsidRPr="004717EF">
              <w:rPr>
                <w:rFonts w:ascii="Times New Roman" w:hAnsi="Times New Roman" w:cs="Times New Roman"/>
                <w:sz w:val="18"/>
                <w:szCs w:val="18"/>
              </w:rPr>
              <w:t xml:space="preserve"> Переселение из непригодного для п</w:t>
            </w:r>
            <w:r>
              <w:rPr>
                <w:rFonts w:ascii="Times New Roman" w:hAnsi="Times New Roman" w:cs="Times New Roman"/>
                <w:sz w:val="18"/>
                <w:szCs w:val="18"/>
              </w:rPr>
              <w:t>роживания жилищного фонда по III</w:t>
            </w:r>
            <w:r w:rsidRPr="004717EF">
              <w:rPr>
                <w:rFonts w:ascii="Times New Roman" w:hAnsi="Times New Roman" w:cs="Times New Roman"/>
                <w:sz w:val="18"/>
                <w:szCs w:val="18"/>
              </w:rPr>
              <w:t xml:space="preserve"> этапу</w:t>
            </w:r>
          </w:p>
        </w:tc>
        <w:tc>
          <w:tcPr>
            <w:tcW w:w="1134" w:type="dxa"/>
            <w:vMerge w:val="restart"/>
          </w:tcPr>
          <w:p w14:paraId="5E71E464" w14:textId="77777777" w:rsidR="00A74A98" w:rsidRPr="004717EF" w:rsidRDefault="00A74A98"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2126" w:type="dxa"/>
          </w:tcPr>
          <w:p w14:paraId="5253AF13"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6F704CD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42416F6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635BE0B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56C9AB72"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11C306C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01E7323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val="restart"/>
          </w:tcPr>
          <w:p w14:paraId="1D7E5DD8"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eastAsia="Calibri" w:hAnsi="Times New Roman" w:cs="Times New Roman"/>
                <w:sz w:val="18"/>
                <w:szCs w:val="18"/>
              </w:rPr>
              <w:t>Комитет имущественных отношений</w:t>
            </w:r>
          </w:p>
        </w:tc>
      </w:tr>
      <w:tr w:rsidR="00A74A98" w:rsidRPr="004717EF" w14:paraId="32D7A61C" w14:textId="77777777" w:rsidTr="00BA696D">
        <w:trPr>
          <w:trHeight w:val="359"/>
        </w:trPr>
        <w:tc>
          <w:tcPr>
            <w:tcW w:w="425" w:type="dxa"/>
            <w:vMerge/>
          </w:tcPr>
          <w:p w14:paraId="051B0EDF" w14:textId="77777777" w:rsidR="00A74A98" w:rsidRPr="004717EF" w:rsidRDefault="00A74A98" w:rsidP="00BA696D">
            <w:pPr>
              <w:rPr>
                <w:rFonts w:cs="Times New Roman"/>
                <w:sz w:val="18"/>
                <w:szCs w:val="18"/>
              </w:rPr>
            </w:pPr>
          </w:p>
        </w:tc>
        <w:tc>
          <w:tcPr>
            <w:tcW w:w="1844" w:type="dxa"/>
            <w:vMerge/>
          </w:tcPr>
          <w:p w14:paraId="7A1638D5" w14:textId="77777777" w:rsidR="00A74A98" w:rsidRPr="004717EF" w:rsidRDefault="00A74A98" w:rsidP="00BA696D">
            <w:pPr>
              <w:rPr>
                <w:rFonts w:cs="Times New Roman"/>
                <w:sz w:val="18"/>
                <w:szCs w:val="18"/>
              </w:rPr>
            </w:pPr>
          </w:p>
        </w:tc>
        <w:tc>
          <w:tcPr>
            <w:tcW w:w="1134" w:type="dxa"/>
            <w:vMerge/>
          </w:tcPr>
          <w:p w14:paraId="418F2995" w14:textId="77777777" w:rsidR="00A74A98" w:rsidRPr="004717EF" w:rsidRDefault="00A74A98" w:rsidP="00BA696D">
            <w:pPr>
              <w:jc w:val="center"/>
              <w:rPr>
                <w:rFonts w:cs="Times New Roman"/>
                <w:sz w:val="18"/>
                <w:szCs w:val="18"/>
              </w:rPr>
            </w:pPr>
          </w:p>
        </w:tc>
        <w:tc>
          <w:tcPr>
            <w:tcW w:w="2126" w:type="dxa"/>
          </w:tcPr>
          <w:p w14:paraId="2C3B09AE"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6FEF15C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42243F2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0397816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664B214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6B48A61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5D189F8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14AC58CE"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23101E1F" w14:textId="77777777" w:rsidTr="00BA696D">
        <w:trPr>
          <w:trHeight w:val="118"/>
        </w:trPr>
        <w:tc>
          <w:tcPr>
            <w:tcW w:w="425" w:type="dxa"/>
            <w:vMerge/>
          </w:tcPr>
          <w:p w14:paraId="160C60C2" w14:textId="77777777" w:rsidR="00A74A98" w:rsidRPr="004717EF" w:rsidRDefault="00A74A98" w:rsidP="00BA696D">
            <w:pPr>
              <w:rPr>
                <w:rFonts w:cs="Times New Roman"/>
                <w:sz w:val="18"/>
                <w:szCs w:val="18"/>
              </w:rPr>
            </w:pPr>
          </w:p>
        </w:tc>
        <w:tc>
          <w:tcPr>
            <w:tcW w:w="1844" w:type="dxa"/>
            <w:vMerge/>
          </w:tcPr>
          <w:p w14:paraId="73E8AB1F" w14:textId="77777777" w:rsidR="00A74A98" w:rsidRPr="004717EF" w:rsidRDefault="00A74A98" w:rsidP="00BA696D">
            <w:pPr>
              <w:rPr>
                <w:rFonts w:cs="Times New Roman"/>
                <w:sz w:val="18"/>
                <w:szCs w:val="18"/>
              </w:rPr>
            </w:pPr>
          </w:p>
        </w:tc>
        <w:tc>
          <w:tcPr>
            <w:tcW w:w="1134" w:type="dxa"/>
            <w:vMerge/>
          </w:tcPr>
          <w:p w14:paraId="3FF9AA64" w14:textId="77777777" w:rsidR="00A74A98" w:rsidRPr="004717EF" w:rsidRDefault="00A74A98" w:rsidP="00BA696D">
            <w:pPr>
              <w:jc w:val="center"/>
              <w:rPr>
                <w:rFonts w:cs="Times New Roman"/>
                <w:sz w:val="18"/>
                <w:szCs w:val="18"/>
              </w:rPr>
            </w:pPr>
          </w:p>
        </w:tc>
        <w:tc>
          <w:tcPr>
            <w:tcW w:w="2126" w:type="dxa"/>
          </w:tcPr>
          <w:p w14:paraId="680A87FB"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770F973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2C296D4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4C5120B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5F60FEF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27225EEA"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6CA00348"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51AADDE9"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40F20D8F" w14:textId="77777777" w:rsidTr="00BA696D">
        <w:trPr>
          <w:trHeight w:val="118"/>
        </w:trPr>
        <w:tc>
          <w:tcPr>
            <w:tcW w:w="425" w:type="dxa"/>
            <w:vMerge/>
          </w:tcPr>
          <w:p w14:paraId="3C604302" w14:textId="77777777" w:rsidR="00A74A98" w:rsidRPr="004717EF" w:rsidRDefault="00A74A98" w:rsidP="00BA696D">
            <w:pPr>
              <w:rPr>
                <w:rFonts w:cs="Times New Roman"/>
                <w:sz w:val="18"/>
                <w:szCs w:val="18"/>
              </w:rPr>
            </w:pPr>
          </w:p>
        </w:tc>
        <w:tc>
          <w:tcPr>
            <w:tcW w:w="1844" w:type="dxa"/>
            <w:vMerge/>
          </w:tcPr>
          <w:p w14:paraId="53F782F6" w14:textId="77777777" w:rsidR="00A74A98" w:rsidRPr="004717EF" w:rsidRDefault="00A74A98" w:rsidP="00BA696D">
            <w:pPr>
              <w:rPr>
                <w:rFonts w:cs="Times New Roman"/>
                <w:sz w:val="18"/>
                <w:szCs w:val="18"/>
              </w:rPr>
            </w:pPr>
          </w:p>
        </w:tc>
        <w:tc>
          <w:tcPr>
            <w:tcW w:w="1134" w:type="dxa"/>
            <w:vMerge/>
          </w:tcPr>
          <w:p w14:paraId="5967EC09" w14:textId="77777777" w:rsidR="00A74A98" w:rsidRPr="004717EF" w:rsidRDefault="00A74A98" w:rsidP="00BA696D">
            <w:pPr>
              <w:jc w:val="center"/>
              <w:rPr>
                <w:rFonts w:cs="Times New Roman"/>
                <w:sz w:val="18"/>
                <w:szCs w:val="18"/>
              </w:rPr>
            </w:pPr>
          </w:p>
        </w:tc>
        <w:tc>
          <w:tcPr>
            <w:tcW w:w="2126" w:type="dxa"/>
          </w:tcPr>
          <w:p w14:paraId="02D6F8DA"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2" w:type="dxa"/>
          </w:tcPr>
          <w:p w14:paraId="0C15860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30C3BBA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60029880"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5EA142D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6B8E66F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5111977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2AEC291D"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660F9FB1" w14:textId="77777777" w:rsidTr="00BA696D">
        <w:tc>
          <w:tcPr>
            <w:tcW w:w="425" w:type="dxa"/>
            <w:vMerge/>
          </w:tcPr>
          <w:p w14:paraId="20FF007E" w14:textId="77777777" w:rsidR="00A74A98" w:rsidRPr="004717EF" w:rsidRDefault="00A74A98" w:rsidP="00BA696D">
            <w:pPr>
              <w:rPr>
                <w:rFonts w:cs="Times New Roman"/>
                <w:sz w:val="18"/>
                <w:szCs w:val="18"/>
              </w:rPr>
            </w:pPr>
          </w:p>
        </w:tc>
        <w:tc>
          <w:tcPr>
            <w:tcW w:w="1844" w:type="dxa"/>
            <w:vMerge w:val="restart"/>
          </w:tcPr>
          <w:p w14:paraId="71C29792" w14:textId="77777777" w:rsidR="00A74A98" w:rsidRPr="0096665E" w:rsidRDefault="00A74A98" w:rsidP="00BA696D">
            <w:pPr>
              <w:rPr>
                <w:rFonts w:cs="Times New Roman"/>
                <w:sz w:val="18"/>
                <w:szCs w:val="18"/>
              </w:rPr>
            </w:pPr>
            <w:r w:rsidRPr="0096665E">
              <w:rPr>
                <w:rFonts w:cs="Times New Roman"/>
                <w:sz w:val="18"/>
                <w:szCs w:val="18"/>
              </w:rPr>
              <w:t>Результат не определен</w:t>
            </w:r>
          </w:p>
        </w:tc>
        <w:tc>
          <w:tcPr>
            <w:tcW w:w="1134" w:type="dxa"/>
            <w:vMerge w:val="restart"/>
          </w:tcPr>
          <w:p w14:paraId="513DA5E9" w14:textId="77777777" w:rsidR="00A74A98" w:rsidRPr="0096665E" w:rsidRDefault="00A74A98" w:rsidP="00BA696D">
            <w:pPr>
              <w:jc w:val="center"/>
              <w:rPr>
                <w:rFonts w:cs="Times New Roman"/>
                <w:sz w:val="18"/>
                <w:szCs w:val="18"/>
                <w:lang w:val="en-US"/>
              </w:rPr>
            </w:pPr>
            <w:r w:rsidRPr="0096665E">
              <w:rPr>
                <w:rFonts w:cs="Times New Roman"/>
                <w:sz w:val="18"/>
                <w:szCs w:val="18"/>
                <w:lang w:val="en-US"/>
              </w:rPr>
              <w:t>X</w:t>
            </w:r>
          </w:p>
        </w:tc>
        <w:tc>
          <w:tcPr>
            <w:tcW w:w="2126" w:type="dxa"/>
            <w:vMerge w:val="restart"/>
          </w:tcPr>
          <w:p w14:paraId="4512CECF" w14:textId="77777777" w:rsidR="00A74A98" w:rsidRPr="0096665E"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X</w:t>
            </w:r>
          </w:p>
        </w:tc>
        <w:tc>
          <w:tcPr>
            <w:tcW w:w="992" w:type="dxa"/>
            <w:vMerge w:val="restart"/>
          </w:tcPr>
          <w:p w14:paraId="7D94BC01"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Всего</w:t>
            </w:r>
          </w:p>
        </w:tc>
        <w:tc>
          <w:tcPr>
            <w:tcW w:w="783" w:type="dxa"/>
            <w:vMerge w:val="restart"/>
          </w:tcPr>
          <w:p w14:paraId="4DFD6647"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Итого</w:t>
            </w:r>
          </w:p>
          <w:p w14:paraId="0D498BA3"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2023 год</w:t>
            </w:r>
          </w:p>
        </w:tc>
        <w:tc>
          <w:tcPr>
            <w:tcW w:w="2835" w:type="dxa"/>
            <w:gridSpan w:val="4"/>
          </w:tcPr>
          <w:p w14:paraId="597E9786" w14:textId="77777777" w:rsidR="00A74A98" w:rsidRPr="0096665E" w:rsidRDefault="00A74A98" w:rsidP="00BA696D">
            <w:pPr>
              <w:jc w:val="center"/>
              <w:rPr>
                <w:rFonts w:cs="Times New Roman"/>
                <w:sz w:val="18"/>
                <w:szCs w:val="18"/>
              </w:rPr>
            </w:pPr>
            <w:r w:rsidRPr="0096665E">
              <w:rPr>
                <w:rFonts w:cs="Times New Roman"/>
                <w:sz w:val="18"/>
                <w:szCs w:val="18"/>
              </w:rPr>
              <w:t>В том числе по кварталам:</w:t>
            </w:r>
          </w:p>
        </w:tc>
        <w:tc>
          <w:tcPr>
            <w:tcW w:w="1059" w:type="dxa"/>
            <w:vMerge w:val="restart"/>
          </w:tcPr>
          <w:p w14:paraId="6887C911"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 xml:space="preserve">2024 год </w:t>
            </w:r>
          </w:p>
        </w:tc>
        <w:tc>
          <w:tcPr>
            <w:tcW w:w="992" w:type="dxa"/>
            <w:vMerge w:val="restart"/>
          </w:tcPr>
          <w:p w14:paraId="3C3985C4"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 xml:space="preserve">2025 год </w:t>
            </w:r>
          </w:p>
        </w:tc>
        <w:tc>
          <w:tcPr>
            <w:tcW w:w="1007" w:type="dxa"/>
            <w:vMerge w:val="restart"/>
          </w:tcPr>
          <w:p w14:paraId="05CD7BF6" w14:textId="77777777" w:rsidR="00A74A98" w:rsidRPr="0096665E" w:rsidRDefault="00A74A98" w:rsidP="00BA696D">
            <w:pPr>
              <w:jc w:val="center"/>
              <w:rPr>
                <w:rFonts w:cs="Times New Roman"/>
                <w:sz w:val="18"/>
                <w:szCs w:val="18"/>
              </w:rPr>
            </w:pPr>
            <w:r w:rsidRPr="0096665E">
              <w:rPr>
                <w:rFonts w:cs="Times New Roman"/>
                <w:sz w:val="18"/>
                <w:szCs w:val="18"/>
              </w:rPr>
              <w:t>2026 год</w:t>
            </w:r>
          </w:p>
        </w:tc>
        <w:tc>
          <w:tcPr>
            <w:tcW w:w="979" w:type="dxa"/>
            <w:vMerge w:val="restart"/>
          </w:tcPr>
          <w:p w14:paraId="371931FB" w14:textId="77777777" w:rsidR="00A74A98" w:rsidRPr="0096665E" w:rsidRDefault="00A74A98" w:rsidP="00BA696D">
            <w:pPr>
              <w:jc w:val="center"/>
              <w:rPr>
                <w:rFonts w:cs="Times New Roman"/>
                <w:sz w:val="18"/>
                <w:szCs w:val="18"/>
              </w:rPr>
            </w:pPr>
            <w:r w:rsidRPr="0096665E">
              <w:rPr>
                <w:rFonts w:cs="Times New Roman"/>
                <w:sz w:val="18"/>
                <w:szCs w:val="18"/>
              </w:rPr>
              <w:t>2027 год</w:t>
            </w:r>
          </w:p>
        </w:tc>
        <w:tc>
          <w:tcPr>
            <w:tcW w:w="1559" w:type="dxa"/>
            <w:vMerge w:val="restart"/>
          </w:tcPr>
          <w:p w14:paraId="5C9F4B1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A74A98" w:rsidRPr="004717EF" w14:paraId="1C1067CC" w14:textId="77777777" w:rsidTr="00BA696D">
        <w:tc>
          <w:tcPr>
            <w:tcW w:w="425" w:type="dxa"/>
            <w:vMerge/>
          </w:tcPr>
          <w:p w14:paraId="006E4550" w14:textId="77777777" w:rsidR="00A74A98" w:rsidRPr="004717EF" w:rsidRDefault="00A74A98" w:rsidP="00BA696D">
            <w:pPr>
              <w:rPr>
                <w:rFonts w:cs="Times New Roman"/>
                <w:sz w:val="18"/>
                <w:szCs w:val="18"/>
              </w:rPr>
            </w:pPr>
          </w:p>
        </w:tc>
        <w:tc>
          <w:tcPr>
            <w:tcW w:w="1844" w:type="dxa"/>
            <w:vMerge/>
          </w:tcPr>
          <w:p w14:paraId="2165B2C8" w14:textId="77777777" w:rsidR="00A74A98" w:rsidRPr="0096665E" w:rsidRDefault="00A74A98" w:rsidP="00BA696D">
            <w:pPr>
              <w:rPr>
                <w:rFonts w:cs="Times New Roman"/>
                <w:sz w:val="18"/>
                <w:szCs w:val="18"/>
              </w:rPr>
            </w:pPr>
          </w:p>
        </w:tc>
        <w:tc>
          <w:tcPr>
            <w:tcW w:w="1134" w:type="dxa"/>
            <w:vMerge/>
          </w:tcPr>
          <w:p w14:paraId="55885648" w14:textId="77777777" w:rsidR="00A74A98" w:rsidRPr="0096665E" w:rsidRDefault="00A74A98" w:rsidP="00BA696D">
            <w:pPr>
              <w:jc w:val="center"/>
              <w:rPr>
                <w:rFonts w:cs="Times New Roman"/>
                <w:sz w:val="18"/>
                <w:szCs w:val="18"/>
              </w:rPr>
            </w:pPr>
          </w:p>
        </w:tc>
        <w:tc>
          <w:tcPr>
            <w:tcW w:w="2126" w:type="dxa"/>
            <w:vMerge/>
          </w:tcPr>
          <w:p w14:paraId="6A62F344" w14:textId="77777777" w:rsidR="00A74A98" w:rsidRPr="0096665E" w:rsidRDefault="00A74A98" w:rsidP="00BA696D">
            <w:pPr>
              <w:pStyle w:val="ConsPlusNormal"/>
              <w:rPr>
                <w:rFonts w:ascii="Times New Roman" w:hAnsi="Times New Roman" w:cs="Times New Roman"/>
                <w:sz w:val="18"/>
                <w:szCs w:val="18"/>
              </w:rPr>
            </w:pPr>
          </w:p>
        </w:tc>
        <w:tc>
          <w:tcPr>
            <w:tcW w:w="992" w:type="dxa"/>
            <w:vMerge/>
          </w:tcPr>
          <w:p w14:paraId="711B5775" w14:textId="77777777" w:rsidR="00A74A98" w:rsidRPr="0096665E" w:rsidRDefault="00A74A98" w:rsidP="00BA696D">
            <w:pPr>
              <w:pStyle w:val="ConsPlusNormal"/>
              <w:rPr>
                <w:rFonts w:ascii="Times New Roman" w:hAnsi="Times New Roman" w:cs="Times New Roman"/>
                <w:sz w:val="18"/>
                <w:szCs w:val="18"/>
              </w:rPr>
            </w:pPr>
          </w:p>
        </w:tc>
        <w:tc>
          <w:tcPr>
            <w:tcW w:w="783" w:type="dxa"/>
            <w:vMerge/>
          </w:tcPr>
          <w:p w14:paraId="40F728F4" w14:textId="77777777" w:rsidR="00A74A98" w:rsidRPr="0096665E" w:rsidRDefault="00A74A98" w:rsidP="00BA696D">
            <w:pPr>
              <w:pStyle w:val="ConsPlusNormal"/>
              <w:rPr>
                <w:rFonts w:ascii="Times New Roman" w:hAnsi="Times New Roman" w:cs="Times New Roman"/>
                <w:sz w:val="18"/>
                <w:szCs w:val="18"/>
              </w:rPr>
            </w:pPr>
          </w:p>
        </w:tc>
        <w:tc>
          <w:tcPr>
            <w:tcW w:w="708" w:type="dxa"/>
          </w:tcPr>
          <w:p w14:paraId="64EADF72" w14:textId="77777777" w:rsidR="00A74A98" w:rsidRPr="0096665E"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I</w:t>
            </w:r>
          </w:p>
        </w:tc>
        <w:tc>
          <w:tcPr>
            <w:tcW w:w="709" w:type="dxa"/>
          </w:tcPr>
          <w:p w14:paraId="218B0B35" w14:textId="77777777" w:rsidR="00A74A98" w:rsidRPr="0096665E"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II</w:t>
            </w:r>
          </w:p>
        </w:tc>
        <w:tc>
          <w:tcPr>
            <w:tcW w:w="709" w:type="dxa"/>
          </w:tcPr>
          <w:p w14:paraId="6E39AE38" w14:textId="77777777" w:rsidR="00A74A98" w:rsidRPr="0096665E"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III</w:t>
            </w:r>
          </w:p>
        </w:tc>
        <w:tc>
          <w:tcPr>
            <w:tcW w:w="709" w:type="dxa"/>
          </w:tcPr>
          <w:p w14:paraId="35DD7C80" w14:textId="77777777" w:rsidR="00A74A98" w:rsidRPr="0096665E" w:rsidRDefault="00A74A98" w:rsidP="00BA696D">
            <w:pPr>
              <w:pStyle w:val="ConsPlusNormal"/>
              <w:jc w:val="center"/>
              <w:rPr>
                <w:rFonts w:ascii="Times New Roman" w:hAnsi="Times New Roman" w:cs="Times New Roman"/>
                <w:sz w:val="18"/>
                <w:szCs w:val="18"/>
                <w:lang w:val="en-US"/>
              </w:rPr>
            </w:pPr>
            <w:r w:rsidRPr="0096665E">
              <w:rPr>
                <w:rFonts w:ascii="Times New Roman" w:hAnsi="Times New Roman" w:cs="Times New Roman"/>
                <w:sz w:val="18"/>
                <w:szCs w:val="18"/>
                <w:lang w:val="en-US"/>
              </w:rPr>
              <w:t>IV</w:t>
            </w:r>
          </w:p>
        </w:tc>
        <w:tc>
          <w:tcPr>
            <w:tcW w:w="1059" w:type="dxa"/>
            <w:vMerge/>
          </w:tcPr>
          <w:p w14:paraId="0CFE128B" w14:textId="77777777" w:rsidR="00A74A98" w:rsidRPr="0096665E" w:rsidRDefault="00A74A98" w:rsidP="00BA696D">
            <w:pPr>
              <w:pStyle w:val="ConsPlusNormal"/>
              <w:rPr>
                <w:rFonts w:ascii="Times New Roman" w:hAnsi="Times New Roman" w:cs="Times New Roman"/>
                <w:sz w:val="18"/>
                <w:szCs w:val="18"/>
              </w:rPr>
            </w:pPr>
          </w:p>
        </w:tc>
        <w:tc>
          <w:tcPr>
            <w:tcW w:w="992" w:type="dxa"/>
            <w:vMerge/>
          </w:tcPr>
          <w:p w14:paraId="0A1A2262" w14:textId="77777777" w:rsidR="00A74A98" w:rsidRPr="0096665E" w:rsidRDefault="00A74A98" w:rsidP="00BA696D">
            <w:pPr>
              <w:pStyle w:val="ConsPlusNormal"/>
              <w:rPr>
                <w:rFonts w:ascii="Times New Roman" w:hAnsi="Times New Roman" w:cs="Times New Roman"/>
                <w:sz w:val="18"/>
                <w:szCs w:val="18"/>
              </w:rPr>
            </w:pPr>
          </w:p>
        </w:tc>
        <w:tc>
          <w:tcPr>
            <w:tcW w:w="1007" w:type="dxa"/>
            <w:vMerge/>
          </w:tcPr>
          <w:p w14:paraId="27A5D2CF" w14:textId="77777777" w:rsidR="00A74A98" w:rsidRPr="0096665E" w:rsidRDefault="00A74A98" w:rsidP="00BA696D">
            <w:pPr>
              <w:pStyle w:val="ConsPlusNormal"/>
              <w:rPr>
                <w:rFonts w:ascii="Times New Roman" w:hAnsi="Times New Roman" w:cs="Times New Roman"/>
                <w:sz w:val="18"/>
                <w:szCs w:val="18"/>
              </w:rPr>
            </w:pPr>
          </w:p>
        </w:tc>
        <w:tc>
          <w:tcPr>
            <w:tcW w:w="979" w:type="dxa"/>
            <w:vMerge/>
          </w:tcPr>
          <w:p w14:paraId="1F95146F" w14:textId="77777777" w:rsidR="00A74A98" w:rsidRPr="0096665E" w:rsidRDefault="00A74A98" w:rsidP="00BA696D">
            <w:pPr>
              <w:pStyle w:val="ConsPlusNormal"/>
              <w:rPr>
                <w:rFonts w:ascii="Times New Roman" w:hAnsi="Times New Roman" w:cs="Times New Roman"/>
                <w:sz w:val="18"/>
                <w:szCs w:val="18"/>
              </w:rPr>
            </w:pPr>
          </w:p>
        </w:tc>
        <w:tc>
          <w:tcPr>
            <w:tcW w:w="1559" w:type="dxa"/>
            <w:vMerge/>
          </w:tcPr>
          <w:p w14:paraId="353DB9DF"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21616310" w14:textId="77777777" w:rsidTr="00BA696D">
        <w:tc>
          <w:tcPr>
            <w:tcW w:w="425" w:type="dxa"/>
            <w:vMerge/>
          </w:tcPr>
          <w:p w14:paraId="3C6AB109" w14:textId="77777777" w:rsidR="00A74A98" w:rsidRPr="004717EF" w:rsidRDefault="00A74A98" w:rsidP="00BA696D">
            <w:pPr>
              <w:rPr>
                <w:rFonts w:cs="Times New Roman"/>
                <w:sz w:val="18"/>
                <w:szCs w:val="18"/>
              </w:rPr>
            </w:pPr>
          </w:p>
        </w:tc>
        <w:tc>
          <w:tcPr>
            <w:tcW w:w="1844" w:type="dxa"/>
            <w:vMerge/>
          </w:tcPr>
          <w:p w14:paraId="64167B63" w14:textId="77777777" w:rsidR="00A74A98" w:rsidRPr="0096665E" w:rsidRDefault="00A74A98" w:rsidP="00BA696D">
            <w:pPr>
              <w:rPr>
                <w:rFonts w:cs="Times New Roman"/>
                <w:sz w:val="18"/>
                <w:szCs w:val="18"/>
              </w:rPr>
            </w:pPr>
          </w:p>
        </w:tc>
        <w:tc>
          <w:tcPr>
            <w:tcW w:w="1134" w:type="dxa"/>
            <w:vMerge/>
          </w:tcPr>
          <w:p w14:paraId="4D886BFE" w14:textId="77777777" w:rsidR="00A74A98" w:rsidRPr="0096665E" w:rsidRDefault="00A74A98" w:rsidP="00BA696D">
            <w:pPr>
              <w:jc w:val="center"/>
              <w:rPr>
                <w:rFonts w:cs="Times New Roman"/>
                <w:sz w:val="18"/>
                <w:szCs w:val="18"/>
              </w:rPr>
            </w:pPr>
          </w:p>
        </w:tc>
        <w:tc>
          <w:tcPr>
            <w:tcW w:w="2126" w:type="dxa"/>
            <w:vMerge/>
          </w:tcPr>
          <w:p w14:paraId="05A3BFC0" w14:textId="77777777" w:rsidR="00A74A98" w:rsidRPr="0096665E" w:rsidRDefault="00A74A98" w:rsidP="00BA696D">
            <w:pPr>
              <w:pStyle w:val="ConsPlusNormal"/>
              <w:rPr>
                <w:rFonts w:ascii="Times New Roman" w:hAnsi="Times New Roman" w:cs="Times New Roman"/>
                <w:sz w:val="18"/>
                <w:szCs w:val="18"/>
              </w:rPr>
            </w:pPr>
          </w:p>
        </w:tc>
        <w:tc>
          <w:tcPr>
            <w:tcW w:w="992" w:type="dxa"/>
          </w:tcPr>
          <w:p w14:paraId="75FFDF5F"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783" w:type="dxa"/>
          </w:tcPr>
          <w:p w14:paraId="7429294F"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708" w:type="dxa"/>
          </w:tcPr>
          <w:p w14:paraId="6A22A7D2"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709" w:type="dxa"/>
          </w:tcPr>
          <w:p w14:paraId="4E8D0153"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709" w:type="dxa"/>
          </w:tcPr>
          <w:p w14:paraId="1278A56C"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709" w:type="dxa"/>
          </w:tcPr>
          <w:p w14:paraId="396ED2A9"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1059" w:type="dxa"/>
          </w:tcPr>
          <w:p w14:paraId="6B948099"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992" w:type="dxa"/>
          </w:tcPr>
          <w:p w14:paraId="3B165A4E"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1007" w:type="dxa"/>
          </w:tcPr>
          <w:p w14:paraId="63932B64"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979" w:type="dxa"/>
          </w:tcPr>
          <w:p w14:paraId="1FF478FE" w14:textId="77777777" w:rsidR="00A74A98" w:rsidRPr="0096665E" w:rsidRDefault="00A74A98" w:rsidP="00BA696D">
            <w:pPr>
              <w:pStyle w:val="ConsPlusNormal"/>
              <w:jc w:val="center"/>
              <w:rPr>
                <w:rFonts w:ascii="Times New Roman" w:hAnsi="Times New Roman" w:cs="Times New Roman"/>
                <w:sz w:val="18"/>
                <w:szCs w:val="18"/>
              </w:rPr>
            </w:pPr>
            <w:r w:rsidRPr="0096665E">
              <w:rPr>
                <w:rFonts w:ascii="Times New Roman" w:hAnsi="Times New Roman" w:cs="Times New Roman"/>
                <w:sz w:val="18"/>
                <w:szCs w:val="18"/>
              </w:rPr>
              <w:t>-</w:t>
            </w:r>
          </w:p>
        </w:tc>
        <w:tc>
          <w:tcPr>
            <w:tcW w:w="1559" w:type="dxa"/>
            <w:vMerge/>
          </w:tcPr>
          <w:p w14:paraId="00D25DB4"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576A84AD" w14:textId="77777777" w:rsidTr="00BA696D">
        <w:tc>
          <w:tcPr>
            <w:tcW w:w="425" w:type="dxa"/>
            <w:vMerge w:val="restart"/>
          </w:tcPr>
          <w:p w14:paraId="302217C9" w14:textId="77777777" w:rsidR="00A74A98" w:rsidRPr="004717EF" w:rsidRDefault="00A74A98" w:rsidP="00BA696D">
            <w:pPr>
              <w:rPr>
                <w:rFonts w:cs="Times New Roman"/>
                <w:sz w:val="18"/>
                <w:szCs w:val="18"/>
              </w:rPr>
            </w:pPr>
          </w:p>
        </w:tc>
        <w:tc>
          <w:tcPr>
            <w:tcW w:w="1844" w:type="dxa"/>
            <w:vMerge w:val="restart"/>
          </w:tcPr>
          <w:p w14:paraId="26F73720" w14:textId="77777777" w:rsidR="00A74A98" w:rsidRPr="004717EF" w:rsidRDefault="00A74A98" w:rsidP="00BA696D">
            <w:pPr>
              <w:rPr>
                <w:rFonts w:cs="Times New Roman"/>
                <w:sz w:val="18"/>
                <w:szCs w:val="18"/>
              </w:rPr>
            </w:pPr>
            <w:r w:rsidRPr="004717EF">
              <w:rPr>
                <w:rFonts w:cs="Times New Roman"/>
                <w:sz w:val="18"/>
                <w:szCs w:val="18"/>
              </w:rPr>
              <w:t xml:space="preserve">Всего по </w:t>
            </w:r>
            <w:r w:rsidRPr="004717EF">
              <w:rPr>
                <w:rFonts w:cs="Times New Roman"/>
                <w:sz w:val="18"/>
                <w:szCs w:val="18"/>
              </w:rPr>
              <w:lastRenderedPageBreak/>
              <w:t>Подпрограмме</w:t>
            </w:r>
          </w:p>
        </w:tc>
        <w:tc>
          <w:tcPr>
            <w:tcW w:w="1134" w:type="dxa"/>
            <w:vMerge w:val="restart"/>
          </w:tcPr>
          <w:p w14:paraId="750A9230" w14:textId="77777777" w:rsidR="00A74A98" w:rsidRPr="004717EF" w:rsidRDefault="00A74A98" w:rsidP="00BA696D">
            <w:pPr>
              <w:jc w:val="center"/>
              <w:rPr>
                <w:rFonts w:cs="Times New Roman"/>
                <w:sz w:val="18"/>
                <w:szCs w:val="18"/>
              </w:rPr>
            </w:pPr>
            <w:r w:rsidRPr="004717EF">
              <w:rPr>
                <w:rFonts w:cs="Times New Roman"/>
                <w:sz w:val="18"/>
                <w:szCs w:val="18"/>
                <w:lang w:val="en-US"/>
              </w:rPr>
              <w:lastRenderedPageBreak/>
              <w:t>X</w:t>
            </w:r>
          </w:p>
        </w:tc>
        <w:tc>
          <w:tcPr>
            <w:tcW w:w="2126" w:type="dxa"/>
          </w:tcPr>
          <w:p w14:paraId="31972F8A"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1007992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0E8C173C"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2F642201"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2F79459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5A6FD220"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0EDD03C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val="restart"/>
          </w:tcPr>
          <w:p w14:paraId="4FE676DB"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A74A98" w:rsidRPr="004717EF" w14:paraId="1BD16C3B" w14:textId="77777777" w:rsidTr="00BA696D">
        <w:tc>
          <w:tcPr>
            <w:tcW w:w="425" w:type="dxa"/>
            <w:vMerge/>
          </w:tcPr>
          <w:p w14:paraId="2C70C7E0" w14:textId="77777777" w:rsidR="00A74A98" w:rsidRPr="004717EF" w:rsidRDefault="00A74A98" w:rsidP="00BA696D">
            <w:pPr>
              <w:rPr>
                <w:rFonts w:cs="Times New Roman"/>
                <w:sz w:val="18"/>
                <w:szCs w:val="18"/>
              </w:rPr>
            </w:pPr>
          </w:p>
        </w:tc>
        <w:tc>
          <w:tcPr>
            <w:tcW w:w="1844" w:type="dxa"/>
            <w:vMerge/>
          </w:tcPr>
          <w:p w14:paraId="7DB0ACD8" w14:textId="77777777" w:rsidR="00A74A98" w:rsidRPr="004717EF" w:rsidRDefault="00A74A98" w:rsidP="00BA696D">
            <w:pPr>
              <w:rPr>
                <w:rFonts w:cs="Times New Roman"/>
                <w:sz w:val="18"/>
                <w:szCs w:val="18"/>
              </w:rPr>
            </w:pPr>
          </w:p>
        </w:tc>
        <w:tc>
          <w:tcPr>
            <w:tcW w:w="1134" w:type="dxa"/>
            <w:vMerge/>
          </w:tcPr>
          <w:p w14:paraId="7DE3DDD1" w14:textId="77777777" w:rsidR="00A74A98" w:rsidRPr="004717EF" w:rsidRDefault="00A74A98" w:rsidP="00BA696D">
            <w:pPr>
              <w:jc w:val="center"/>
              <w:rPr>
                <w:rFonts w:cs="Times New Roman"/>
                <w:sz w:val="18"/>
                <w:szCs w:val="18"/>
              </w:rPr>
            </w:pPr>
          </w:p>
        </w:tc>
        <w:tc>
          <w:tcPr>
            <w:tcW w:w="2126" w:type="dxa"/>
          </w:tcPr>
          <w:p w14:paraId="29C184CD"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0010794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1309533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67CB18B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757FE58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4695A43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75C9BE1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578EC967"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599925BB" w14:textId="77777777" w:rsidTr="00BA696D">
        <w:tc>
          <w:tcPr>
            <w:tcW w:w="425" w:type="dxa"/>
            <w:vMerge/>
          </w:tcPr>
          <w:p w14:paraId="4C31D7EB" w14:textId="77777777" w:rsidR="00A74A98" w:rsidRPr="004717EF" w:rsidRDefault="00A74A98" w:rsidP="00BA696D">
            <w:pPr>
              <w:rPr>
                <w:rFonts w:cs="Times New Roman"/>
                <w:sz w:val="18"/>
                <w:szCs w:val="18"/>
              </w:rPr>
            </w:pPr>
          </w:p>
        </w:tc>
        <w:tc>
          <w:tcPr>
            <w:tcW w:w="1844" w:type="dxa"/>
            <w:vMerge/>
          </w:tcPr>
          <w:p w14:paraId="2F352CF6" w14:textId="77777777" w:rsidR="00A74A98" w:rsidRPr="004717EF" w:rsidRDefault="00A74A98" w:rsidP="00BA696D">
            <w:pPr>
              <w:rPr>
                <w:rFonts w:cs="Times New Roman"/>
                <w:sz w:val="18"/>
                <w:szCs w:val="18"/>
              </w:rPr>
            </w:pPr>
          </w:p>
        </w:tc>
        <w:tc>
          <w:tcPr>
            <w:tcW w:w="1134" w:type="dxa"/>
            <w:vMerge/>
          </w:tcPr>
          <w:p w14:paraId="260AA3FF" w14:textId="77777777" w:rsidR="00A74A98" w:rsidRPr="004717EF" w:rsidRDefault="00A74A98" w:rsidP="00BA696D">
            <w:pPr>
              <w:jc w:val="center"/>
              <w:rPr>
                <w:rFonts w:cs="Times New Roman"/>
                <w:sz w:val="18"/>
                <w:szCs w:val="18"/>
              </w:rPr>
            </w:pPr>
          </w:p>
        </w:tc>
        <w:tc>
          <w:tcPr>
            <w:tcW w:w="2126" w:type="dxa"/>
          </w:tcPr>
          <w:p w14:paraId="0142442F"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663E6AAE"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038F8A7B"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34C0338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4C85874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39A38257"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50CC0B63"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3EDDAF41" w14:textId="77777777" w:rsidR="00A74A98" w:rsidRPr="004717EF" w:rsidRDefault="00A74A98" w:rsidP="00BA696D">
            <w:pPr>
              <w:pStyle w:val="ConsPlusNormal"/>
              <w:rPr>
                <w:rFonts w:ascii="Times New Roman" w:hAnsi="Times New Roman" w:cs="Times New Roman"/>
                <w:sz w:val="18"/>
                <w:szCs w:val="18"/>
              </w:rPr>
            </w:pPr>
          </w:p>
        </w:tc>
      </w:tr>
      <w:tr w:rsidR="00A74A98" w:rsidRPr="004717EF" w14:paraId="1B05B9E2" w14:textId="77777777" w:rsidTr="00BA696D">
        <w:tc>
          <w:tcPr>
            <w:tcW w:w="425" w:type="dxa"/>
            <w:vMerge/>
          </w:tcPr>
          <w:p w14:paraId="63495DF5" w14:textId="77777777" w:rsidR="00A74A98" w:rsidRPr="004717EF" w:rsidRDefault="00A74A98" w:rsidP="00BA696D">
            <w:pPr>
              <w:rPr>
                <w:rFonts w:cs="Times New Roman"/>
                <w:sz w:val="18"/>
                <w:szCs w:val="18"/>
              </w:rPr>
            </w:pPr>
          </w:p>
        </w:tc>
        <w:tc>
          <w:tcPr>
            <w:tcW w:w="1844" w:type="dxa"/>
            <w:vMerge/>
          </w:tcPr>
          <w:p w14:paraId="10A676D8" w14:textId="77777777" w:rsidR="00A74A98" w:rsidRPr="004717EF" w:rsidRDefault="00A74A98" w:rsidP="00BA696D">
            <w:pPr>
              <w:rPr>
                <w:rFonts w:cs="Times New Roman"/>
                <w:sz w:val="18"/>
                <w:szCs w:val="18"/>
              </w:rPr>
            </w:pPr>
          </w:p>
        </w:tc>
        <w:tc>
          <w:tcPr>
            <w:tcW w:w="1134" w:type="dxa"/>
            <w:vMerge/>
          </w:tcPr>
          <w:p w14:paraId="5D29F317" w14:textId="77777777" w:rsidR="00A74A98" w:rsidRPr="004717EF" w:rsidRDefault="00A74A98" w:rsidP="00BA696D">
            <w:pPr>
              <w:jc w:val="center"/>
              <w:rPr>
                <w:rFonts w:cs="Times New Roman"/>
                <w:sz w:val="18"/>
                <w:szCs w:val="18"/>
              </w:rPr>
            </w:pPr>
          </w:p>
        </w:tc>
        <w:tc>
          <w:tcPr>
            <w:tcW w:w="2126" w:type="dxa"/>
          </w:tcPr>
          <w:p w14:paraId="2D5FA328" w14:textId="77777777" w:rsidR="00A74A98" w:rsidRPr="004717EF" w:rsidRDefault="00A74A98"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2" w:type="dxa"/>
          </w:tcPr>
          <w:p w14:paraId="4902FB4A"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3618" w:type="dxa"/>
            <w:gridSpan w:val="5"/>
          </w:tcPr>
          <w:p w14:paraId="126F23D9"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59" w:type="dxa"/>
          </w:tcPr>
          <w:p w14:paraId="4CBEE6C4"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92" w:type="dxa"/>
          </w:tcPr>
          <w:p w14:paraId="52A7CA1D"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007" w:type="dxa"/>
          </w:tcPr>
          <w:p w14:paraId="0A019D5F"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979" w:type="dxa"/>
          </w:tcPr>
          <w:p w14:paraId="7AFEE906" w14:textId="77777777" w:rsidR="00A74A98" w:rsidRPr="004717EF" w:rsidRDefault="00A74A98" w:rsidP="00BA696D">
            <w:pPr>
              <w:jc w:val="center"/>
              <w:rPr>
                <w:rFonts w:cs="Times New Roman"/>
                <w:sz w:val="18"/>
                <w:szCs w:val="18"/>
              </w:rPr>
            </w:pPr>
            <w:r w:rsidRPr="004717EF">
              <w:rPr>
                <w:rFonts w:cs="Times New Roman"/>
                <w:color w:val="000000"/>
                <w:sz w:val="18"/>
                <w:szCs w:val="18"/>
              </w:rPr>
              <w:t>0,00</w:t>
            </w:r>
          </w:p>
        </w:tc>
        <w:tc>
          <w:tcPr>
            <w:tcW w:w="1559" w:type="dxa"/>
            <w:vMerge/>
          </w:tcPr>
          <w:p w14:paraId="203E8F21" w14:textId="77777777" w:rsidR="00A74A98" w:rsidRPr="004717EF" w:rsidRDefault="00A74A98" w:rsidP="00BA696D">
            <w:pPr>
              <w:pStyle w:val="ConsPlusNormal"/>
              <w:rPr>
                <w:rFonts w:ascii="Times New Roman" w:hAnsi="Times New Roman" w:cs="Times New Roman"/>
                <w:sz w:val="18"/>
                <w:szCs w:val="18"/>
              </w:rPr>
            </w:pPr>
          </w:p>
        </w:tc>
      </w:tr>
      <w:tr w:rsidR="00BA696D" w:rsidRPr="004717EF" w14:paraId="613E988B" w14:textId="77777777" w:rsidTr="00BA696D">
        <w:tc>
          <w:tcPr>
            <w:tcW w:w="15735" w:type="dxa"/>
            <w:gridSpan w:val="15"/>
          </w:tcPr>
          <w:p w14:paraId="45B8E539" w14:textId="77777777" w:rsidR="00BA696D" w:rsidRPr="004717EF" w:rsidRDefault="00367286" w:rsidP="00BA696D">
            <w:pPr>
              <w:pStyle w:val="ConsPlusNormal"/>
              <w:rPr>
                <w:rFonts w:ascii="Times New Roman" w:hAnsi="Times New Roman" w:cs="Times New Roman"/>
                <w:sz w:val="18"/>
                <w:szCs w:val="18"/>
              </w:rPr>
            </w:pPr>
            <w:r w:rsidRPr="002E4789">
              <w:rPr>
                <w:rFonts w:ascii="Times New Roman" w:hAnsi="Times New Roman" w:cs="Times New Roman"/>
                <w:sz w:val="20"/>
              </w:rPr>
              <w:t>в том числе по главным распорядителям бюджетных средств</w:t>
            </w:r>
            <w:r>
              <w:rPr>
                <w:rFonts w:ascii="Times New Roman" w:hAnsi="Times New Roman" w:cs="Times New Roman"/>
                <w:sz w:val="20"/>
              </w:rPr>
              <w:t>:</w:t>
            </w:r>
          </w:p>
        </w:tc>
      </w:tr>
      <w:tr w:rsidR="00367286" w:rsidRPr="004717EF" w14:paraId="17575F93" w14:textId="77777777" w:rsidTr="00BA696D">
        <w:tc>
          <w:tcPr>
            <w:tcW w:w="425" w:type="dxa"/>
            <w:vMerge w:val="restart"/>
          </w:tcPr>
          <w:p w14:paraId="396EE85C" w14:textId="77777777" w:rsidR="00367286" w:rsidRPr="004717EF" w:rsidRDefault="00367286" w:rsidP="00BA696D">
            <w:pPr>
              <w:rPr>
                <w:rFonts w:cs="Times New Roman"/>
                <w:sz w:val="18"/>
                <w:szCs w:val="18"/>
              </w:rPr>
            </w:pPr>
          </w:p>
        </w:tc>
        <w:tc>
          <w:tcPr>
            <w:tcW w:w="1844" w:type="dxa"/>
            <w:vMerge w:val="restart"/>
          </w:tcPr>
          <w:p w14:paraId="6ED4DF6B" w14:textId="77777777" w:rsidR="00367286" w:rsidRPr="004717EF" w:rsidRDefault="00367286" w:rsidP="00BA696D">
            <w:pPr>
              <w:rPr>
                <w:rFonts w:cs="Times New Roman"/>
                <w:sz w:val="18"/>
                <w:szCs w:val="18"/>
              </w:rPr>
            </w:pPr>
            <w:r w:rsidRPr="00DC4AA6">
              <w:rPr>
                <w:rFonts w:cs="Times New Roman"/>
                <w:sz w:val="18"/>
                <w:szCs w:val="18"/>
              </w:rPr>
              <w:t>Всего по ГРБС</w:t>
            </w:r>
            <w:r>
              <w:rPr>
                <w:rFonts w:cs="Times New Roman"/>
                <w:sz w:val="18"/>
                <w:szCs w:val="18"/>
              </w:rPr>
              <w:t xml:space="preserve"> - </w:t>
            </w:r>
            <w:r w:rsidRPr="004717EF">
              <w:rPr>
                <w:rFonts w:eastAsia="Calibri" w:cs="Times New Roman"/>
                <w:sz w:val="18"/>
                <w:szCs w:val="18"/>
              </w:rPr>
              <w:t>Комитет имущественных отношений</w:t>
            </w:r>
            <w:r>
              <w:rPr>
                <w:rFonts w:eastAsia="Calibri" w:cs="Times New Roman"/>
                <w:sz w:val="18"/>
                <w:szCs w:val="18"/>
              </w:rPr>
              <w:t xml:space="preserve"> </w:t>
            </w:r>
            <w:r w:rsidRPr="00DC4AA6">
              <w:rPr>
                <w:rFonts w:cs="Times New Roman"/>
                <w:sz w:val="18"/>
                <w:szCs w:val="18"/>
              </w:rPr>
              <w:t>Администрации городского округа Электросталь Московской области</w:t>
            </w:r>
          </w:p>
        </w:tc>
        <w:tc>
          <w:tcPr>
            <w:tcW w:w="1134" w:type="dxa"/>
            <w:vMerge w:val="restart"/>
          </w:tcPr>
          <w:p w14:paraId="778C0F71" w14:textId="77777777" w:rsidR="00367286" w:rsidRPr="004717EF" w:rsidRDefault="00367286" w:rsidP="00BA696D">
            <w:pPr>
              <w:jc w:val="center"/>
              <w:rPr>
                <w:rFonts w:cs="Times New Roman"/>
                <w:sz w:val="18"/>
                <w:szCs w:val="18"/>
              </w:rPr>
            </w:pPr>
            <w:r w:rsidRPr="002E4789">
              <w:rPr>
                <w:rFonts w:cs="Times New Roman"/>
                <w:sz w:val="18"/>
                <w:szCs w:val="18"/>
              </w:rPr>
              <w:t>Х</w:t>
            </w:r>
          </w:p>
        </w:tc>
        <w:tc>
          <w:tcPr>
            <w:tcW w:w="2126" w:type="dxa"/>
          </w:tcPr>
          <w:p w14:paraId="533960C1"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5B41ABF2"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3618" w:type="dxa"/>
            <w:gridSpan w:val="5"/>
          </w:tcPr>
          <w:p w14:paraId="016E48F8"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59" w:type="dxa"/>
          </w:tcPr>
          <w:p w14:paraId="7EF214B4"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28112997"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07" w:type="dxa"/>
          </w:tcPr>
          <w:p w14:paraId="35754FF6"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79" w:type="dxa"/>
          </w:tcPr>
          <w:p w14:paraId="70895C7E"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559" w:type="dxa"/>
            <w:vMerge w:val="restart"/>
          </w:tcPr>
          <w:p w14:paraId="60AE3C97" w14:textId="77777777" w:rsidR="00367286" w:rsidRPr="004717EF" w:rsidRDefault="00367286" w:rsidP="00367286">
            <w:pPr>
              <w:pStyle w:val="ConsPlusNormal"/>
              <w:jc w:val="center"/>
              <w:rPr>
                <w:rFonts w:ascii="Times New Roman" w:hAnsi="Times New Roman" w:cs="Times New Roman"/>
                <w:sz w:val="18"/>
                <w:szCs w:val="18"/>
              </w:rPr>
            </w:pPr>
            <w:r w:rsidRPr="00367286">
              <w:rPr>
                <w:rFonts w:ascii="Times New Roman" w:hAnsi="Times New Roman" w:cs="Times New Roman"/>
                <w:sz w:val="18"/>
                <w:szCs w:val="18"/>
              </w:rPr>
              <w:t>Х</w:t>
            </w:r>
          </w:p>
        </w:tc>
      </w:tr>
      <w:tr w:rsidR="00367286" w:rsidRPr="004717EF" w14:paraId="090BE991" w14:textId="77777777" w:rsidTr="00BA696D">
        <w:tc>
          <w:tcPr>
            <w:tcW w:w="425" w:type="dxa"/>
            <w:vMerge/>
          </w:tcPr>
          <w:p w14:paraId="0DFA4167" w14:textId="77777777" w:rsidR="00367286" w:rsidRPr="004717EF" w:rsidRDefault="00367286" w:rsidP="00BA696D">
            <w:pPr>
              <w:rPr>
                <w:rFonts w:cs="Times New Roman"/>
                <w:sz w:val="18"/>
                <w:szCs w:val="18"/>
              </w:rPr>
            </w:pPr>
          </w:p>
        </w:tc>
        <w:tc>
          <w:tcPr>
            <w:tcW w:w="1844" w:type="dxa"/>
            <w:vMerge/>
          </w:tcPr>
          <w:p w14:paraId="54ABCC55" w14:textId="77777777" w:rsidR="00367286" w:rsidRPr="004717EF" w:rsidRDefault="00367286" w:rsidP="00BA696D">
            <w:pPr>
              <w:rPr>
                <w:rFonts w:cs="Times New Roman"/>
                <w:sz w:val="18"/>
                <w:szCs w:val="18"/>
              </w:rPr>
            </w:pPr>
          </w:p>
        </w:tc>
        <w:tc>
          <w:tcPr>
            <w:tcW w:w="1134" w:type="dxa"/>
            <w:vMerge/>
          </w:tcPr>
          <w:p w14:paraId="5DCAB065" w14:textId="77777777" w:rsidR="00367286" w:rsidRPr="004717EF" w:rsidRDefault="00367286" w:rsidP="00BA696D">
            <w:pPr>
              <w:jc w:val="center"/>
              <w:rPr>
                <w:rFonts w:cs="Times New Roman"/>
                <w:sz w:val="18"/>
                <w:szCs w:val="18"/>
              </w:rPr>
            </w:pPr>
          </w:p>
        </w:tc>
        <w:tc>
          <w:tcPr>
            <w:tcW w:w="2126" w:type="dxa"/>
          </w:tcPr>
          <w:p w14:paraId="43DDF286"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4ADE4BC"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3618" w:type="dxa"/>
            <w:gridSpan w:val="5"/>
          </w:tcPr>
          <w:p w14:paraId="0E2CC2E9"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59" w:type="dxa"/>
          </w:tcPr>
          <w:p w14:paraId="663E2A7A"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79F06F3F"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07" w:type="dxa"/>
          </w:tcPr>
          <w:p w14:paraId="17E8B76E"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79" w:type="dxa"/>
          </w:tcPr>
          <w:p w14:paraId="55D1AE08"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559" w:type="dxa"/>
            <w:vMerge/>
          </w:tcPr>
          <w:p w14:paraId="680E5626" w14:textId="77777777" w:rsidR="00367286" w:rsidRPr="004717EF" w:rsidRDefault="00367286" w:rsidP="00BA696D">
            <w:pPr>
              <w:pStyle w:val="ConsPlusNormal"/>
              <w:rPr>
                <w:rFonts w:ascii="Times New Roman" w:hAnsi="Times New Roman" w:cs="Times New Roman"/>
                <w:sz w:val="18"/>
                <w:szCs w:val="18"/>
              </w:rPr>
            </w:pPr>
          </w:p>
        </w:tc>
      </w:tr>
      <w:tr w:rsidR="00367286" w:rsidRPr="004717EF" w14:paraId="43224CF5" w14:textId="77777777" w:rsidTr="00BA696D">
        <w:tc>
          <w:tcPr>
            <w:tcW w:w="425" w:type="dxa"/>
            <w:vMerge/>
          </w:tcPr>
          <w:p w14:paraId="290C1986" w14:textId="77777777" w:rsidR="00367286" w:rsidRPr="004717EF" w:rsidRDefault="00367286" w:rsidP="00BA696D">
            <w:pPr>
              <w:rPr>
                <w:rFonts w:cs="Times New Roman"/>
                <w:sz w:val="18"/>
                <w:szCs w:val="18"/>
              </w:rPr>
            </w:pPr>
          </w:p>
        </w:tc>
        <w:tc>
          <w:tcPr>
            <w:tcW w:w="1844" w:type="dxa"/>
            <w:vMerge/>
          </w:tcPr>
          <w:p w14:paraId="503BE5D9" w14:textId="77777777" w:rsidR="00367286" w:rsidRPr="004717EF" w:rsidRDefault="00367286" w:rsidP="00BA696D">
            <w:pPr>
              <w:rPr>
                <w:rFonts w:cs="Times New Roman"/>
                <w:sz w:val="18"/>
                <w:szCs w:val="18"/>
              </w:rPr>
            </w:pPr>
          </w:p>
        </w:tc>
        <w:tc>
          <w:tcPr>
            <w:tcW w:w="1134" w:type="dxa"/>
            <w:vMerge/>
          </w:tcPr>
          <w:p w14:paraId="24ED8A34" w14:textId="77777777" w:rsidR="00367286" w:rsidRPr="004717EF" w:rsidRDefault="00367286" w:rsidP="00BA696D">
            <w:pPr>
              <w:jc w:val="center"/>
              <w:rPr>
                <w:rFonts w:cs="Times New Roman"/>
                <w:sz w:val="18"/>
                <w:szCs w:val="18"/>
              </w:rPr>
            </w:pPr>
          </w:p>
        </w:tc>
        <w:tc>
          <w:tcPr>
            <w:tcW w:w="2126" w:type="dxa"/>
          </w:tcPr>
          <w:p w14:paraId="47DBB499"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52AC24E7"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3618" w:type="dxa"/>
            <w:gridSpan w:val="5"/>
          </w:tcPr>
          <w:p w14:paraId="31108B29"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59" w:type="dxa"/>
          </w:tcPr>
          <w:p w14:paraId="62B7642E"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308B3312"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07" w:type="dxa"/>
          </w:tcPr>
          <w:p w14:paraId="673304C4"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79" w:type="dxa"/>
          </w:tcPr>
          <w:p w14:paraId="2B4ABB21"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559" w:type="dxa"/>
            <w:vMerge/>
          </w:tcPr>
          <w:p w14:paraId="6CF9B85A" w14:textId="77777777" w:rsidR="00367286" w:rsidRPr="004717EF" w:rsidRDefault="00367286" w:rsidP="00BA696D">
            <w:pPr>
              <w:pStyle w:val="ConsPlusNormal"/>
              <w:rPr>
                <w:rFonts w:ascii="Times New Roman" w:hAnsi="Times New Roman" w:cs="Times New Roman"/>
                <w:sz w:val="18"/>
                <w:szCs w:val="18"/>
              </w:rPr>
            </w:pPr>
          </w:p>
        </w:tc>
      </w:tr>
      <w:tr w:rsidR="00367286" w:rsidRPr="004717EF" w14:paraId="60C5BD0F" w14:textId="77777777" w:rsidTr="00BA696D">
        <w:tc>
          <w:tcPr>
            <w:tcW w:w="425" w:type="dxa"/>
            <w:vMerge/>
          </w:tcPr>
          <w:p w14:paraId="15EF1B03" w14:textId="77777777" w:rsidR="00367286" w:rsidRPr="004717EF" w:rsidRDefault="00367286" w:rsidP="00BA696D">
            <w:pPr>
              <w:rPr>
                <w:rFonts w:cs="Times New Roman"/>
                <w:sz w:val="18"/>
                <w:szCs w:val="18"/>
              </w:rPr>
            </w:pPr>
          </w:p>
        </w:tc>
        <w:tc>
          <w:tcPr>
            <w:tcW w:w="1844" w:type="dxa"/>
            <w:vMerge/>
          </w:tcPr>
          <w:p w14:paraId="10EC0AEC" w14:textId="77777777" w:rsidR="00367286" w:rsidRPr="004717EF" w:rsidRDefault="00367286" w:rsidP="00BA696D">
            <w:pPr>
              <w:rPr>
                <w:rFonts w:cs="Times New Roman"/>
                <w:sz w:val="18"/>
                <w:szCs w:val="18"/>
              </w:rPr>
            </w:pPr>
          </w:p>
        </w:tc>
        <w:tc>
          <w:tcPr>
            <w:tcW w:w="1134" w:type="dxa"/>
            <w:vMerge/>
          </w:tcPr>
          <w:p w14:paraId="4A6BC87D" w14:textId="77777777" w:rsidR="00367286" w:rsidRPr="004717EF" w:rsidRDefault="00367286" w:rsidP="00BA696D">
            <w:pPr>
              <w:jc w:val="center"/>
              <w:rPr>
                <w:rFonts w:cs="Times New Roman"/>
                <w:sz w:val="18"/>
                <w:szCs w:val="18"/>
              </w:rPr>
            </w:pPr>
          </w:p>
        </w:tc>
        <w:tc>
          <w:tcPr>
            <w:tcW w:w="2126" w:type="dxa"/>
          </w:tcPr>
          <w:p w14:paraId="23F74B90" w14:textId="77777777" w:rsidR="00367286" w:rsidRPr="004717EF" w:rsidRDefault="00367286" w:rsidP="00D26DCB">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федерального бюджета</w:t>
            </w:r>
          </w:p>
        </w:tc>
        <w:tc>
          <w:tcPr>
            <w:tcW w:w="992" w:type="dxa"/>
          </w:tcPr>
          <w:p w14:paraId="611A9938"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3618" w:type="dxa"/>
            <w:gridSpan w:val="5"/>
          </w:tcPr>
          <w:p w14:paraId="5474E53D"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59" w:type="dxa"/>
          </w:tcPr>
          <w:p w14:paraId="238B4495"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92" w:type="dxa"/>
          </w:tcPr>
          <w:p w14:paraId="30D2BF6D"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007" w:type="dxa"/>
          </w:tcPr>
          <w:p w14:paraId="20069463"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979" w:type="dxa"/>
          </w:tcPr>
          <w:p w14:paraId="377760FF" w14:textId="77777777" w:rsidR="00367286" w:rsidRPr="004717EF" w:rsidRDefault="00367286" w:rsidP="00D26DCB">
            <w:pPr>
              <w:jc w:val="center"/>
              <w:rPr>
                <w:rFonts w:cs="Times New Roman"/>
                <w:sz w:val="18"/>
                <w:szCs w:val="18"/>
              </w:rPr>
            </w:pPr>
            <w:r w:rsidRPr="004717EF">
              <w:rPr>
                <w:rFonts w:cs="Times New Roman"/>
                <w:color w:val="000000"/>
                <w:sz w:val="18"/>
                <w:szCs w:val="18"/>
              </w:rPr>
              <w:t>0,00</w:t>
            </w:r>
          </w:p>
        </w:tc>
        <w:tc>
          <w:tcPr>
            <w:tcW w:w="1559" w:type="dxa"/>
            <w:vMerge/>
          </w:tcPr>
          <w:p w14:paraId="79D0F7F7" w14:textId="77777777" w:rsidR="00367286" w:rsidRPr="004717EF" w:rsidRDefault="00367286" w:rsidP="00BA696D">
            <w:pPr>
              <w:pStyle w:val="ConsPlusNormal"/>
              <w:rPr>
                <w:rFonts w:ascii="Times New Roman" w:hAnsi="Times New Roman" w:cs="Times New Roman"/>
                <w:sz w:val="18"/>
                <w:szCs w:val="18"/>
              </w:rPr>
            </w:pPr>
          </w:p>
        </w:tc>
      </w:tr>
    </w:tbl>
    <w:p w14:paraId="1CF2CBE2" w14:textId="77777777" w:rsidR="00A74A98" w:rsidRDefault="00A74A98" w:rsidP="00A74A98">
      <w:pPr>
        <w:widowControl w:val="0"/>
        <w:autoSpaceDE w:val="0"/>
        <w:autoSpaceDN w:val="0"/>
        <w:jc w:val="center"/>
        <w:rPr>
          <w:rFonts w:cs="Times New Roman"/>
          <w:b/>
          <w:bCs/>
        </w:rPr>
      </w:pPr>
    </w:p>
    <w:p w14:paraId="29845201" w14:textId="77777777" w:rsidR="00A74A98" w:rsidRPr="00A00583" w:rsidRDefault="00A74A98" w:rsidP="00946064">
      <w:pPr>
        <w:jc w:val="center"/>
        <w:rPr>
          <w:rFonts w:cs="Times New Roman"/>
          <w:lang w:val="en-US"/>
        </w:rPr>
      </w:pPr>
      <w:r w:rsidRPr="00367286">
        <w:rPr>
          <w:rFonts w:cs="Times New Roman"/>
          <w:bCs/>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77777777" w:rsidR="00A74A98" w:rsidRPr="004717EF" w:rsidRDefault="00A74A98" w:rsidP="00946064">
      <w:pPr>
        <w:pStyle w:val="ConsPlusNormal"/>
        <w:ind w:firstLine="539"/>
        <w:jc w:val="center"/>
        <w:rPr>
          <w:rFonts w:ascii="Times New Roman" w:hAnsi="Times New Roman" w:cs="Times New Roman"/>
          <w:bCs/>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tbl>
      <w:tblPr>
        <w:tblW w:w="15736"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78"/>
        <w:gridCol w:w="925"/>
        <w:gridCol w:w="1843"/>
        <w:gridCol w:w="992"/>
        <w:gridCol w:w="783"/>
        <w:gridCol w:w="708"/>
        <w:gridCol w:w="709"/>
        <w:gridCol w:w="709"/>
        <w:gridCol w:w="709"/>
        <w:gridCol w:w="1059"/>
        <w:gridCol w:w="992"/>
        <w:gridCol w:w="1007"/>
        <w:gridCol w:w="979"/>
        <w:gridCol w:w="1418"/>
      </w:tblGrid>
      <w:tr w:rsidR="00A74A98" w:rsidRPr="004717EF" w14:paraId="384C40AD" w14:textId="77777777" w:rsidTr="009E223A">
        <w:tc>
          <w:tcPr>
            <w:tcW w:w="425" w:type="dxa"/>
            <w:vMerge w:val="restart"/>
          </w:tcPr>
          <w:p w14:paraId="4FDAF100"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 </w:t>
            </w:r>
          </w:p>
          <w:p w14:paraId="1D5C6259"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п/п</w:t>
            </w:r>
          </w:p>
        </w:tc>
        <w:tc>
          <w:tcPr>
            <w:tcW w:w="2478" w:type="dxa"/>
            <w:vMerge w:val="restart"/>
          </w:tcPr>
          <w:p w14:paraId="7C359F89"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Мероприятие подпрограммы</w:t>
            </w:r>
          </w:p>
        </w:tc>
        <w:tc>
          <w:tcPr>
            <w:tcW w:w="925" w:type="dxa"/>
            <w:vMerge w:val="restart"/>
          </w:tcPr>
          <w:p w14:paraId="3036353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Сроки исполнения мероприятия</w:t>
            </w:r>
          </w:p>
        </w:tc>
        <w:tc>
          <w:tcPr>
            <w:tcW w:w="1843" w:type="dxa"/>
            <w:vMerge w:val="restart"/>
          </w:tcPr>
          <w:p w14:paraId="2AA569B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Источники финансирования</w:t>
            </w:r>
          </w:p>
        </w:tc>
        <w:tc>
          <w:tcPr>
            <w:tcW w:w="992" w:type="dxa"/>
            <w:vMerge w:val="restart"/>
          </w:tcPr>
          <w:p w14:paraId="26D52AF5"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Всего</w:t>
            </w:r>
          </w:p>
          <w:p w14:paraId="5ADDC98D"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(тыс. руб.)</w:t>
            </w:r>
          </w:p>
        </w:tc>
        <w:tc>
          <w:tcPr>
            <w:tcW w:w="7655" w:type="dxa"/>
            <w:gridSpan w:val="9"/>
          </w:tcPr>
          <w:p w14:paraId="098A0A2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Объем финансирования по годам (тыс. руб.)</w:t>
            </w:r>
          </w:p>
        </w:tc>
        <w:tc>
          <w:tcPr>
            <w:tcW w:w="1418" w:type="dxa"/>
            <w:vMerge w:val="restart"/>
          </w:tcPr>
          <w:p w14:paraId="0FB54607"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Ответственный за выполнение мероприятия</w:t>
            </w:r>
          </w:p>
        </w:tc>
      </w:tr>
      <w:tr w:rsidR="00A74A98" w:rsidRPr="004717EF" w14:paraId="403B4B20" w14:textId="77777777" w:rsidTr="009E223A">
        <w:tc>
          <w:tcPr>
            <w:tcW w:w="425" w:type="dxa"/>
            <w:vMerge/>
          </w:tcPr>
          <w:p w14:paraId="605A0749" w14:textId="77777777" w:rsidR="00A74A98" w:rsidRPr="004717EF" w:rsidRDefault="00A74A98" w:rsidP="00BA696D">
            <w:pPr>
              <w:rPr>
                <w:rFonts w:cs="Times New Roman"/>
                <w:sz w:val="18"/>
                <w:szCs w:val="18"/>
              </w:rPr>
            </w:pPr>
          </w:p>
        </w:tc>
        <w:tc>
          <w:tcPr>
            <w:tcW w:w="2478" w:type="dxa"/>
            <w:vMerge/>
          </w:tcPr>
          <w:p w14:paraId="78D65E92" w14:textId="77777777" w:rsidR="00A74A98" w:rsidRPr="004717EF" w:rsidRDefault="00A74A98" w:rsidP="00BA696D">
            <w:pPr>
              <w:rPr>
                <w:rFonts w:cs="Times New Roman"/>
                <w:sz w:val="18"/>
                <w:szCs w:val="18"/>
              </w:rPr>
            </w:pPr>
          </w:p>
        </w:tc>
        <w:tc>
          <w:tcPr>
            <w:tcW w:w="925" w:type="dxa"/>
            <w:vMerge/>
          </w:tcPr>
          <w:p w14:paraId="52F70C30" w14:textId="77777777" w:rsidR="00A74A98" w:rsidRPr="004717EF" w:rsidRDefault="00A74A98" w:rsidP="00BA696D">
            <w:pPr>
              <w:jc w:val="center"/>
              <w:rPr>
                <w:rFonts w:cs="Times New Roman"/>
                <w:sz w:val="18"/>
                <w:szCs w:val="18"/>
              </w:rPr>
            </w:pPr>
          </w:p>
        </w:tc>
        <w:tc>
          <w:tcPr>
            <w:tcW w:w="1843" w:type="dxa"/>
            <w:vMerge/>
          </w:tcPr>
          <w:p w14:paraId="6A9B5EBC" w14:textId="77777777" w:rsidR="00A74A98" w:rsidRPr="004717EF" w:rsidRDefault="00A74A98" w:rsidP="00BA696D">
            <w:pPr>
              <w:rPr>
                <w:rFonts w:cs="Times New Roman"/>
                <w:sz w:val="18"/>
                <w:szCs w:val="18"/>
              </w:rPr>
            </w:pPr>
          </w:p>
        </w:tc>
        <w:tc>
          <w:tcPr>
            <w:tcW w:w="992" w:type="dxa"/>
            <w:vMerge/>
          </w:tcPr>
          <w:p w14:paraId="658E2F35" w14:textId="77777777" w:rsidR="00A74A98" w:rsidRPr="004717EF" w:rsidRDefault="00A74A98" w:rsidP="00BA696D">
            <w:pPr>
              <w:rPr>
                <w:rFonts w:cs="Times New Roman"/>
                <w:sz w:val="18"/>
                <w:szCs w:val="18"/>
              </w:rPr>
            </w:pPr>
          </w:p>
        </w:tc>
        <w:tc>
          <w:tcPr>
            <w:tcW w:w="3618" w:type="dxa"/>
            <w:gridSpan w:val="5"/>
          </w:tcPr>
          <w:p w14:paraId="1AB5E71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2023 год </w:t>
            </w:r>
          </w:p>
        </w:tc>
        <w:tc>
          <w:tcPr>
            <w:tcW w:w="1059" w:type="dxa"/>
          </w:tcPr>
          <w:p w14:paraId="4F6F00D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2024 год </w:t>
            </w:r>
          </w:p>
        </w:tc>
        <w:tc>
          <w:tcPr>
            <w:tcW w:w="992" w:type="dxa"/>
          </w:tcPr>
          <w:p w14:paraId="70814898"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 xml:space="preserve">2025 год </w:t>
            </w:r>
          </w:p>
        </w:tc>
        <w:tc>
          <w:tcPr>
            <w:tcW w:w="1007" w:type="dxa"/>
          </w:tcPr>
          <w:p w14:paraId="2ACAEA67" w14:textId="77777777" w:rsidR="00A74A98" w:rsidRPr="004717EF" w:rsidRDefault="00A74A98" w:rsidP="00BA696D">
            <w:pPr>
              <w:jc w:val="center"/>
              <w:rPr>
                <w:rFonts w:cs="Times New Roman"/>
                <w:sz w:val="18"/>
                <w:szCs w:val="18"/>
              </w:rPr>
            </w:pPr>
            <w:r w:rsidRPr="004717EF">
              <w:rPr>
                <w:rFonts w:cs="Times New Roman"/>
                <w:sz w:val="18"/>
                <w:szCs w:val="18"/>
              </w:rPr>
              <w:t>2026 год</w:t>
            </w:r>
          </w:p>
        </w:tc>
        <w:tc>
          <w:tcPr>
            <w:tcW w:w="979" w:type="dxa"/>
          </w:tcPr>
          <w:p w14:paraId="458F3C92" w14:textId="77777777" w:rsidR="00A74A98" w:rsidRPr="004717EF" w:rsidRDefault="00A74A98" w:rsidP="00BA696D">
            <w:pPr>
              <w:jc w:val="center"/>
              <w:rPr>
                <w:rFonts w:cs="Times New Roman"/>
                <w:sz w:val="18"/>
                <w:szCs w:val="18"/>
              </w:rPr>
            </w:pPr>
            <w:r w:rsidRPr="004717EF">
              <w:rPr>
                <w:rFonts w:cs="Times New Roman"/>
                <w:sz w:val="18"/>
                <w:szCs w:val="18"/>
              </w:rPr>
              <w:t>2027 год</w:t>
            </w:r>
          </w:p>
        </w:tc>
        <w:tc>
          <w:tcPr>
            <w:tcW w:w="1418" w:type="dxa"/>
            <w:vMerge/>
          </w:tcPr>
          <w:p w14:paraId="23138E00" w14:textId="77777777" w:rsidR="00A74A98" w:rsidRPr="004717EF" w:rsidRDefault="00A74A98" w:rsidP="00BA696D">
            <w:pPr>
              <w:rPr>
                <w:rFonts w:cs="Times New Roman"/>
                <w:sz w:val="18"/>
                <w:szCs w:val="18"/>
              </w:rPr>
            </w:pPr>
          </w:p>
        </w:tc>
      </w:tr>
      <w:tr w:rsidR="00A74A98" w:rsidRPr="004717EF" w14:paraId="64382E89" w14:textId="77777777" w:rsidTr="009E223A">
        <w:tc>
          <w:tcPr>
            <w:tcW w:w="425" w:type="dxa"/>
          </w:tcPr>
          <w:p w14:paraId="3DBDDC26"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w:t>
            </w:r>
          </w:p>
        </w:tc>
        <w:tc>
          <w:tcPr>
            <w:tcW w:w="2478" w:type="dxa"/>
          </w:tcPr>
          <w:p w14:paraId="37B36942"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2</w:t>
            </w:r>
          </w:p>
        </w:tc>
        <w:tc>
          <w:tcPr>
            <w:tcW w:w="925" w:type="dxa"/>
          </w:tcPr>
          <w:p w14:paraId="78D9DF71"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3</w:t>
            </w:r>
          </w:p>
        </w:tc>
        <w:tc>
          <w:tcPr>
            <w:tcW w:w="1843" w:type="dxa"/>
          </w:tcPr>
          <w:p w14:paraId="595DE36B"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4</w:t>
            </w:r>
          </w:p>
        </w:tc>
        <w:tc>
          <w:tcPr>
            <w:tcW w:w="992" w:type="dxa"/>
          </w:tcPr>
          <w:p w14:paraId="01EA52F8"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5</w:t>
            </w:r>
          </w:p>
        </w:tc>
        <w:tc>
          <w:tcPr>
            <w:tcW w:w="3618" w:type="dxa"/>
            <w:gridSpan w:val="5"/>
          </w:tcPr>
          <w:p w14:paraId="157DB86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6</w:t>
            </w:r>
          </w:p>
        </w:tc>
        <w:tc>
          <w:tcPr>
            <w:tcW w:w="1059" w:type="dxa"/>
          </w:tcPr>
          <w:p w14:paraId="1319209E"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7</w:t>
            </w:r>
          </w:p>
        </w:tc>
        <w:tc>
          <w:tcPr>
            <w:tcW w:w="992" w:type="dxa"/>
          </w:tcPr>
          <w:p w14:paraId="460510E9"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8</w:t>
            </w:r>
          </w:p>
        </w:tc>
        <w:tc>
          <w:tcPr>
            <w:tcW w:w="1007" w:type="dxa"/>
          </w:tcPr>
          <w:p w14:paraId="4B66875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9</w:t>
            </w:r>
          </w:p>
        </w:tc>
        <w:tc>
          <w:tcPr>
            <w:tcW w:w="979" w:type="dxa"/>
          </w:tcPr>
          <w:p w14:paraId="3764215A"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10</w:t>
            </w:r>
          </w:p>
        </w:tc>
        <w:tc>
          <w:tcPr>
            <w:tcW w:w="1418" w:type="dxa"/>
          </w:tcPr>
          <w:p w14:paraId="17604B5F" w14:textId="77777777" w:rsidR="00A74A98" w:rsidRPr="004717EF" w:rsidRDefault="00A74A98"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11</w:t>
            </w:r>
          </w:p>
        </w:tc>
      </w:tr>
      <w:tr w:rsidR="00E74F9D" w:rsidRPr="004717EF" w14:paraId="3CCEB72A" w14:textId="77777777" w:rsidTr="009E223A">
        <w:trPr>
          <w:trHeight w:val="20"/>
        </w:trPr>
        <w:tc>
          <w:tcPr>
            <w:tcW w:w="425" w:type="dxa"/>
            <w:vMerge w:val="restart"/>
          </w:tcPr>
          <w:p w14:paraId="5A5E325B" w14:textId="77777777" w:rsidR="00E74F9D" w:rsidRPr="004717EF" w:rsidRDefault="00E74F9D" w:rsidP="00E74F9D">
            <w:pPr>
              <w:pStyle w:val="ConsPlusNormal"/>
              <w:rPr>
                <w:rFonts w:ascii="Times New Roman" w:hAnsi="Times New Roman" w:cs="Times New Roman"/>
                <w:sz w:val="18"/>
                <w:szCs w:val="18"/>
              </w:rPr>
            </w:pPr>
            <w:r>
              <w:rPr>
                <w:rFonts w:ascii="Times New Roman" w:hAnsi="Times New Roman" w:cs="Times New Roman"/>
                <w:sz w:val="18"/>
                <w:szCs w:val="18"/>
              </w:rPr>
              <w:t>1</w:t>
            </w:r>
            <w:r w:rsidRPr="004717EF">
              <w:rPr>
                <w:rFonts w:ascii="Times New Roman" w:hAnsi="Times New Roman" w:cs="Times New Roman"/>
                <w:sz w:val="18"/>
                <w:szCs w:val="18"/>
              </w:rPr>
              <w:t>.</w:t>
            </w:r>
          </w:p>
        </w:tc>
        <w:tc>
          <w:tcPr>
            <w:tcW w:w="2478" w:type="dxa"/>
            <w:vMerge w:val="restart"/>
          </w:tcPr>
          <w:p w14:paraId="6ABEBF2C" w14:textId="77777777" w:rsidR="00E74F9D" w:rsidRPr="004717EF" w:rsidRDefault="00E74F9D" w:rsidP="00E74F9D">
            <w:pPr>
              <w:rPr>
                <w:rFonts w:cs="Times New Roman"/>
                <w:sz w:val="18"/>
                <w:szCs w:val="18"/>
              </w:rPr>
            </w:pPr>
            <w:r w:rsidRPr="00DA664D">
              <w:rPr>
                <w:rFonts w:eastAsiaTheme="minorHAnsi" w:cs="Times New Roman"/>
                <w:sz w:val="18"/>
                <w:szCs w:val="18"/>
                <w:lang w:eastAsia="en-US"/>
              </w:rPr>
              <w:t>Основное мероприятие 02</w:t>
            </w:r>
            <w:r>
              <w:rPr>
                <w:rFonts w:eastAsiaTheme="minorHAnsi" w:cs="Times New Roman"/>
                <w:sz w:val="18"/>
                <w:szCs w:val="18"/>
                <w:lang w:eastAsia="en-US"/>
              </w:rPr>
              <w:t>.</w:t>
            </w:r>
            <w:r w:rsidRPr="00DA664D">
              <w:rPr>
                <w:rFonts w:eastAsiaTheme="minorHAnsi" w:cs="Times New Roman"/>
                <w:sz w:val="18"/>
                <w:szCs w:val="18"/>
                <w:lang w:eastAsia="en-US"/>
              </w:rPr>
              <w:t xml:space="preserve"> Переселение граждан из </w:t>
            </w:r>
            <w:r>
              <w:rPr>
                <w:rFonts w:eastAsiaTheme="minorHAnsi" w:cs="Times New Roman"/>
                <w:sz w:val="18"/>
                <w:szCs w:val="18"/>
                <w:lang w:eastAsia="en-US"/>
              </w:rPr>
              <w:t>аварийного жилищного фонда</w:t>
            </w:r>
          </w:p>
        </w:tc>
        <w:tc>
          <w:tcPr>
            <w:tcW w:w="925" w:type="dxa"/>
            <w:vMerge w:val="restart"/>
          </w:tcPr>
          <w:p w14:paraId="32B8ED53" w14:textId="77777777" w:rsidR="00E74F9D" w:rsidRPr="004717EF" w:rsidRDefault="00E74F9D" w:rsidP="00E74F9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2023-2027 годы</w:t>
            </w:r>
          </w:p>
        </w:tc>
        <w:tc>
          <w:tcPr>
            <w:tcW w:w="1843" w:type="dxa"/>
          </w:tcPr>
          <w:p w14:paraId="7B756A08" w14:textId="77777777" w:rsidR="00E74F9D" w:rsidRPr="004717EF" w:rsidRDefault="00E74F9D" w:rsidP="00E74F9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6271AFC9" w14:textId="4595E570" w:rsidR="00E74F9D" w:rsidRPr="00372C6E" w:rsidRDefault="00E74F9D" w:rsidP="00E74F9D">
            <w:pPr>
              <w:jc w:val="center"/>
            </w:pPr>
            <w:r w:rsidRPr="00372C6E">
              <w:rPr>
                <w:sz w:val="18"/>
                <w:szCs w:val="18"/>
              </w:rPr>
              <w:t>37 265,00</w:t>
            </w:r>
          </w:p>
        </w:tc>
        <w:tc>
          <w:tcPr>
            <w:tcW w:w="3618" w:type="dxa"/>
            <w:gridSpan w:val="5"/>
          </w:tcPr>
          <w:p w14:paraId="3E71AE07" w14:textId="016B0276" w:rsidR="00E74F9D" w:rsidRPr="00372C6E" w:rsidRDefault="00E74F9D" w:rsidP="00E74F9D">
            <w:pPr>
              <w:jc w:val="center"/>
            </w:pPr>
            <w:r w:rsidRPr="00372C6E">
              <w:rPr>
                <w:sz w:val="18"/>
                <w:szCs w:val="18"/>
              </w:rPr>
              <w:t>37 265,00</w:t>
            </w:r>
          </w:p>
        </w:tc>
        <w:tc>
          <w:tcPr>
            <w:tcW w:w="1059" w:type="dxa"/>
          </w:tcPr>
          <w:p w14:paraId="2A2E0D9F"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43CD66C0"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007" w:type="dxa"/>
          </w:tcPr>
          <w:p w14:paraId="39EBB35C"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224CA192"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val="restart"/>
          </w:tcPr>
          <w:p w14:paraId="70DF2D03" w14:textId="77777777" w:rsidR="00E74F9D" w:rsidRPr="004717EF" w:rsidRDefault="00E74F9D" w:rsidP="00E74F9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Х</w:t>
            </w:r>
          </w:p>
        </w:tc>
      </w:tr>
      <w:tr w:rsidR="00E74F9D" w:rsidRPr="004717EF" w14:paraId="50F93D9B" w14:textId="77777777" w:rsidTr="009E223A">
        <w:trPr>
          <w:trHeight w:val="511"/>
        </w:trPr>
        <w:tc>
          <w:tcPr>
            <w:tcW w:w="425" w:type="dxa"/>
            <w:vMerge/>
          </w:tcPr>
          <w:p w14:paraId="61558F76" w14:textId="77777777" w:rsidR="00E74F9D" w:rsidRPr="004717EF" w:rsidRDefault="00E74F9D" w:rsidP="00E74F9D">
            <w:pPr>
              <w:rPr>
                <w:rFonts w:cs="Times New Roman"/>
                <w:sz w:val="18"/>
                <w:szCs w:val="18"/>
              </w:rPr>
            </w:pPr>
          </w:p>
        </w:tc>
        <w:tc>
          <w:tcPr>
            <w:tcW w:w="2478" w:type="dxa"/>
            <w:vMerge/>
          </w:tcPr>
          <w:p w14:paraId="2A6D8D77" w14:textId="77777777" w:rsidR="00E74F9D" w:rsidRPr="004717EF" w:rsidRDefault="00E74F9D" w:rsidP="00E74F9D">
            <w:pPr>
              <w:rPr>
                <w:rFonts w:cs="Times New Roman"/>
                <w:sz w:val="18"/>
                <w:szCs w:val="18"/>
              </w:rPr>
            </w:pPr>
          </w:p>
        </w:tc>
        <w:tc>
          <w:tcPr>
            <w:tcW w:w="925" w:type="dxa"/>
            <w:vMerge/>
          </w:tcPr>
          <w:p w14:paraId="47D8E1C6" w14:textId="77777777" w:rsidR="00E74F9D" w:rsidRPr="004717EF" w:rsidRDefault="00E74F9D" w:rsidP="00E74F9D">
            <w:pPr>
              <w:jc w:val="center"/>
              <w:rPr>
                <w:rFonts w:cs="Times New Roman"/>
                <w:sz w:val="18"/>
                <w:szCs w:val="18"/>
              </w:rPr>
            </w:pPr>
          </w:p>
        </w:tc>
        <w:tc>
          <w:tcPr>
            <w:tcW w:w="1843" w:type="dxa"/>
          </w:tcPr>
          <w:p w14:paraId="665A5712" w14:textId="77777777" w:rsidR="00E74F9D" w:rsidRPr="004717EF" w:rsidRDefault="00E74F9D" w:rsidP="00E74F9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2CB4E31" w14:textId="14871E20" w:rsidR="00E74F9D" w:rsidRPr="00372C6E" w:rsidRDefault="00E74F9D" w:rsidP="00E74F9D">
            <w:pPr>
              <w:jc w:val="center"/>
            </w:pPr>
            <w:r w:rsidRPr="00372C6E">
              <w:rPr>
                <w:sz w:val="18"/>
                <w:szCs w:val="18"/>
              </w:rPr>
              <w:t>37 265,00</w:t>
            </w:r>
          </w:p>
        </w:tc>
        <w:tc>
          <w:tcPr>
            <w:tcW w:w="3618" w:type="dxa"/>
            <w:gridSpan w:val="5"/>
          </w:tcPr>
          <w:p w14:paraId="3C8382EB" w14:textId="4CCB46CC" w:rsidR="00E74F9D" w:rsidRPr="00372C6E" w:rsidRDefault="00E74F9D" w:rsidP="00E74F9D">
            <w:pPr>
              <w:jc w:val="center"/>
            </w:pPr>
            <w:r w:rsidRPr="00372C6E">
              <w:rPr>
                <w:sz w:val="18"/>
                <w:szCs w:val="18"/>
              </w:rPr>
              <w:t>37 265,00</w:t>
            </w:r>
          </w:p>
        </w:tc>
        <w:tc>
          <w:tcPr>
            <w:tcW w:w="1059" w:type="dxa"/>
          </w:tcPr>
          <w:p w14:paraId="1C425866"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38461187"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007" w:type="dxa"/>
          </w:tcPr>
          <w:p w14:paraId="731B4507"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78340757"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tcPr>
          <w:p w14:paraId="7F0A80B9" w14:textId="77777777" w:rsidR="00E74F9D" w:rsidRPr="004717EF" w:rsidRDefault="00E74F9D" w:rsidP="00E74F9D">
            <w:pPr>
              <w:pStyle w:val="ConsPlusNormal"/>
              <w:rPr>
                <w:rFonts w:ascii="Times New Roman" w:hAnsi="Times New Roman" w:cs="Times New Roman"/>
                <w:sz w:val="18"/>
                <w:szCs w:val="18"/>
              </w:rPr>
            </w:pPr>
          </w:p>
        </w:tc>
      </w:tr>
      <w:tr w:rsidR="00367286" w:rsidRPr="004717EF" w14:paraId="3BEF2B64" w14:textId="77777777" w:rsidTr="009E223A">
        <w:trPr>
          <w:trHeight w:val="511"/>
        </w:trPr>
        <w:tc>
          <w:tcPr>
            <w:tcW w:w="425" w:type="dxa"/>
            <w:vMerge/>
          </w:tcPr>
          <w:p w14:paraId="04BD3BA7" w14:textId="77777777" w:rsidR="00367286" w:rsidRPr="004717EF" w:rsidRDefault="00367286" w:rsidP="00BA696D">
            <w:pPr>
              <w:rPr>
                <w:rFonts w:cs="Times New Roman"/>
                <w:sz w:val="18"/>
                <w:szCs w:val="18"/>
              </w:rPr>
            </w:pPr>
          </w:p>
        </w:tc>
        <w:tc>
          <w:tcPr>
            <w:tcW w:w="2478" w:type="dxa"/>
            <w:vMerge/>
          </w:tcPr>
          <w:p w14:paraId="6AA62F10" w14:textId="77777777" w:rsidR="00367286" w:rsidRPr="004717EF" w:rsidRDefault="00367286" w:rsidP="00BA696D">
            <w:pPr>
              <w:rPr>
                <w:rFonts w:cs="Times New Roman"/>
                <w:sz w:val="18"/>
                <w:szCs w:val="18"/>
              </w:rPr>
            </w:pPr>
          </w:p>
        </w:tc>
        <w:tc>
          <w:tcPr>
            <w:tcW w:w="925" w:type="dxa"/>
            <w:vMerge/>
          </w:tcPr>
          <w:p w14:paraId="046857E7" w14:textId="77777777" w:rsidR="00367286" w:rsidRPr="004717EF" w:rsidRDefault="00367286" w:rsidP="00BA696D">
            <w:pPr>
              <w:jc w:val="center"/>
              <w:rPr>
                <w:rFonts w:cs="Times New Roman"/>
                <w:sz w:val="18"/>
                <w:szCs w:val="18"/>
              </w:rPr>
            </w:pPr>
          </w:p>
        </w:tc>
        <w:tc>
          <w:tcPr>
            <w:tcW w:w="1843" w:type="dxa"/>
          </w:tcPr>
          <w:p w14:paraId="3200D94A" w14:textId="77777777" w:rsidR="00367286" w:rsidRPr="004717EF" w:rsidRDefault="00367286"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659CB157" w14:textId="77777777" w:rsidR="00367286" w:rsidRPr="00372C6E" w:rsidRDefault="00367286" w:rsidP="00D26DCB">
            <w:pPr>
              <w:jc w:val="center"/>
            </w:pPr>
            <w:r w:rsidRPr="00372C6E">
              <w:rPr>
                <w:rFonts w:cs="Times New Roman"/>
                <w:color w:val="000000"/>
                <w:sz w:val="18"/>
                <w:szCs w:val="18"/>
              </w:rPr>
              <w:t>0,00</w:t>
            </w:r>
          </w:p>
        </w:tc>
        <w:tc>
          <w:tcPr>
            <w:tcW w:w="3618" w:type="dxa"/>
            <w:gridSpan w:val="5"/>
          </w:tcPr>
          <w:p w14:paraId="474C3F0E" w14:textId="77777777" w:rsidR="00367286" w:rsidRPr="00372C6E" w:rsidRDefault="00367286" w:rsidP="00D26DCB">
            <w:pPr>
              <w:jc w:val="center"/>
            </w:pPr>
            <w:r w:rsidRPr="00372C6E">
              <w:rPr>
                <w:rFonts w:cs="Times New Roman"/>
                <w:color w:val="000000"/>
                <w:sz w:val="18"/>
                <w:szCs w:val="18"/>
              </w:rPr>
              <w:t>0,00</w:t>
            </w:r>
          </w:p>
        </w:tc>
        <w:tc>
          <w:tcPr>
            <w:tcW w:w="1059" w:type="dxa"/>
          </w:tcPr>
          <w:p w14:paraId="531BDDDE" w14:textId="77777777" w:rsidR="00367286" w:rsidRPr="00372C6E" w:rsidRDefault="00367286" w:rsidP="00BA696D">
            <w:pPr>
              <w:jc w:val="center"/>
            </w:pPr>
            <w:r w:rsidRPr="00372C6E">
              <w:rPr>
                <w:rFonts w:cs="Times New Roman"/>
                <w:color w:val="000000"/>
                <w:sz w:val="18"/>
                <w:szCs w:val="18"/>
              </w:rPr>
              <w:t>0,00</w:t>
            </w:r>
          </w:p>
        </w:tc>
        <w:tc>
          <w:tcPr>
            <w:tcW w:w="992" w:type="dxa"/>
          </w:tcPr>
          <w:p w14:paraId="6F1B690F" w14:textId="77777777" w:rsidR="00367286" w:rsidRDefault="00367286" w:rsidP="00BA696D">
            <w:pPr>
              <w:jc w:val="center"/>
            </w:pPr>
            <w:r w:rsidRPr="00C845A6">
              <w:rPr>
                <w:rFonts w:cs="Times New Roman"/>
                <w:color w:val="000000"/>
                <w:sz w:val="18"/>
                <w:szCs w:val="18"/>
              </w:rPr>
              <w:t>0,00</w:t>
            </w:r>
          </w:p>
        </w:tc>
        <w:tc>
          <w:tcPr>
            <w:tcW w:w="1007" w:type="dxa"/>
          </w:tcPr>
          <w:p w14:paraId="099A555F" w14:textId="77777777" w:rsidR="00367286" w:rsidRDefault="00367286" w:rsidP="00BA696D">
            <w:pPr>
              <w:jc w:val="center"/>
            </w:pPr>
            <w:r w:rsidRPr="00C845A6">
              <w:rPr>
                <w:rFonts w:cs="Times New Roman"/>
                <w:color w:val="000000"/>
                <w:sz w:val="18"/>
                <w:szCs w:val="18"/>
              </w:rPr>
              <w:t>0,00</w:t>
            </w:r>
          </w:p>
        </w:tc>
        <w:tc>
          <w:tcPr>
            <w:tcW w:w="979" w:type="dxa"/>
          </w:tcPr>
          <w:p w14:paraId="00C9C6CD" w14:textId="77777777" w:rsidR="00367286" w:rsidRDefault="00367286" w:rsidP="00BA696D">
            <w:pPr>
              <w:jc w:val="center"/>
            </w:pPr>
            <w:r w:rsidRPr="00C845A6">
              <w:rPr>
                <w:rFonts w:cs="Times New Roman"/>
                <w:color w:val="000000"/>
                <w:sz w:val="18"/>
                <w:szCs w:val="18"/>
              </w:rPr>
              <w:t>0,00</w:t>
            </w:r>
          </w:p>
        </w:tc>
        <w:tc>
          <w:tcPr>
            <w:tcW w:w="1418" w:type="dxa"/>
            <w:vMerge/>
          </w:tcPr>
          <w:p w14:paraId="57DC5D2B" w14:textId="77777777" w:rsidR="00367286" w:rsidRPr="004717EF" w:rsidRDefault="00367286" w:rsidP="00BA696D">
            <w:pPr>
              <w:pStyle w:val="ConsPlusNormal"/>
              <w:rPr>
                <w:rFonts w:ascii="Times New Roman" w:hAnsi="Times New Roman" w:cs="Times New Roman"/>
                <w:sz w:val="18"/>
                <w:szCs w:val="18"/>
              </w:rPr>
            </w:pPr>
          </w:p>
        </w:tc>
      </w:tr>
      <w:tr w:rsidR="00E74F9D" w:rsidRPr="004717EF" w14:paraId="20EFD3FD" w14:textId="77777777" w:rsidTr="009E223A">
        <w:trPr>
          <w:trHeight w:val="20"/>
        </w:trPr>
        <w:tc>
          <w:tcPr>
            <w:tcW w:w="425" w:type="dxa"/>
            <w:vMerge w:val="restart"/>
          </w:tcPr>
          <w:p w14:paraId="6160686D" w14:textId="77777777" w:rsidR="00E74F9D" w:rsidRPr="004717EF" w:rsidRDefault="00E74F9D" w:rsidP="00E74F9D">
            <w:pPr>
              <w:pStyle w:val="ConsPlusNormal"/>
              <w:rPr>
                <w:rFonts w:ascii="Times New Roman" w:hAnsi="Times New Roman" w:cs="Times New Roman"/>
                <w:sz w:val="18"/>
                <w:szCs w:val="18"/>
              </w:rPr>
            </w:pPr>
            <w:r w:rsidRPr="004717EF">
              <w:rPr>
                <w:rFonts w:ascii="Times New Roman" w:hAnsi="Times New Roman" w:cs="Times New Roman"/>
                <w:sz w:val="18"/>
                <w:szCs w:val="18"/>
              </w:rPr>
              <w:t>1.1.</w:t>
            </w:r>
          </w:p>
        </w:tc>
        <w:tc>
          <w:tcPr>
            <w:tcW w:w="2478" w:type="dxa"/>
            <w:vMerge w:val="restart"/>
          </w:tcPr>
          <w:p w14:paraId="4A931A47" w14:textId="77777777" w:rsidR="00E74F9D" w:rsidRPr="00DA664D" w:rsidRDefault="00E74F9D" w:rsidP="00E74F9D">
            <w:pPr>
              <w:rPr>
                <w:rFonts w:eastAsiaTheme="minorHAnsi" w:cs="Times New Roman"/>
                <w:strike/>
                <w:sz w:val="18"/>
                <w:szCs w:val="18"/>
                <w:lang w:eastAsia="en-US"/>
              </w:rPr>
            </w:pPr>
            <w:r w:rsidRPr="00DA664D">
              <w:rPr>
                <w:rFonts w:eastAsiaTheme="minorHAnsi" w:cs="Times New Roman"/>
                <w:sz w:val="18"/>
                <w:szCs w:val="18"/>
                <w:lang w:eastAsia="en-US"/>
              </w:rPr>
              <w:t>Мероприятие 02.01. Обеспечение мероприятий по переселению граждан из аварийного жилищного фонда, признанного таковым после 01.01.2017</w:t>
            </w:r>
          </w:p>
        </w:tc>
        <w:tc>
          <w:tcPr>
            <w:tcW w:w="925" w:type="dxa"/>
            <w:vMerge w:val="restart"/>
          </w:tcPr>
          <w:p w14:paraId="0863F93A" w14:textId="77777777" w:rsidR="00E74F9D" w:rsidRPr="004717EF" w:rsidRDefault="00E74F9D" w:rsidP="00E74F9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rPr>
              <w:t>2023-2027 годы</w:t>
            </w:r>
          </w:p>
        </w:tc>
        <w:tc>
          <w:tcPr>
            <w:tcW w:w="1843" w:type="dxa"/>
          </w:tcPr>
          <w:p w14:paraId="7E5CDAF7" w14:textId="77777777" w:rsidR="00E74F9D" w:rsidRPr="004717EF" w:rsidRDefault="00E74F9D" w:rsidP="00E74F9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4B493F13" w14:textId="5AD5B35B" w:rsidR="00E74F9D" w:rsidRPr="00372C6E" w:rsidRDefault="00E74F9D" w:rsidP="00E74F9D">
            <w:pPr>
              <w:jc w:val="center"/>
              <w:rPr>
                <w:sz w:val="18"/>
                <w:szCs w:val="18"/>
              </w:rPr>
            </w:pPr>
            <w:r w:rsidRPr="00372C6E">
              <w:rPr>
                <w:sz w:val="18"/>
                <w:szCs w:val="18"/>
              </w:rPr>
              <w:t>37 265,00</w:t>
            </w:r>
          </w:p>
        </w:tc>
        <w:tc>
          <w:tcPr>
            <w:tcW w:w="3618" w:type="dxa"/>
            <w:gridSpan w:val="5"/>
          </w:tcPr>
          <w:p w14:paraId="540593CB" w14:textId="08D30173" w:rsidR="00E74F9D" w:rsidRPr="00372C6E" w:rsidRDefault="00E74F9D" w:rsidP="00E74F9D">
            <w:pPr>
              <w:jc w:val="center"/>
              <w:rPr>
                <w:sz w:val="18"/>
                <w:szCs w:val="18"/>
              </w:rPr>
            </w:pPr>
            <w:r w:rsidRPr="00372C6E">
              <w:rPr>
                <w:sz w:val="18"/>
                <w:szCs w:val="18"/>
              </w:rPr>
              <w:t>37 265,00</w:t>
            </w:r>
          </w:p>
        </w:tc>
        <w:tc>
          <w:tcPr>
            <w:tcW w:w="1059" w:type="dxa"/>
          </w:tcPr>
          <w:p w14:paraId="7503AF0E"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295FA3E6"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007" w:type="dxa"/>
          </w:tcPr>
          <w:p w14:paraId="551F731D"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32900118"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val="restart"/>
          </w:tcPr>
          <w:p w14:paraId="5986BC3A" w14:textId="77777777" w:rsidR="00E74F9D" w:rsidRPr="004717EF" w:rsidRDefault="00E74F9D" w:rsidP="00E74F9D">
            <w:pPr>
              <w:pStyle w:val="ConsPlusNormal"/>
              <w:rPr>
                <w:rFonts w:ascii="Times New Roman" w:hAnsi="Times New Roman" w:cs="Times New Roman"/>
                <w:sz w:val="18"/>
                <w:szCs w:val="18"/>
              </w:rPr>
            </w:pPr>
            <w:r>
              <w:rPr>
                <w:rFonts w:ascii="Times New Roman" w:eastAsia="Calibri" w:hAnsi="Times New Roman" w:cs="Times New Roman"/>
                <w:sz w:val="18"/>
                <w:szCs w:val="18"/>
              </w:rPr>
              <w:t>МКУ «СБДХ»</w:t>
            </w:r>
          </w:p>
        </w:tc>
      </w:tr>
      <w:tr w:rsidR="00E74F9D" w:rsidRPr="004717EF" w14:paraId="51704743" w14:textId="77777777" w:rsidTr="009E223A">
        <w:trPr>
          <w:trHeight w:val="359"/>
        </w:trPr>
        <w:tc>
          <w:tcPr>
            <w:tcW w:w="425" w:type="dxa"/>
            <w:vMerge/>
          </w:tcPr>
          <w:p w14:paraId="2BA45F5D" w14:textId="77777777" w:rsidR="00E74F9D" w:rsidRPr="004717EF" w:rsidRDefault="00E74F9D" w:rsidP="00E74F9D">
            <w:pPr>
              <w:rPr>
                <w:rFonts w:cs="Times New Roman"/>
                <w:sz w:val="18"/>
                <w:szCs w:val="18"/>
              </w:rPr>
            </w:pPr>
          </w:p>
        </w:tc>
        <w:tc>
          <w:tcPr>
            <w:tcW w:w="2478" w:type="dxa"/>
            <w:vMerge/>
          </w:tcPr>
          <w:p w14:paraId="5BEB2D14" w14:textId="77777777" w:rsidR="00E74F9D" w:rsidRPr="004717EF" w:rsidRDefault="00E74F9D" w:rsidP="00E74F9D">
            <w:pPr>
              <w:rPr>
                <w:rFonts w:cs="Times New Roman"/>
                <w:sz w:val="18"/>
                <w:szCs w:val="18"/>
              </w:rPr>
            </w:pPr>
          </w:p>
        </w:tc>
        <w:tc>
          <w:tcPr>
            <w:tcW w:w="925" w:type="dxa"/>
            <w:vMerge/>
          </w:tcPr>
          <w:p w14:paraId="682D3E3E" w14:textId="77777777" w:rsidR="00E74F9D" w:rsidRPr="004717EF" w:rsidRDefault="00E74F9D" w:rsidP="00E74F9D">
            <w:pPr>
              <w:jc w:val="center"/>
              <w:rPr>
                <w:rFonts w:cs="Times New Roman"/>
                <w:sz w:val="18"/>
                <w:szCs w:val="18"/>
              </w:rPr>
            </w:pPr>
          </w:p>
        </w:tc>
        <w:tc>
          <w:tcPr>
            <w:tcW w:w="1843" w:type="dxa"/>
          </w:tcPr>
          <w:p w14:paraId="2AB9B288" w14:textId="77777777" w:rsidR="00E74F9D" w:rsidRPr="004717EF" w:rsidRDefault="00E74F9D" w:rsidP="00E74F9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102D55D" w14:textId="5D460F59" w:rsidR="00E74F9D" w:rsidRPr="00372C6E" w:rsidRDefault="00E74F9D" w:rsidP="00E74F9D">
            <w:pPr>
              <w:jc w:val="center"/>
              <w:rPr>
                <w:sz w:val="18"/>
                <w:szCs w:val="18"/>
              </w:rPr>
            </w:pPr>
            <w:r w:rsidRPr="00372C6E">
              <w:rPr>
                <w:sz w:val="18"/>
                <w:szCs w:val="18"/>
              </w:rPr>
              <w:t>37 265,00</w:t>
            </w:r>
          </w:p>
        </w:tc>
        <w:tc>
          <w:tcPr>
            <w:tcW w:w="3618" w:type="dxa"/>
            <w:gridSpan w:val="5"/>
          </w:tcPr>
          <w:p w14:paraId="54C00EFA" w14:textId="014F2CAC" w:rsidR="00E74F9D" w:rsidRPr="00372C6E" w:rsidRDefault="00E74F9D" w:rsidP="00E74F9D">
            <w:pPr>
              <w:jc w:val="center"/>
              <w:rPr>
                <w:sz w:val="18"/>
                <w:szCs w:val="18"/>
              </w:rPr>
            </w:pPr>
            <w:r w:rsidRPr="00372C6E">
              <w:rPr>
                <w:sz w:val="18"/>
                <w:szCs w:val="18"/>
              </w:rPr>
              <w:t>37 265,00</w:t>
            </w:r>
          </w:p>
        </w:tc>
        <w:tc>
          <w:tcPr>
            <w:tcW w:w="1059" w:type="dxa"/>
          </w:tcPr>
          <w:p w14:paraId="670B5D84"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3A0F82D8"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007" w:type="dxa"/>
          </w:tcPr>
          <w:p w14:paraId="001B75E9"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38870C2A"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tcPr>
          <w:p w14:paraId="2FEA7AA8" w14:textId="77777777" w:rsidR="00E74F9D" w:rsidRPr="004717EF" w:rsidRDefault="00E74F9D" w:rsidP="00E74F9D">
            <w:pPr>
              <w:pStyle w:val="ConsPlusNormal"/>
              <w:rPr>
                <w:rFonts w:ascii="Times New Roman" w:hAnsi="Times New Roman" w:cs="Times New Roman"/>
                <w:sz w:val="18"/>
                <w:szCs w:val="18"/>
              </w:rPr>
            </w:pPr>
          </w:p>
        </w:tc>
      </w:tr>
      <w:tr w:rsidR="00E74F9D" w:rsidRPr="004717EF" w14:paraId="63379D63" w14:textId="77777777" w:rsidTr="009E223A">
        <w:trPr>
          <w:trHeight w:val="359"/>
        </w:trPr>
        <w:tc>
          <w:tcPr>
            <w:tcW w:w="425" w:type="dxa"/>
            <w:vMerge/>
          </w:tcPr>
          <w:p w14:paraId="5B6AB313" w14:textId="77777777" w:rsidR="00E74F9D" w:rsidRPr="004717EF" w:rsidRDefault="00E74F9D" w:rsidP="00E74F9D">
            <w:pPr>
              <w:rPr>
                <w:rFonts w:cs="Times New Roman"/>
                <w:sz w:val="18"/>
                <w:szCs w:val="18"/>
              </w:rPr>
            </w:pPr>
          </w:p>
        </w:tc>
        <w:tc>
          <w:tcPr>
            <w:tcW w:w="2478" w:type="dxa"/>
            <w:vMerge/>
          </w:tcPr>
          <w:p w14:paraId="2764C2A9" w14:textId="77777777" w:rsidR="00E74F9D" w:rsidRPr="004717EF" w:rsidRDefault="00E74F9D" w:rsidP="00E74F9D">
            <w:pPr>
              <w:rPr>
                <w:rFonts w:cs="Times New Roman"/>
                <w:sz w:val="18"/>
                <w:szCs w:val="18"/>
              </w:rPr>
            </w:pPr>
          </w:p>
        </w:tc>
        <w:tc>
          <w:tcPr>
            <w:tcW w:w="925" w:type="dxa"/>
            <w:vMerge/>
          </w:tcPr>
          <w:p w14:paraId="5F8C904E" w14:textId="77777777" w:rsidR="00E74F9D" w:rsidRPr="004717EF" w:rsidRDefault="00E74F9D" w:rsidP="00E74F9D">
            <w:pPr>
              <w:jc w:val="center"/>
              <w:rPr>
                <w:rFonts w:cs="Times New Roman"/>
                <w:sz w:val="18"/>
                <w:szCs w:val="18"/>
              </w:rPr>
            </w:pPr>
          </w:p>
        </w:tc>
        <w:tc>
          <w:tcPr>
            <w:tcW w:w="1843" w:type="dxa"/>
          </w:tcPr>
          <w:p w14:paraId="2E88E20B" w14:textId="77777777" w:rsidR="00E74F9D" w:rsidRPr="004717EF" w:rsidRDefault="00E74F9D" w:rsidP="00E74F9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54549470" w14:textId="7BA7BCF8" w:rsidR="00E74F9D" w:rsidRPr="00372C6E" w:rsidRDefault="00E74F9D" w:rsidP="00E74F9D">
            <w:pPr>
              <w:jc w:val="center"/>
              <w:rPr>
                <w:sz w:val="18"/>
                <w:szCs w:val="18"/>
              </w:rPr>
            </w:pPr>
            <w:r w:rsidRPr="00372C6E">
              <w:rPr>
                <w:sz w:val="18"/>
                <w:szCs w:val="18"/>
              </w:rPr>
              <w:t>0,00</w:t>
            </w:r>
          </w:p>
        </w:tc>
        <w:tc>
          <w:tcPr>
            <w:tcW w:w="3618" w:type="dxa"/>
            <w:gridSpan w:val="5"/>
          </w:tcPr>
          <w:p w14:paraId="4BCF81BA" w14:textId="1F37317E" w:rsidR="00E74F9D" w:rsidRPr="00372C6E" w:rsidRDefault="00E74F9D" w:rsidP="00E74F9D">
            <w:pPr>
              <w:jc w:val="center"/>
              <w:rPr>
                <w:sz w:val="18"/>
                <w:szCs w:val="18"/>
              </w:rPr>
            </w:pPr>
            <w:r w:rsidRPr="00372C6E">
              <w:rPr>
                <w:sz w:val="18"/>
                <w:szCs w:val="18"/>
              </w:rPr>
              <w:t>0,00</w:t>
            </w:r>
          </w:p>
        </w:tc>
        <w:tc>
          <w:tcPr>
            <w:tcW w:w="1059" w:type="dxa"/>
          </w:tcPr>
          <w:p w14:paraId="72B08BC4" w14:textId="77777777" w:rsidR="00E74F9D" w:rsidRPr="00372C6E" w:rsidRDefault="00E74F9D" w:rsidP="00E74F9D">
            <w:pPr>
              <w:jc w:val="center"/>
            </w:pPr>
            <w:r w:rsidRPr="00372C6E">
              <w:rPr>
                <w:rFonts w:cs="Times New Roman"/>
                <w:color w:val="000000"/>
                <w:sz w:val="18"/>
                <w:szCs w:val="18"/>
              </w:rPr>
              <w:t>0,00</w:t>
            </w:r>
          </w:p>
        </w:tc>
        <w:tc>
          <w:tcPr>
            <w:tcW w:w="992" w:type="dxa"/>
          </w:tcPr>
          <w:p w14:paraId="79EEDE2D" w14:textId="77777777" w:rsidR="00E74F9D" w:rsidRDefault="00E74F9D" w:rsidP="00E74F9D">
            <w:pPr>
              <w:jc w:val="center"/>
            </w:pPr>
            <w:r w:rsidRPr="0027197B">
              <w:rPr>
                <w:rFonts w:cs="Times New Roman"/>
                <w:color w:val="000000"/>
                <w:sz w:val="18"/>
                <w:szCs w:val="18"/>
              </w:rPr>
              <w:t>0,00</w:t>
            </w:r>
          </w:p>
        </w:tc>
        <w:tc>
          <w:tcPr>
            <w:tcW w:w="1007" w:type="dxa"/>
          </w:tcPr>
          <w:p w14:paraId="5BCE6DD7" w14:textId="77777777" w:rsidR="00E74F9D" w:rsidRDefault="00E74F9D" w:rsidP="00E74F9D">
            <w:pPr>
              <w:jc w:val="center"/>
            </w:pPr>
            <w:r w:rsidRPr="0027197B">
              <w:rPr>
                <w:rFonts w:cs="Times New Roman"/>
                <w:color w:val="000000"/>
                <w:sz w:val="18"/>
                <w:szCs w:val="18"/>
              </w:rPr>
              <w:t>0,00</w:t>
            </w:r>
          </w:p>
        </w:tc>
        <w:tc>
          <w:tcPr>
            <w:tcW w:w="979" w:type="dxa"/>
          </w:tcPr>
          <w:p w14:paraId="1958B6F0" w14:textId="77777777" w:rsidR="00E74F9D" w:rsidRDefault="00E74F9D" w:rsidP="00E74F9D">
            <w:pPr>
              <w:jc w:val="center"/>
            </w:pPr>
            <w:r w:rsidRPr="0027197B">
              <w:rPr>
                <w:rFonts w:cs="Times New Roman"/>
                <w:color w:val="000000"/>
                <w:sz w:val="18"/>
                <w:szCs w:val="18"/>
              </w:rPr>
              <w:t>0,00</w:t>
            </w:r>
          </w:p>
        </w:tc>
        <w:tc>
          <w:tcPr>
            <w:tcW w:w="1418" w:type="dxa"/>
            <w:vMerge/>
          </w:tcPr>
          <w:p w14:paraId="7B6EC2E4" w14:textId="77777777" w:rsidR="00E74F9D" w:rsidRPr="004717EF" w:rsidRDefault="00E74F9D" w:rsidP="00E74F9D">
            <w:pPr>
              <w:pStyle w:val="ConsPlusNormal"/>
              <w:rPr>
                <w:rFonts w:ascii="Times New Roman" w:hAnsi="Times New Roman" w:cs="Times New Roman"/>
                <w:sz w:val="18"/>
                <w:szCs w:val="18"/>
              </w:rPr>
            </w:pPr>
          </w:p>
        </w:tc>
      </w:tr>
      <w:tr w:rsidR="00BA4655" w:rsidRPr="004717EF" w14:paraId="539079E4" w14:textId="77777777" w:rsidTr="009E223A">
        <w:tc>
          <w:tcPr>
            <w:tcW w:w="425" w:type="dxa"/>
            <w:vMerge/>
          </w:tcPr>
          <w:p w14:paraId="679DC2D8" w14:textId="77777777" w:rsidR="00BA4655" w:rsidRPr="004717EF" w:rsidRDefault="00BA4655" w:rsidP="00BA696D">
            <w:pPr>
              <w:rPr>
                <w:rFonts w:cs="Times New Roman"/>
                <w:sz w:val="18"/>
                <w:szCs w:val="18"/>
              </w:rPr>
            </w:pPr>
          </w:p>
        </w:tc>
        <w:tc>
          <w:tcPr>
            <w:tcW w:w="2478" w:type="dxa"/>
            <w:vMerge w:val="restart"/>
          </w:tcPr>
          <w:p w14:paraId="2A48B72E" w14:textId="77777777" w:rsidR="00BA4655" w:rsidRPr="004717EF" w:rsidRDefault="00BA4655" w:rsidP="00BA696D">
            <w:pPr>
              <w:rPr>
                <w:rFonts w:cs="Times New Roman"/>
                <w:color w:val="FF0000"/>
                <w:sz w:val="18"/>
                <w:szCs w:val="18"/>
              </w:rPr>
            </w:pPr>
            <w:r w:rsidRPr="00735B3F">
              <w:rPr>
                <w:rFonts w:cs="Times New Roman"/>
                <w:sz w:val="18"/>
                <w:szCs w:val="18"/>
              </w:rPr>
              <w:t xml:space="preserve">Количество граждан, расселенных из непригодного для проживания жилищного </w:t>
            </w:r>
            <w:r w:rsidR="0096784C">
              <w:rPr>
                <w:rFonts w:cs="Times New Roman"/>
                <w:sz w:val="18"/>
                <w:szCs w:val="18"/>
              </w:rPr>
              <w:t>фонда, признанного аварийным</w:t>
            </w:r>
            <w:r w:rsidRPr="00735B3F">
              <w:rPr>
                <w:rFonts w:cs="Times New Roman"/>
                <w:sz w:val="18"/>
                <w:szCs w:val="18"/>
              </w:rPr>
              <w:t xml:space="preserve"> после 01.01.2017 года</w:t>
            </w:r>
            <w:r>
              <w:rPr>
                <w:rFonts w:cs="Times New Roman"/>
                <w:sz w:val="18"/>
                <w:szCs w:val="18"/>
              </w:rPr>
              <w:t xml:space="preserve">, расселенного по Подпрограмме </w:t>
            </w:r>
            <w:r>
              <w:rPr>
                <w:rFonts w:cs="Times New Roman"/>
                <w:sz w:val="18"/>
                <w:szCs w:val="18"/>
                <w:lang w:val="en-US"/>
              </w:rPr>
              <w:t>II</w:t>
            </w:r>
            <w:r>
              <w:rPr>
                <w:rFonts w:eastAsiaTheme="minorHAnsi" w:cs="Times New Roman"/>
                <w:sz w:val="18"/>
                <w:szCs w:val="18"/>
                <w:lang w:eastAsia="en-US"/>
              </w:rPr>
              <w:t>, чел.</w:t>
            </w:r>
          </w:p>
        </w:tc>
        <w:tc>
          <w:tcPr>
            <w:tcW w:w="925" w:type="dxa"/>
            <w:vMerge w:val="restart"/>
          </w:tcPr>
          <w:p w14:paraId="42A829F7" w14:textId="77777777" w:rsidR="00BA4655" w:rsidRPr="00656661" w:rsidRDefault="00BA4655" w:rsidP="00BA696D">
            <w:pPr>
              <w:jc w:val="center"/>
              <w:rPr>
                <w:rFonts w:cs="Times New Roman"/>
                <w:sz w:val="18"/>
                <w:szCs w:val="18"/>
                <w:lang w:val="en-US"/>
              </w:rPr>
            </w:pPr>
            <w:r w:rsidRPr="00656661">
              <w:rPr>
                <w:rFonts w:cs="Times New Roman"/>
                <w:sz w:val="18"/>
                <w:szCs w:val="18"/>
                <w:lang w:val="en-US"/>
              </w:rPr>
              <w:t>X</w:t>
            </w:r>
          </w:p>
        </w:tc>
        <w:tc>
          <w:tcPr>
            <w:tcW w:w="1843" w:type="dxa"/>
            <w:vMerge w:val="restart"/>
          </w:tcPr>
          <w:p w14:paraId="485EC2CB" w14:textId="77777777" w:rsidR="00BA4655" w:rsidRPr="00656661" w:rsidRDefault="00BA4655" w:rsidP="00BA696D">
            <w:pPr>
              <w:pStyle w:val="ConsPlusNormal"/>
              <w:jc w:val="center"/>
              <w:rPr>
                <w:rFonts w:ascii="Times New Roman" w:hAnsi="Times New Roman" w:cs="Times New Roman"/>
                <w:sz w:val="18"/>
                <w:szCs w:val="18"/>
                <w:lang w:val="en-US"/>
              </w:rPr>
            </w:pPr>
            <w:r w:rsidRPr="00656661">
              <w:rPr>
                <w:rFonts w:ascii="Times New Roman" w:hAnsi="Times New Roman" w:cs="Times New Roman"/>
                <w:sz w:val="18"/>
                <w:szCs w:val="18"/>
                <w:lang w:val="en-US"/>
              </w:rPr>
              <w:t>X</w:t>
            </w:r>
          </w:p>
        </w:tc>
        <w:tc>
          <w:tcPr>
            <w:tcW w:w="992" w:type="dxa"/>
            <w:vMerge w:val="restart"/>
          </w:tcPr>
          <w:p w14:paraId="7663CC52"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Всего</w:t>
            </w:r>
          </w:p>
        </w:tc>
        <w:tc>
          <w:tcPr>
            <w:tcW w:w="783" w:type="dxa"/>
            <w:vMerge w:val="restart"/>
          </w:tcPr>
          <w:p w14:paraId="6DA2592D"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Итого</w:t>
            </w:r>
          </w:p>
          <w:p w14:paraId="08440910"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2023 год</w:t>
            </w:r>
          </w:p>
        </w:tc>
        <w:tc>
          <w:tcPr>
            <w:tcW w:w="2835" w:type="dxa"/>
            <w:gridSpan w:val="4"/>
          </w:tcPr>
          <w:p w14:paraId="351C6C13" w14:textId="77777777" w:rsidR="00BA4655" w:rsidRPr="00372C6E" w:rsidRDefault="00BA4655" w:rsidP="00BA696D">
            <w:pPr>
              <w:jc w:val="center"/>
              <w:rPr>
                <w:rFonts w:cs="Times New Roman"/>
                <w:sz w:val="18"/>
                <w:szCs w:val="18"/>
              </w:rPr>
            </w:pPr>
            <w:r w:rsidRPr="00372C6E">
              <w:rPr>
                <w:rFonts w:cs="Times New Roman"/>
                <w:sz w:val="18"/>
                <w:szCs w:val="18"/>
              </w:rPr>
              <w:t>В том числе по кварталам:</w:t>
            </w:r>
          </w:p>
        </w:tc>
        <w:tc>
          <w:tcPr>
            <w:tcW w:w="1059" w:type="dxa"/>
            <w:vMerge w:val="restart"/>
          </w:tcPr>
          <w:p w14:paraId="1E6AF6C3"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 xml:space="preserve">2024 год </w:t>
            </w:r>
          </w:p>
        </w:tc>
        <w:tc>
          <w:tcPr>
            <w:tcW w:w="992" w:type="dxa"/>
            <w:vMerge w:val="restart"/>
          </w:tcPr>
          <w:p w14:paraId="088952DC" w14:textId="77777777" w:rsidR="00BA4655" w:rsidRPr="00656661" w:rsidRDefault="00BA4655" w:rsidP="00BA696D">
            <w:pPr>
              <w:pStyle w:val="ConsPlusNormal"/>
              <w:jc w:val="center"/>
              <w:rPr>
                <w:rFonts w:ascii="Times New Roman" w:hAnsi="Times New Roman" w:cs="Times New Roman"/>
                <w:sz w:val="18"/>
                <w:szCs w:val="18"/>
              </w:rPr>
            </w:pPr>
            <w:r w:rsidRPr="00656661">
              <w:rPr>
                <w:rFonts w:ascii="Times New Roman" w:hAnsi="Times New Roman" w:cs="Times New Roman"/>
                <w:sz w:val="18"/>
                <w:szCs w:val="18"/>
              </w:rPr>
              <w:t xml:space="preserve">2025 год </w:t>
            </w:r>
          </w:p>
        </w:tc>
        <w:tc>
          <w:tcPr>
            <w:tcW w:w="1007" w:type="dxa"/>
            <w:vMerge w:val="restart"/>
          </w:tcPr>
          <w:p w14:paraId="173C885B" w14:textId="77777777" w:rsidR="00BA4655" w:rsidRPr="00656661" w:rsidRDefault="00BA4655" w:rsidP="00BA696D">
            <w:pPr>
              <w:jc w:val="center"/>
              <w:rPr>
                <w:rFonts w:cs="Times New Roman"/>
                <w:sz w:val="18"/>
                <w:szCs w:val="18"/>
              </w:rPr>
            </w:pPr>
            <w:r w:rsidRPr="00656661">
              <w:rPr>
                <w:rFonts w:cs="Times New Roman"/>
                <w:sz w:val="18"/>
                <w:szCs w:val="18"/>
              </w:rPr>
              <w:t>2026 год</w:t>
            </w:r>
          </w:p>
        </w:tc>
        <w:tc>
          <w:tcPr>
            <w:tcW w:w="979" w:type="dxa"/>
            <w:vMerge w:val="restart"/>
          </w:tcPr>
          <w:p w14:paraId="0847DB03" w14:textId="77777777" w:rsidR="00BA4655" w:rsidRPr="00656661" w:rsidRDefault="00BA4655" w:rsidP="00BA696D">
            <w:pPr>
              <w:jc w:val="center"/>
              <w:rPr>
                <w:rFonts w:cs="Times New Roman"/>
                <w:sz w:val="18"/>
                <w:szCs w:val="18"/>
              </w:rPr>
            </w:pPr>
            <w:r w:rsidRPr="00656661">
              <w:rPr>
                <w:rFonts w:cs="Times New Roman"/>
                <w:sz w:val="18"/>
                <w:szCs w:val="18"/>
              </w:rPr>
              <w:t>2027 год</w:t>
            </w:r>
          </w:p>
        </w:tc>
        <w:tc>
          <w:tcPr>
            <w:tcW w:w="1418" w:type="dxa"/>
            <w:vMerge w:val="restart"/>
          </w:tcPr>
          <w:p w14:paraId="47A9AE4C" w14:textId="77777777" w:rsidR="00BA4655" w:rsidRPr="004717EF" w:rsidRDefault="00BA4655" w:rsidP="00BA696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BA4655" w:rsidRPr="004717EF" w14:paraId="67F6EE84" w14:textId="77777777" w:rsidTr="009E223A">
        <w:tc>
          <w:tcPr>
            <w:tcW w:w="425" w:type="dxa"/>
            <w:vMerge/>
          </w:tcPr>
          <w:p w14:paraId="68A10953" w14:textId="77777777" w:rsidR="00BA4655" w:rsidRPr="004717EF" w:rsidRDefault="00BA4655" w:rsidP="00BA696D">
            <w:pPr>
              <w:rPr>
                <w:rFonts w:cs="Times New Roman"/>
                <w:sz w:val="18"/>
                <w:szCs w:val="18"/>
              </w:rPr>
            </w:pPr>
          </w:p>
        </w:tc>
        <w:tc>
          <w:tcPr>
            <w:tcW w:w="2478" w:type="dxa"/>
            <w:vMerge/>
          </w:tcPr>
          <w:p w14:paraId="04EFABC5" w14:textId="77777777" w:rsidR="00BA4655" w:rsidRPr="004717EF" w:rsidRDefault="00BA4655" w:rsidP="00BA696D">
            <w:pPr>
              <w:rPr>
                <w:rFonts w:cs="Times New Roman"/>
                <w:color w:val="FF0000"/>
                <w:sz w:val="18"/>
                <w:szCs w:val="18"/>
              </w:rPr>
            </w:pPr>
          </w:p>
        </w:tc>
        <w:tc>
          <w:tcPr>
            <w:tcW w:w="925" w:type="dxa"/>
            <w:vMerge/>
          </w:tcPr>
          <w:p w14:paraId="799D4648" w14:textId="77777777" w:rsidR="00BA4655" w:rsidRPr="00656661" w:rsidRDefault="00BA4655" w:rsidP="00BA696D">
            <w:pPr>
              <w:jc w:val="center"/>
              <w:rPr>
                <w:rFonts w:cs="Times New Roman"/>
                <w:sz w:val="18"/>
                <w:szCs w:val="18"/>
              </w:rPr>
            </w:pPr>
          </w:p>
        </w:tc>
        <w:tc>
          <w:tcPr>
            <w:tcW w:w="1843" w:type="dxa"/>
            <w:vMerge/>
          </w:tcPr>
          <w:p w14:paraId="219E2E52" w14:textId="77777777" w:rsidR="00BA4655" w:rsidRPr="00656661" w:rsidRDefault="00BA4655" w:rsidP="00BA696D">
            <w:pPr>
              <w:pStyle w:val="ConsPlusNormal"/>
              <w:rPr>
                <w:rFonts w:ascii="Times New Roman" w:hAnsi="Times New Roman" w:cs="Times New Roman"/>
                <w:sz w:val="18"/>
                <w:szCs w:val="18"/>
              </w:rPr>
            </w:pPr>
          </w:p>
        </w:tc>
        <w:tc>
          <w:tcPr>
            <w:tcW w:w="992" w:type="dxa"/>
            <w:vMerge/>
          </w:tcPr>
          <w:p w14:paraId="4C63C47F" w14:textId="77777777" w:rsidR="00BA4655" w:rsidRPr="00372C6E" w:rsidRDefault="00BA4655" w:rsidP="00BA696D">
            <w:pPr>
              <w:pStyle w:val="ConsPlusNormal"/>
              <w:jc w:val="center"/>
              <w:rPr>
                <w:rFonts w:ascii="Times New Roman" w:hAnsi="Times New Roman" w:cs="Times New Roman"/>
                <w:sz w:val="18"/>
                <w:szCs w:val="18"/>
              </w:rPr>
            </w:pPr>
          </w:p>
        </w:tc>
        <w:tc>
          <w:tcPr>
            <w:tcW w:w="783" w:type="dxa"/>
            <w:vMerge/>
          </w:tcPr>
          <w:p w14:paraId="2A762BA2" w14:textId="77777777" w:rsidR="00BA4655" w:rsidRPr="00372C6E" w:rsidRDefault="00BA4655" w:rsidP="00BA696D">
            <w:pPr>
              <w:pStyle w:val="ConsPlusNormal"/>
              <w:jc w:val="center"/>
              <w:rPr>
                <w:rFonts w:ascii="Times New Roman" w:hAnsi="Times New Roman" w:cs="Times New Roman"/>
                <w:sz w:val="18"/>
                <w:szCs w:val="18"/>
              </w:rPr>
            </w:pPr>
          </w:p>
        </w:tc>
        <w:tc>
          <w:tcPr>
            <w:tcW w:w="708" w:type="dxa"/>
          </w:tcPr>
          <w:p w14:paraId="1274A41F"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w:t>
            </w:r>
          </w:p>
        </w:tc>
        <w:tc>
          <w:tcPr>
            <w:tcW w:w="709" w:type="dxa"/>
          </w:tcPr>
          <w:p w14:paraId="1FC8EA91"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II</w:t>
            </w:r>
          </w:p>
        </w:tc>
        <w:tc>
          <w:tcPr>
            <w:tcW w:w="709" w:type="dxa"/>
          </w:tcPr>
          <w:p w14:paraId="79DB8414"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III</w:t>
            </w:r>
          </w:p>
        </w:tc>
        <w:tc>
          <w:tcPr>
            <w:tcW w:w="709" w:type="dxa"/>
          </w:tcPr>
          <w:p w14:paraId="7566F770"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IV</w:t>
            </w:r>
          </w:p>
        </w:tc>
        <w:tc>
          <w:tcPr>
            <w:tcW w:w="1059" w:type="dxa"/>
            <w:vMerge/>
          </w:tcPr>
          <w:p w14:paraId="0A2F6D6A" w14:textId="77777777" w:rsidR="00BA4655" w:rsidRPr="00372C6E" w:rsidRDefault="00BA4655" w:rsidP="00BA696D">
            <w:pPr>
              <w:pStyle w:val="ConsPlusNormal"/>
              <w:jc w:val="center"/>
              <w:rPr>
                <w:rFonts w:ascii="Times New Roman" w:hAnsi="Times New Roman" w:cs="Times New Roman"/>
                <w:sz w:val="18"/>
                <w:szCs w:val="18"/>
              </w:rPr>
            </w:pPr>
          </w:p>
        </w:tc>
        <w:tc>
          <w:tcPr>
            <w:tcW w:w="992" w:type="dxa"/>
            <w:vMerge/>
          </w:tcPr>
          <w:p w14:paraId="58853A5F" w14:textId="77777777" w:rsidR="00BA4655" w:rsidRPr="00656661" w:rsidRDefault="00BA4655" w:rsidP="00BA696D">
            <w:pPr>
              <w:pStyle w:val="ConsPlusNormal"/>
              <w:jc w:val="center"/>
              <w:rPr>
                <w:rFonts w:ascii="Times New Roman" w:hAnsi="Times New Roman" w:cs="Times New Roman"/>
                <w:sz w:val="18"/>
                <w:szCs w:val="18"/>
              </w:rPr>
            </w:pPr>
          </w:p>
        </w:tc>
        <w:tc>
          <w:tcPr>
            <w:tcW w:w="1007" w:type="dxa"/>
            <w:vMerge/>
          </w:tcPr>
          <w:p w14:paraId="0A1D3791" w14:textId="77777777" w:rsidR="00BA4655" w:rsidRPr="00656661" w:rsidRDefault="00BA4655" w:rsidP="00BA696D">
            <w:pPr>
              <w:pStyle w:val="ConsPlusNormal"/>
              <w:jc w:val="center"/>
              <w:rPr>
                <w:rFonts w:ascii="Times New Roman" w:hAnsi="Times New Roman" w:cs="Times New Roman"/>
                <w:sz w:val="18"/>
                <w:szCs w:val="18"/>
              </w:rPr>
            </w:pPr>
          </w:p>
        </w:tc>
        <w:tc>
          <w:tcPr>
            <w:tcW w:w="979" w:type="dxa"/>
            <w:vMerge/>
          </w:tcPr>
          <w:p w14:paraId="1DE95C1E" w14:textId="77777777" w:rsidR="00BA4655" w:rsidRPr="00656661" w:rsidRDefault="00BA4655" w:rsidP="00BA696D">
            <w:pPr>
              <w:pStyle w:val="ConsPlusNormal"/>
              <w:jc w:val="center"/>
              <w:rPr>
                <w:rFonts w:ascii="Times New Roman" w:hAnsi="Times New Roman" w:cs="Times New Roman"/>
                <w:sz w:val="18"/>
                <w:szCs w:val="18"/>
              </w:rPr>
            </w:pPr>
          </w:p>
        </w:tc>
        <w:tc>
          <w:tcPr>
            <w:tcW w:w="1418" w:type="dxa"/>
            <w:vMerge/>
          </w:tcPr>
          <w:p w14:paraId="1C7FA558" w14:textId="77777777" w:rsidR="00BA4655" w:rsidRPr="004717EF" w:rsidRDefault="00BA4655" w:rsidP="00BA696D">
            <w:pPr>
              <w:pStyle w:val="ConsPlusNormal"/>
              <w:rPr>
                <w:rFonts w:ascii="Times New Roman" w:hAnsi="Times New Roman" w:cs="Times New Roman"/>
                <w:sz w:val="18"/>
                <w:szCs w:val="18"/>
              </w:rPr>
            </w:pPr>
          </w:p>
        </w:tc>
      </w:tr>
      <w:tr w:rsidR="00BA4655" w:rsidRPr="004717EF" w14:paraId="5A973CFE" w14:textId="77777777" w:rsidTr="009E223A">
        <w:tc>
          <w:tcPr>
            <w:tcW w:w="425" w:type="dxa"/>
            <w:vMerge/>
          </w:tcPr>
          <w:p w14:paraId="07293E16" w14:textId="77777777" w:rsidR="00BA4655" w:rsidRPr="004717EF" w:rsidRDefault="00BA4655" w:rsidP="00BA696D">
            <w:pPr>
              <w:rPr>
                <w:rFonts w:cs="Times New Roman"/>
                <w:sz w:val="18"/>
                <w:szCs w:val="18"/>
              </w:rPr>
            </w:pPr>
          </w:p>
        </w:tc>
        <w:tc>
          <w:tcPr>
            <w:tcW w:w="2478" w:type="dxa"/>
            <w:vMerge/>
          </w:tcPr>
          <w:p w14:paraId="543F7655" w14:textId="77777777" w:rsidR="00BA4655" w:rsidRPr="004717EF" w:rsidRDefault="00BA4655" w:rsidP="00BA696D">
            <w:pPr>
              <w:rPr>
                <w:rFonts w:cs="Times New Roman"/>
                <w:color w:val="FF0000"/>
                <w:sz w:val="18"/>
                <w:szCs w:val="18"/>
              </w:rPr>
            </w:pPr>
          </w:p>
        </w:tc>
        <w:tc>
          <w:tcPr>
            <w:tcW w:w="925" w:type="dxa"/>
            <w:vMerge/>
          </w:tcPr>
          <w:p w14:paraId="21AB7864" w14:textId="77777777" w:rsidR="00BA4655" w:rsidRPr="00656661" w:rsidRDefault="00BA4655" w:rsidP="00BA696D">
            <w:pPr>
              <w:jc w:val="center"/>
              <w:rPr>
                <w:rFonts w:cs="Times New Roman"/>
                <w:sz w:val="18"/>
                <w:szCs w:val="18"/>
              </w:rPr>
            </w:pPr>
          </w:p>
        </w:tc>
        <w:tc>
          <w:tcPr>
            <w:tcW w:w="1843" w:type="dxa"/>
            <w:vMerge/>
          </w:tcPr>
          <w:p w14:paraId="4A36622E" w14:textId="77777777" w:rsidR="00BA4655" w:rsidRPr="00656661" w:rsidRDefault="00BA4655" w:rsidP="00BA696D">
            <w:pPr>
              <w:pStyle w:val="ConsPlusNormal"/>
              <w:rPr>
                <w:rFonts w:ascii="Times New Roman" w:hAnsi="Times New Roman" w:cs="Times New Roman"/>
                <w:sz w:val="18"/>
                <w:szCs w:val="18"/>
              </w:rPr>
            </w:pPr>
          </w:p>
        </w:tc>
        <w:tc>
          <w:tcPr>
            <w:tcW w:w="992" w:type="dxa"/>
          </w:tcPr>
          <w:p w14:paraId="23614DFD"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83" w:type="dxa"/>
          </w:tcPr>
          <w:p w14:paraId="66F99D21"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8" w:type="dxa"/>
          </w:tcPr>
          <w:p w14:paraId="110DDA00"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9" w:type="dxa"/>
          </w:tcPr>
          <w:p w14:paraId="5B70F1C3"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9" w:type="dxa"/>
          </w:tcPr>
          <w:p w14:paraId="16F7B5C9"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9" w:type="dxa"/>
          </w:tcPr>
          <w:p w14:paraId="3805A1BC"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1059" w:type="dxa"/>
          </w:tcPr>
          <w:p w14:paraId="4B1A683C"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992" w:type="dxa"/>
          </w:tcPr>
          <w:p w14:paraId="4F1DB5D0" w14:textId="77777777" w:rsidR="00BA4655" w:rsidRPr="00656661" w:rsidRDefault="00BA4655" w:rsidP="00BA696D">
            <w:pPr>
              <w:pStyle w:val="ConsPlusNormal"/>
              <w:jc w:val="center"/>
              <w:rPr>
                <w:rFonts w:ascii="Times New Roman" w:hAnsi="Times New Roman" w:cs="Times New Roman"/>
                <w:sz w:val="18"/>
                <w:szCs w:val="18"/>
              </w:rPr>
            </w:pPr>
            <w:r w:rsidRPr="00656661">
              <w:rPr>
                <w:rFonts w:ascii="Times New Roman" w:hAnsi="Times New Roman" w:cs="Times New Roman"/>
                <w:sz w:val="18"/>
                <w:szCs w:val="18"/>
              </w:rPr>
              <w:t>0</w:t>
            </w:r>
          </w:p>
        </w:tc>
        <w:tc>
          <w:tcPr>
            <w:tcW w:w="1007" w:type="dxa"/>
          </w:tcPr>
          <w:p w14:paraId="41D4DB9B" w14:textId="77777777" w:rsidR="00BA4655" w:rsidRPr="00656661" w:rsidRDefault="00BA4655" w:rsidP="00BA696D">
            <w:pPr>
              <w:pStyle w:val="ConsPlusNormal"/>
              <w:jc w:val="center"/>
              <w:rPr>
                <w:rFonts w:ascii="Times New Roman" w:hAnsi="Times New Roman" w:cs="Times New Roman"/>
                <w:sz w:val="18"/>
                <w:szCs w:val="18"/>
              </w:rPr>
            </w:pPr>
            <w:r w:rsidRPr="00656661">
              <w:rPr>
                <w:rFonts w:ascii="Times New Roman" w:hAnsi="Times New Roman" w:cs="Times New Roman"/>
                <w:sz w:val="18"/>
                <w:szCs w:val="18"/>
              </w:rPr>
              <w:t>0</w:t>
            </w:r>
          </w:p>
        </w:tc>
        <w:tc>
          <w:tcPr>
            <w:tcW w:w="979" w:type="dxa"/>
          </w:tcPr>
          <w:p w14:paraId="1DF9AA7E" w14:textId="77777777" w:rsidR="00BA4655" w:rsidRPr="00656661" w:rsidRDefault="00BA4655" w:rsidP="00BA696D">
            <w:pPr>
              <w:pStyle w:val="ConsPlusNormal"/>
              <w:jc w:val="center"/>
              <w:rPr>
                <w:rFonts w:ascii="Times New Roman" w:hAnsi="Times New Roman" w:cs="Times New Roman"/>
                <w:sz w:val="18"/>
                <w:szCs w:val="18"/>
              </w:rPr>
            </w:pPr>
            <w:r w:rsidRPr="00656661">
              <w:rPr>
                <w:rFonts w:ascii="Times New Roman" w:hAnsi="Times New Roman" w:cs="Times New Roman"/>
                <w:sz w:val="18"/>
                <w:szCs w:val="18"/>
              </w:rPr>
              <w:t>0</w:t>
            </w:r>
          </w:p>
        </w:tc>
        <w:tc>
          <w:tcPr>
            <w:tcW w:w="1418" w:type="dxa"/>
            <w:vMerge/>
          </w:tcPr>
          <w:p w14:paraId="0E0E6DCE" w14:textId="77777777" w:rsidR="00BA4655" w:rsidRPr="004717EF" w:rsidRDefault="00BA4655" w:rsidP="00BA696D">
            <w:pPr>
              <w:pStyle w:val="ConsPlusNormal"/>
              <w:rPr>
                <w:rFonts w:ascii="Times New Roman" w:hAnsi="Times New Roman" w:cs="Times New Roman"/>
                <w:sz w:val="18"/>
                <w:szCs w:val="18"/>
              </w:rPr>
            </w:pPr>
          </w:p>
        </w:tc>
      </w:tr>
      <w:tr w:rsidR="00BA4655" w:rsidRPr="004717EF" w14:paraId="1D8BDC32" w14:textId="77777777" w:rsidTr="009E223A">
        <w:tc>
          <w:tcPr>
            <w:tcW w:w="425" w:type="dxa"/>
            <w:vMerge w:val="restart"/>
          </w:tcPr>
          <w:p w14:paraId="770BCF36" w14:textId="77777777" w:rsidR="00BA4655" w:rsidRPr="004717EF" w:rsidRDefault="00BA4655" w:rsidP="00BA4655">
            <w:pPr>
              <w:rPr>
                <w:rFonts w:cs="Times New Roman"/>
                <w:sz w:val="18"/>
                <w:szCs w:val="18"/>
              </w:rPr>
            </w:pPr>
            <w:r>
              <w:rPr>
                <w:rFonts w:cs="Times New Roman"/>
                <w:sz w:val="18"/>
                <w:szCs w:val="18"/>
              </w:rPr>
              <w:t>2.</w:t>
            </w:r>
          </w:p>
        </w:tc>
        <w:tc>
          <w:tcPr>
            <w:tcW w:w="2478" w:type="dxa"/>
            <w:vMerge w:val="restart"/>
          </w:tcPr>
          <w:p w14:paraId="1B193CE3" w14:textId="77777777" w:rsidR="00BA4655" w:rsidRPr="0069141A" w:rsidRDefault="00BA4655" w:rsidP="00BA4655">
            <w:pPr>
              <w:rPr>
                <w:rFonts w:cs="Times New Roman"/>
                <w:sz w:val="18"/>
                <w:szCs w:val="18"/>
              </w:rPr>
            </w:pPr>
            <w:r w:rsidRPr="0069141A">
              <w:rPr>
                <w:rFonts w:cs="Times New Roman"/>
                <w:sz w:val="18"/>
                <w:szCs w:val="18"/>
              </w:rPr>
              <w:t xml:space="preserve">Основное мероприятие F3. </w:t>
            </w:r>
            <w:r w:rsidRPr="00947420">
              <w:rPr>
                <w:rFonts w:cs="Times New Roman"/>
                <w:sz w:val="18"/>
                <w:szCs w:val="18"/>
              </w:rPr>
              <w:t>Федеральный проект</w:t>
            </w:r>
            <w:r w:rsidRPr="00BA4655">
              <w:rPr>
                <w:rFonts w:cs="Times New Roman"/>
                <w:color w:val="FF0000"/>
                <w:sz w:val="18"/>
                <w:szCs w:val="18"/>
              </w:rPr>
              <w:t xml:space="preserve"> </w:t>
            </w:r>
            <w:r>
              <w:rPr>
                <w:rFonts w:cs="Times New Roman"/>
                <w:sz w:val="18"/>
                <w:szCs w:val="18"/>
              </w:rPr>
              <w:t>«</w:t>
            </w:r>
            <w:r w:rsidRPr="0069141A">
              <w:rPr>
                <w:rFonts w:cs="Times New Roman"/>
                <w:sz w:val="18"/>
                <w:szCs w:val="18"/>
              </w:rPr>
              <w:t xml:space="preserve">Обеспечение устойчивого сокращения непригодного для проживания жилищного </w:t>
            </w:r>
            <w:r w:rsidRPr="0069141A">
              <w:rPr>
                <w:rFonts w:cs="Times New Roman"/>
                <w:sz w:val="18"/>
                <w:szCs w:val="18"/>
              </w:rPr>
              <w:lastRenderedPageBreak/>
              <w:t>фонда</w:t>
            </w:r>
            <w:r>
              <w:rPr>
                <w:rFonts w:cs="Times New Roman"/>
                <w:sz w:val="18"/>
                <w:szCs w:val="18"/>
              </w:rPr>
              <w:t>»</w:t>
            </w:r>
          </w:p>
        </w:tc>
        <w:tc>
          <w:tcPr>
            <w:tcW w:w="925" w:type="dxa"/>
            <w:vMerge w:val="restart"/>
          </w:tcPr>
          <w:p w14:paraId="32418417" w14:textId="77777777" w:rsidR="00BA4655" w:rsidRPr="00947420" w:rsidRDefault="00BA4655" w:rsidP="00BA4655">
            <w:pPr>
              <w:jc w:val="center"/>
              <w:rPr>
                <w:rFonts w:cs="Times New Roman"/>
                <w:sz w:val="18"/>
                <w:szCs w:val="18"/>
              </w:rPr>
            </w:pPr>
            <w:r w:rsidRPr="00947420">
              <w:rPr>
                <w:rFonts w:cs="Times New Roman"/>
                <w:sz w:val="18"/>
                <w:szCs w:val="18"/>
              </w:rPr>
              <w:lastRenderedPageBreak/>
              <w:t>2023 год</w:t>
            </w:r>
          </w:p>
        </w:tc>
        <w:tc>
          <w:tcPr>
            <w:tcW w:w="1843" w:type="dxa"/>
          </w:tcPr>
          <w:p w14:paraId="167545F8" w14:textId="77777777" w:rsidR="00BA4655" w:rsidRPr="004717EF" w:rsidRDefault="00BA4655" w:rsidP="00BA4655">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2C09E5E1" w14:textId="77777777" w:rsidR="00BA4655" w:rsidRPr="00A00583" w:rsidRDefault="00BA4655" w:rsidP="00BA4655">
            <w:pPr>
              <w:jc w:val="center"/>
              <w:rPr>
                <w:rFonts w:cs="Times New Roman"/>
                <w:sz w:val="18"/>
                <w:szCs w:val="18"/>
              </w:rPr>
            </w:pPr>
            <w:r>
              <w:rPr>
                <w:rFonts w:cs="Times New Roman"/>
                <w:color w:val="000000"/>
                <w:sz w:val="18"/>
                <w:szCs w:val="18"/>
              </w:rPr>
              <w:t>228 283,70</w:t>
            </w:r>
          </w:p>
        </w:tc>
        <w:tc>
          <w:tcPr>
            <w:tcW w:w="3618" w:type="dxa"/>
            <w:gridSpan w:val="5"/>
          </w:tcPr>
          <w:p w14:paraId="12C4B7B7" w14:textId="77777777" w:rsidR="00BA4655" w:rsidRPr="00A00583" w:rsidRDefault="00BA4655" w:rsidP="00BA4655">
            <w:pPr>
              <w:jc w:val="center"/>
              <w:rPr>
                <w:rFonts w:cs="Times New Roman"/>
                <w:sz w:val="18"/>
                <w:szCs w:val="18"/>
              </w:rPr>
            </w:pPr>
            <w:r>
              <w:rPr>
                <w:rFonts w:cs="Times New Roman"/>
                <w:color w:val="000000"/>
                <w:sz w:val="18"/>
                <w:szCs w:val="18"/>
              </w:rPr>
              <w:t>228 283,70</w:t>
            </w:r>
          </w:p>
        </w:tc>
        <w:tc>
          <w:tcPr>
            <w:tcW w:w="1059" w:type="dxa"/>
          </w:tcPr>
          <w:p w14:paraId="1FC8AC31"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992" w:type="dxa"/>
          </w:tcPr>
          <w:p w14:paraId="70829CEE"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1007" w:type="dxa"/>
          </w:tcPr>
          <w:p w14:paraId="5DCB3B17"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979" w:type="dxa"/>
          </w:tcPr>
          <w:p w14:paraId="58A6B918"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1418" w:type="dxa"/>
            <w:vMerge w:val="restart"/>
          </w:tcPr>
          <w:p w14:paraId="0F17C276" w14:textId="77777777" w:rsidR="00BA4655" w:rsidRPr="0069141A" w:rsidRDefault="00BA4655" w:rsidP="00BA4655">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BA4655" w:rsidRPr="004717EF" w14:paraId="462D78CF" w14:textId="77777777" w:rsidTr="009E223A">
        <w:tc>
          <w:tcPr>
            <w:tcW w:w="425" w:type="dxa"/>
            <w:vMerge/>
          </w:tcPr>
          <w:p w14:paraId="198B2DE7" w14:textId="77777777" w:rsidR="00BA4655" w:rsidRPr="004717EF" w:rsidRDefault="00BA4655" w:rsidP="00BA4655">
            <w:pPr>
              <w:rPr>
                <w:rFonts w:cs="Times New Roman"/>
                <w:sz w:val="18"/>
                <w:szCs w:val="18"/>
              </w:rPr>
            </w:pPr>
          </w:p>
        </w:tc>
        <w:tc>
          <w:tcPr>
            <w:tcW w:w="2478" w:type="dxa"/>
            <w:vMerge/>
          </w:tcPr>
          <w:p w14:paraId="0B6CB231" w14:textId="77777777" w:rsidR="00BA4655" w:rsidRPr="0069141A" w:rsidRDefault="00BA4655" w:rsidP="00BA4655">
            <w:pPr>
              <w:rPr>
                <w:rFonts w:cs="Times New Roman"/>
                <w:color w:val="FF0000"/>
                <w:sz w:val="18"/>
                <w:szCs w:val="18"/>
              </w:rPr>
            </w:pPr>
          </w:p>
        </w:tc>
        <w:tc>
          <w:tcPr>
            <w:tcW w:w="925" w:type="dxa"/>
            <w:vMerge/>
          </w:tcPr>
          <w:p w14:paraId="63FCA8E9" w14:textId="77777777" w:rsidR="00BA4655" w:rsidRPr="00BA4655" w:rsidRDefault="00BA4655" w:rsidP="00BA4655">
            <w:pPr>
              <w:jc w:val="center"/>
              <w:rPr>
                <w:rFonts w:cs="Times New Roman"/>
                <w:color w:val="FF0000"/>
                <w:sz w:val="18"/>
                <w:szCs w:val="18"/>
              </w:rPr>
            </w:pPr>
          </w:p>
        </w:tc>
        <w:tc>
          <w:tcPr>
            <w:tcW w:w="1843" w:type="dxa"/>
          </w:tcPr>
          <w:p w14:paraId="6EE8EBCD" w14:textId="77777777" w:rsidR="00BA4655" w:rsidRPr="004717EF" w:rsidRDefault="00BA4655" w:rsidP="00BA4655">
            <w:pPr>
              <w:pStyle w:val="ConsPlusNormal"/>
              <w:rPr>
                <w:rFonts w:ascii="Times New Roman" w:hAnsi="Times New Roman" w:cs="Times New Roman"/>
                <w:sz w:val="18"/>
                <w:szCs w:val="18"/>
              </w:rPr>
            </w:pPr>
            <w:r w:rsidRPr="004717EF">
              <w:rPr>
                <w:rFonts w:ascii="Times New Roman" w:hAnsi="Times New Roman" w:cs="Times New Roman"/>
                <w:sz w:val="18"/>
                <w:szCs w:val="18"/>
              </w:rPr>
              <w:t xml:space="preserve">Средства бюджета городского округа Электросталь </w:t>
            </w:r>
            <w:r w:rsidRPr="004717EF">
              <w:rPr>
                <w:rFonts w:ascii="Times New Roman" w:hAnsi="Times New Roman" w:cs="Times New Roman"/>
                <w:sz w:val="18"/>
                <w:szCs w:val="18"/>
              </w:rPr>
              <w:lastRenderedPageBreak/>
              <w:t>Московской области</w:t>
            </w:r>
          </w:p>
        </w:tc>
        <w:tc>
          <w:tcPr>
            <w:tcW w:w="992" w:type="dxa"/>
          </w:tcPr>
          <w:p w14:paraId="78AB0CA8" w14:textId="77777777" w:rsidR="00BA4655" w:rsidRDefault="00BA4655" w:rsidP="00BA4655">
            <w:pPr>
              <w:jc w:val="center"/>
            </w:pPr>
            <w:r>
              <w:rPr>
                <w:rFonts w:cs="Times New Roman"/>
                <w:color w:val="000000"/>
                <w:sz w:val="18"/>
                <w:szCs w:val="18"/>
              </w:rPr>
              <w:lastRenderedPageBreak/>
              <w:t>45 200,17</w:t>
            </w:r>
            <w:r w:rsidRPr="008321A3">
              <w:rPr>
                <w:rFonts w:cs="Times New Roman"/>
                <w:color w:val="000000"/>
                <w:sz w:val="18"/>
                <w:szCs w:val="18"/>
              </w:rPr>
              <w:t>0</w:t>
            </w:r>
          </w:p>
        </w:tc>
        <w:tc>
          <w:tcPr>
            <w:tcW w:w="3618" w:type="dxa"/>
            <w:gridSpan w:val="5"/>
          </w:tcPr>
          <w:p w14:paraId="55118C88" w14:textId="77777777" w:rsidR="00BA4655" w:rsidRDefault="00BA4655" w:rsidP="00BA4655">
            <w:pPr>
              <w:jc w:val="center"/>
            </w:pPr>
            <w:r>
              <w:rPr>
                <w:rFonts w:cs="Times New Roman"/>
                <w:color w:val="000000"/>
                <w:sz w:val="18"/>
                <w:szCs w:val="18"/>
              </w:rPr>
              <w:t>45 200,17</w:t>
            </w:r>
          </w:p>
        </w:tc>
        <w:tc>
          <w:tcPr>
            <w:tcW w:w="1059" w:type="dxa"/>
          </w:tcPr>
          <w:p w14:paraId="1D490EDB"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992" w:type="dxa"/>
          </w:tcPr>
          <w:p w14:paraId="16CBAC0C"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1007" w:type="dxa"/>
          </w:tcPr>
          <w:p w14:paraId="1E93FC96"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979" w:type="dxa"/>
          </w:tcPr>
          <w:p w14:paraId="2E4DD11F" w14:textId="77777777" w:rsidR="00BA4655" w:rsidRPr="004717EF" w:rsidRDefault="00BA4655" w:rsidP="00BA4655">
            <w:pPr>
              <w:jc w:val="center"/>
              <w:rPr>
                <w:rFonts w:cs="Times New Roman"/>
                <w:sz w:val="18"/>
                <w:szCs w:val="18"/>
              </w:rPr>
            </w:pPr>
            <w:r w:rsidRPr="004717EF">
              <w:rPr>
                <w:rFonts w:cs="Times New Roman"/>
                <w:color w:val="000000"/>
                <w:sz w:val="18"/>
                <w:szCs w:val="18"/>
              </w:rPr>
              <w:t>0,00</w:t>
            </w:r>
          </w:p>
        </w:tc>
        <w:tc>
          <w:tcPr>
            <w:tcW w:w="1418" w:type="dxa"/>
            <w:vMerge/>
          </w:tcPr>
          <w:p w14:paraId="7A5C68CD" w14:textId="77777777" w:rsidR="00BA4655" w:rsidRPr="0069141A" w:rsidRDefault="00BA4655" w:rsidP="00BA4655">
            <w:pPr>
              <w:pStyle w:val="ConsPlusNormal"/>
              <w:jc w:val="center"/>
              <w:rPr>
                <w:rFonts w:ascii="Times New Roman" w:hAnsi="Times New Roman" w:cs="Times New Roman"/>
                <w:sz w:val="18"/>
                <w:szCs w:val="18"/>
              </w:rPr>
            </w:pPr>
          </w:p>
        </w:tc>
      </w:tr>
      <w:tr w:rsidR="00BA4655" w:rsidRPr="004717EF" w14:paraId="058FEDED" w14:textId="77777777" w:rsidTr="009E223A">
        <w:tc>
          <w:tcPr>
            <w:tcW w:w="425" w:type="dxa"/>
            <w:vMerge/>
          </w:tcPr>
          <w:p w14:paraId="59806C3F" w14:textId="77777777" w:rsidR="00BA4655" w:rsidRPr="004717EF" w:rsidRDefault="00BA4655" w:rsidP="00BA4655">
            <w:pPr>
              <w:rPr>
                <w:rFonts w:cs="Times New Roman"/>
                <w:sz w:val="18"/>
                <w:szCs w:val="18"/>
              </w:rPr>
            </w:pPr>
          </w:p>
        </w:tc>
        <w:tc>
          <w:tcPr>
            <w:tcW w:w="2478" w:type="dxa"/>
            <w:vMerge/>
          </w:tcPr>
          <w:p w14:paraId="2EC59EEE" w14:textId="77777777" w:rsidR="00BA4655" w:rsidRPr="0069141A" w:rsidRDefault="00BA4655" w:rsidP="00BA4655">
            <w:pPr>
              <w:rPr>
                <w:rFonts w:cs="Times New Roman"/>
                <w:color w:val="FF0000"/>
                <w:sz w:val="18"/>
                <w:szCs w:val="18"/>
              </w:rPr>
            </w:pPr>
          </w:p>
        </w:tc>
        <w:tc>
          <w:tcPr>
            <w:tcW w:w="925" w:type="dxa"/>
            <w:vMerge/>
          </w:tcPr>
          <w:p w14:paraId="6E6ED578" w14:textId="77777777" w:rsidR="00BA4655" w:rsidRPr="00BA4655" w:rsidRDefault="00BA4655" w:rsidP="00BA4655">
            <w:pPr>
              <w:jc w:val="center"/>
              <w:rPr>
                <w:rFonts w:cs="Times New Roman"/>
                <w:color w:val="FF0000"/>
                <w:sz w:val="18"/>
                <w:szCs w:val="18"/>
              </w:rPr>
            </w:pPr>
          </w:p>
        </w:tc>
        <w:tc>
          <w:tcPr>
            <w:tcW w:w="1843" w:type="dxa"/>
          </w:tcPr>
          <w:p w14:paraId="2D004199" w14:textId="77777777" w:rsidR="00BA4655" w:rsidRPr="004717EF" w:rsidRDefault="00BA4655" w:rsidP="00BA4655">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7DE15EB9" w14:textId="77777777" w:rsidR="00BA4655" w:rsidRDefault="00BA4655" w:rsidP="00BA4655">
            <w:pPr>
              <w:jc w:val="center"/>
            </w:pPr>
            <w:r>
              <w:rPr>
                <w:rFonts w:cs="Times New Roman"/>
                <w:color w:val="000000"/>
                <w:sz w:val="18"/>
                <w:szCs w:val="18"/>
              </w:rPr>
              <w:t>183 083,53</w:t>
            </w:r>
          </w:p>
        </w:tc>
        <w:tc>
          <w:tcPr>
            <w:tcW w:w="3618" w:type="dxa"/>
            <w:gridSpan w:val="5"/>
          </w:tcPr>
          <w:p w14:paraId="49FBDEBC" w14:textId="77777777" w:rsidR="00BA4655" w:rsidRDefault="00BA4655" w:rsidP="00BA4655">
            <w:pPr>
              <w:jc w:val="center"/>
            </w:pPr>
            <w:r>
              <w:rPr>
                <w:rFonts w:cs="Times New Roman"/>
                <w:color w:val="000000"/>
                <w:sz w:val="18"/>
                <w:szCs w:val="18"/>
              </w:rPr>
              <w:t>183 083,53</w:t>
            </w:r>
          </w:p>
        </w:tc>
        <w:tc>
          <w:tcPr>
            <w:tcW w:w="1059" w:type="dxa"/>
          </w:tcPr>
          <w:p w14:paraId="5E9CB221" w14:textId="77777777" w:rsidR="00BA4655" w:rsidRDefault="00BA4655" w:rsidP="00BA4655">
            <w:pPr>
              <w:jc w:val="center"/>
            </w:pPr>
            <w:r w:rsidRPr="0027197B">
              <w:rPr>
                <w:rFonts w:cs="Times New Roman"/>
                <w:color w:val="000000"/>
                <w:sz w:val="18"/>
                <w:szCs w:val="18"/>
              </w:rPr>
              <w:t>0,00</w:t>
            </w:r>
          </w:p>
        </w:tc>
        <w:tc>
          <w:tcPr>
            <w:tcW w:w="992" w:type="dxa"/>
          </w:tcPr>
          <w:p w14:paraId="3C6A820B" w14:textId="77777777" w:rsidR="00BA4655" w:rsidRDefault="00BA4655" w:rsidP="00BA4655">
            <w:pPr>
              <w:jc w:val="center"/>
            </w:pPr>
            <w:r w:rsidRPr="0027197B">
              <w:rPr>
                <w:rFonts w:cs="Times New Roman"/>
                <w:color w:val="000000"/>
                <w:sz w:val="18"/>
                <w:szCs w:val="18"/>
              </w:rPr>
              <w:t>0,00</w:t>
            </w:r>
          </w:p>
        </w:tc>
        <w:tc>
          <w:tcPr>
            <w:tcW w:w="1007" w:type="dxa"/>
          </w:tcPr>
          <w:p w14:paraId="5D0BA29B" w14:textId="77777777" w:rsidR="00BA4655" w:rsidRDefault="00BA4655" w:rsidP="00BA4655">
            <w:pPr>
              <w:jc w:val="center"/>
            </w:pPr>
            <w:r w:rsidRPr="0027197B">
              <w:rPr>
                <w:rFonts w:cs="Times New Roman"/>
                <w:color w:val="000000"/>
                <w:sz w:val="18"/>
                <w:szCs w:val="18"/>
              </w:rPr>
              <w:t>0,00</w:t>
            </w:r>
          </w:p>
        </w:tc>
        <w:tc>
          <w:tcPr>
            <w:tcW w:w="979" w:type="dxa"/>
          </w:tcPr>
          <w:p w14:paraId="226A0082" w14:textId="77777777" w:rsidR="00BA4655" w:rsidRDefault="00BA4655" w:rsidP="00BA4655">
            <w:pPr>
              <w:jc w:val="center"/>
            </w:pPr>
            <w:r w:rsidRPr="0027197B">
              <w:rPr>
                <w:rFonts w:cs="Times New Roman"/>
                <w:color w:val="000000"/>
                <w:sz w:val="18"/>
                <w:szCs w:val="18"/>
              </w:rPr>
              <w:t>0,00</w:t>
            </w:r>
          </w:p>
        </w:tc>
        <w:tc>
          <w:tcPr>
            <w:tcW w:w="1418" w:type="dxa"/>
            <w:vMerge/>
          </w:tcPr>
          <w:p w14:paraId="57A239CA" w14:textId="77777777" w:rsidR="00BA4655" w:rsidRPr="0069141A" w:rsidRDefault="00BA4655" w:rsidP="00BA4655">
            <w:pPr>
              <w:pStyle w:val="ConsPlusNormal"/>
              <w:jc w:val="center"/>
              <w:rPr>
                <w:rFonts w:ascii="Times New Roman" w:hAnsi="Times New Roman" w:cs="Times New Roman"/>
                <w:sz w:val="18"/>
                <w:szCs w:val="18"/>
              </w:rPr>
            </w:pPr>
          </w:p>
        </w:tc>
      </w:tr>
      <w:tr w:rsidR="00BA4655" w:rsidRPr="004717EF" w14:paraId="05D85CA0" w14:textId="77777777" w:rsidTr="009E223A">
        <w:tc>
          <w:tcPr>
            <w:tcW w:w="425" w:type="dxa"/>
            <w:vMerge w:val="restart"/>
          </w:tcPr>
          <w:p w14:paraId="7DA75404" w14:textId="77777777" w:rsidR="00BA4655" w:rsidRPr="004717EF" w:rsidRDefault="00BA4655" w:rsidP="00BA696D">
            <w:pPr>
              <w:rPr>
                <w:rFonts w:cs="Times New Roman"/>
                <w:sz w:val="18"/>
                <w:szCs w:val="18"/>
              </w:rPr>
            </w:pPr>
            <w:r>
              <w:rPr>
                <w:rFonts w:cs="Times New Roman"/>
                <w:sz w:val="18"/>
                <w:szCs w:val="18"/>
              </w:rPr>
              <w:t>2.1.</w:t>
            </w:r>
          </w:p>
        </w:tc>
        <w:tc>
          <w:tcPr>
            <w:tcW w:w="2478" w:type="dxa"/>
            <w:vMerge w:val="restart"/>
          </w:tcPr>
          <w:p w14:paraId="174F2321" w14:textId="77777777" w:rsidR="00BA4655" w:rsidRPr="0069141A" w:rsidRDefault="00BA4655" w:rsidP="00BA696D">
            <w:pPr>
              <w:rPr>
                <w:rFonts w:cs="Times New Roman"/>
                <w:sz w:val="18"/>
                <w:szCs w:val="18"/>
              </w:rPr>
            </w:pPr>
            <w:r w:rsidRPr="0069141A">
              <w:rPr>
                <w:rFonts w:cs="Times New Roman"/>
                <w:sz w:val="18"/>
                <w:szCs w:val="18"/>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925" w:type="dxa"/>
            <w:vMerge w:val="restart"/>
          </w:tcPr>
          <w:p w14:paraId="52035E43" w14:textId="77777777" w:rsidR="00BA4655" w:rsidRPr="00947420" w:rsidRDefault="00BA4655" w:rsidP="00BA696D">
            <w:pPr>
              <w:jc w:val="center"/>
              <w:rPr>
                <w:rFonts w:cs="Times New Roman"/>
                <w:sz w:val="18"/>
                <w:szCs w:val="18"/>
              </w:rPr>
            </w:pPr>
            <w:r w:rsidRPr="00947420">
              <w:rPr>
                <w:rFonts w:cs="Times New Roman"/>
                <w:sz w:val="18"/>
                <w:szCs w:val="18"/>
              </w:rPr>
              <w:t>2023 год</w:t>
            </w:r>
          </w:p>
        </w:tc>
        <w:tc>
          <w:tcPr>
            <w:tcW w:w="1843" w:type="dxa"/>
          </w:tcPr>
          <w:p w14:paraId="66440FCC" w14:textId="77777777" w:rsidR="00BA4655" w:rsidRPr="004717EF" w:rsidRDefault="00BA4655"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Итого</w:t>
            </w:r>
          </w:p>
        </w:tc>
        <w:tc>
          <w:tcPr>
            <w:tcW w:w="992" w:type="dxa"/>
          </w:tcPr>
          <w:p w14:paraId="5C1EEEAF" w14:textId="77777777" w:rsidR="00BA4655" w:rsidRPr="00A00583" w:rsidRDefault="00BA4655" w:rsidP="00D26DCB">
            <w:pPr>
              <w:jc w:val="center"/>
              <w:rPr>
                <w:rFonts w:cs="Times New Roman"/>
                <w:sz w:val="18"/>
                <w:szCs w:val="18"/>
              </w:rPr>
            </w:pPr>
            <w:r>
              <w:rPr>
                <w:rFonts w:cs="Times New Roman"/>
                <w:color w:val="000000"/>
                <w:sz w:val="18"/>
                <w:szCs w:val="18"/>
              </w:rPr>
              <w:t>228 283,70</w:t>
            </w:r>
          </w:p>
        </w:tc>
        <w:tc>
          <w:tcPr>
            <w:tcW w:w="3618" w:type="dxa"/>
            <w:gridSpan w:val="5"/>
          </w:tcPr>
          <w:p w14:paraId="29B786CB" w14:textId="77777777" w:rsidR="00BA4655" w:rsidRPr="00A00583" w:rsidRDefault="00BA4655" w:rsidP="00D26DCB">
            <w:pPr>
              <w:jc w:val="center"/>
              <w:rPr>
                <w:rFonts w:cs="Times New Roman"/>
                <w:sz w:val="18"/>
                <w:szCs w:val="18"/>
              </w:rPr>
            </w:pPr>
            <w:r>
              <w:rPr>
                <w:rFonts w:cs="Times New Roman"/>
                <w:color w:val="000000"/>
                <w:sz w:val="18"/>
                <w:szCs w:val="18"/>
              </w:rPr>
              <w:t>228 283,70</w:t>
            </w:r>
          </w:p>
        </w:tc>
        <w:tc>
          <w:tcPr>
            <w:tcW w:w="1059" w:type="dxa"/>
          </w:tcPr>
          <w:p w14:paraId="00BADDB6"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992" w:type="dxa"/>
          </w:tcPr>
          <w:p w14:paraId="1BD838EE"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1007" w:type="dxa"/>
          </w:tcPr>
          <w:p w14:paraId="510CC393"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979" w:type="dxa"/>
          </w:tcPr>
          <w:p w14:paraId="71B7BDD2"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1418" w:type="dxa"/>
            <w:vMerge w:val="restart"/>
          </w:tcPr>
          <w:p w14:paraId="30FA1A86" w14:textId="77777777" w:rsidR="00BA4655" w:rsidRPr="00947420" w:rsidRDefault="009E223A" w:rsidP="00BA696D">
            <w:pPr>
              <w:pStyle w:val="ConsPlusNormal"/>
              <w:jc w:val="center"/>
              <w:rPr>
                <w:rFonts w:ascii="Times New Roman" w:hAnsi="Times New Roman" w:cs="Times New Roman"/>
                <w:sz w:val="18"/>
                <w:szCs w:val="18"/>
              </w:rPr>
            </w:pPr>
            <w:r w:rsidRPr="00947420">
              <w:rPr>
                <w:rFonts w:ascii="Times New Roman" w:hAnsi="Times New Roman" w:cs="Times New Roman"/>
                <w:sz w:val="18"/>
                <w:szCs w:val="18"/>
              </w:rPr>
              <w:t>МКУ «СБДХ»</w:t>
            </w:r>
          </w:p>
        </w:tc>
      </w:tr>
      <w:tr w:rsidR="00BA4655" w:rsidRPr="004717EF" w14:paraId="205FFB56" w14:textId="77777777" w:rsidTr="009E223A">
        <w:tc>
          <w:tcPr>
            <w:tcW w:w="425" w:type="dxa"/>
            <w:vMerge/>
          </w:tcPr>
          <w:p w14:paraId="586626B6" w14:textId="77777777" w:rsidR="00BA4655" w:rsidRPr="004717EF" w:rsidRDefault="00BA4655" w:rsidP="00BA696D">
            <w:pPr>
              <w:rPr>
                <w:rFonts w:cs="Times New Roman"/>
                <w:sz w:val="18"/>
                <w:szCs w:val="18"/>
              </w:rPr>
            </w:pPr>
          </w:p>
        </w:tc>
        <w:tc>
          <w:tcPr>
            <w:tcW w:w="2478" w:type="dxa"/>
            <w:vMerge/>
          </w:tcPr>
          <w:p w14:paraId="61E803FC" w14:textId="77777777" w:rsidR="00BA4655" w:rsidRPr="0069141A" w:rsidRDefault="00BA4655" w:rsidP="00BA696D">
            <w:pPr>
              <w:rPr>
                <w:rFonts w:cs="Times New Roman"/>
                <w:sz w:val="18"/>
                <w:szCs w:val="18"/>
              </w:rPr>
            </w:pPr>
          </w:p>
        </w:tc>
        <w:tc>
          <w:tcPr>
            <w:tcW w:w="925" w:type="dxa"/>
            <w:vMerge/>
          </w:tcPr>
          <w:p w14:paraId="1CEDBBA8" w14:textId="77777777" w:rsidR="00BA4655" w:rsidRPr="00656661" w:rsidRDefault="00BA4655" w:rsidP="00BA696D">
            <w:pPr>
              <w:jc w:val="center"/>
              <w:rPr>
                <w:rFonts w:cs="Times New Roman"/>
                <w:sz w:val="18"/>
                <w:szCs w:val="18"/>
              </w:rPr>
            </w:pPr>
          </w:p>
        </w:tc>
        <w:tc>
          <w:tcPr>
            <w:tcW w:w="1843" w:type="dxa"/>
          </w:tcPr>
          <w:p w14:paraId="6744DF17" w14:textId="77777777" w:rsidR="00BA4655" w:rsidRPr="004717EF" w:rsidRDefault="00BA4655"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582F64FF" w14:textId="77777777" w:rsidR="00BA4655" w:rsidRDefault="00BA4655" w:rsidP="00D26DCB">
            <w:pPr>
              <w:jc w:val="center"/>
            </w:pPr>
            <w:r>
              <w:rPr>
                <w:rFonts w:cs="Times New Roman"/>
                <w:color w:val="000000"/>
                <w:sz w:val="18"/>
                <w:szCs w:val="18"/>
              </w:rPr>
              <w:t>45 200,17</w:t>
            </w:r>
            <w:r w:rsidRPr="008321A3">
              <w:rPr>
                <w:rFonts w:cs="Times New Roman"/>
                <w:color w:val="000000"/>
                <w:sz w:val="18"/>
                <w:szCs w:val="18"/>
              </w:rPr>
              <w:t>0</w:t>
            </w:r>
          </w:p>
        </w:tc>
        <w:tc>
          <w:tcPr>
            <w:tcW w:w="3618" w:type="dxa"/>
            <w:gridSpan w:val="5"/>
          </w:tcPr>
          <w:p w14:paraId="2D427D34" w14:textId="77777777" w:rsidR="00BA4655" w:rsidRDefault="00BA4655" w:rsidP="00D26DCB">
            <w:pPr>
              <w:jc w:val="center"/>
            </w:pPr>
            <w:r>
              <w:rPr>
                <w:rFonts w:cs="Times New Roman"/>
                <w:color w:val="000000"/>
                <w:sz w:val="18"/>
                <w:szCs w:val="18"/>
              </w:rPr>
              <w:t>45 200,17</w:t>
            </w:r>
          </w:p>
        </w:tc>
        <w:tc>
          <w:tcPr>
            <w:tcW w:w="1059" w:type="dxa"/>
          </w:tcPr>
          <w:p w14:paraId="6ACA0350"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992" w:type="dxa"/>
          </w:tcPr>
          <w:p w14:paraId="62EE0294"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1007" w:type="dxa"/>
          </w:tcPr>
          <w:p w14:paraId="5FE5E4F8"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979" w:type="dxa"/>
          </w:tcPr>
          <w:p w14:paraId="118DEBF1" w14:textId="77777777" w:rsidR="00BA4655" w:rsidRPr="004717EF" w:rsidRDefault="00BA4655" w:rsidP="00BA696D">
            <w:pPr>
              <w:jc w:val="center"/>
              <w:rPr>
                <w:rFonts w:cs="Times New Roman"/>
                <w:sz w:val="18"/>
                <w:szCs w:val="18"/>
              </w:rPr>
            </w:pPr>
            <w:r w:rsidRPr="004717EF">
              <w:rPr>
                <w:rFonts w:cs="Times New Roman"/>
                <w:color w:val="000000"/>
                <w:sz w:val="18"/>
                <w:szCs w:val="18"/>
              </w:rPr>
              <w:t>0,00</w:t>
            </w:r>
          </w:p>
        </w:tc>
        <w:tc>
          <w:tcPr>
            <w:tcW w:w="1418" w:type="dxa"/>
            <w:vMerge/>
          </w:tcPr>
          <w:p w14:paraId="0CA13AF8" w14:textId="77777777" w:rsidR="00BA4655" w:rsidRPr="004717EF" w:rsidRDefault="00BA4655" w:rsidP="00BA696D">
            <w:pPr>
              <w:pStyle w:val="ConsPlusNormal"/>
              <w:rPr>
                <w:rFonts w:ascii="Times New Roman" w:hAnsi="Times New Roman" w:cs="Times New Roman"/>
                <w:sz w:val="18"/>
                <w:szCs w:val="18"/>
              </w:rPr>
            </w:pPr>
          </w:p>
        </w:tc>
      </w:tr>
      <w:tr w:rsidR="00BA4655" w:rsidRPr="004717EF" w14:paraId="471FDC2E" w14:textId="77777777" w:rsidTr="009E223A">
        <w:tc>
          <w:tcPr>
            <w:tcW w:w="425" w:type="dxa"/>
            <w:vMerge/>
          </w:tcPr>
          <w:p w14:paraId="1D39D169" w14:textId="77777777" w:rsidR="00BA4655" w:rsidRPr="004717EF" w:rsidRDefault="00BA4655" w:rsidP="00BA696D">
            <w:pPr>
              <w:rPr>
                <w:rFonts w:cs="Times New Roman"/>
                <w:sz w:val="18"/>
                <w:szCs w:val="18"/>
              </w:rPr>
            </w:pPr>
          </w:p>
        </w:tc>
        <w:tc>
          <w:tcPr>
            <w:tcW w:w="2478" w:type="dxa"/>
            <w:vMerge/>
          </w:tcPr>
          <w:p w14:paraId="4E236157" w14:textId="77777777" w:rsidR="00BA4655" w:rsidRPr="0069141A" w:rsidRDefault="00BA4655" w:rsidP="00BA696D">
            <w:pPr>
              <w:rPr>
                <w:rFonts w:cs="Times New Roman"/>
                <w:sz w:val="18"/>
                <w:szCs w:val="18"/>
              </w:rPr>
            </w:pPr>
          </w:p>
        </w:tc>
        <w:tc>
          <w:tcPr>
            <w:tcW w:w="925" w:type="dxa"/>
            <w:vMerge/>
          </w:tcPr>
          <w:p w14:paraId="3E5A2949" w14:textId="77777777" w:rsidR="00BA4655" w:rsidRPr="00656661" w:rsidRDefault="00BA4655" w:rsidP="00BA696D">
            <w:pPr>
              <w:jc w:val="center"/>
              <w:rPr>
                <w:rFonts w:cs="Times New Roman"/>
                <w:sz w:val="18"/>
                <w:szCs w:val="18"/>
              </w:rPr>
            </w:pPr>
          </w:p>
        </w:tc>
        <w:tc>
          <w:tcPr>
            <w:tcW w:w="1843" w:type="dxa"/>
          </w:tcPr>
          <w:p w14:paraId="23EEB7D4" w14:textId="77777777" w:rsidR="00BA4655" w:rsidRPr="004717EF" w:rsidRDefault="00BA4655" w:rsidP="00BA696D">
            <w:pPr>
              <w:pStyle w:val="ConsPlusNormal"/>
              <w:rPr>
                <w:rFonts w:ascii="Times New Roman" w:hAnsi="Times New Roman" w:cs="Times New Roman"/>
                <w:sz w:val="18"/>
                <w:szCs w:val="18"/>
              </w:rPr>
            </w:pPr>
            <w:r w:rsidRPr="004717EF">
              <w:rPr>
                <w:rFonts w:ascii="Times New Roman" w:hAnsi="Times New Roman" w:cs="Times New Roman"/>
                <w:sz w:val="18"/>
                <w:szCs w:val="18"/>
              </w:rPr>
              <w:t>Средства бюджета Московской области</w:t>
            </w:r>
          </w:p>
        </w:tc>
        <w:tc>
          <w:tcPr>
            <w:tcW w:w="992" w:type="dxa"/>
          </w:tcPr>
          <w:p w14:paraId="180EFF7C" w14:textId="77777777" w:rsidR="00BA4655" w:rsidRDefault="00BA4655" w:rsidP="00D26DCB">
            <w:pPr>
              <w:jc w:val="center"/>
            </w:pPr>
            <w:r>
              <w:rPr>
                <w:rFonts w:cs="Times New Roman"/>
                <w:color w:val="000000"/>
                <w:sz w:val="18"/>
                <w:szCs w:val="18"/>
              </w:rPr>
              <w:t>183 083,53</w:t>
            </w:r>
          </w:p>
        </w:tc>
        <w:tc>
          <w:tcPr>
            <w:tcW w:w="3618" w:type="dxa"/>
            <w:gridSpan w:val="5"/>
          </w:tcPr>
          <w:p w14:paraId="126BE5C2" w14:textId="77777777" w:rsidR="00BA4655" w:rsidRDefault="00BA4655" w:rsidP="00D26DCB">
            <w:pPr>
              <w:jc w:val="center"/>
            </w:pPr>
            <w:r>
              <w:rPr>
                <w:rFonts w:cs="Times New Roman"/>
                <w:color w:val="000000"/>
                <w:sz w:val="18"/>
                <w:szCs w:val="18"/>
              </w:rPr>
              <w:t>183 083,53</w:t>
            </w:r>
          </w:p>
        </w:tc>
        <w:tc>
          <w:tcPr>
            <w:tcW w:w="1059" w:type="dxa"/>
          </w:tcPr>
          <w:p w14:paraId="5059EF4F" w14:textId="77777777" w:rsidR="00BA4655" w:rsidRDefault="00BA4655" w:rsidP="00BA696D">
            <w:pPr>
              <w:jc w:val="center"/>
            </w:pPr>
            <w:r w:rsidRPr="0027197B">
              <w:rPr>
                <w:rFonts w:cs="Times New Roman"/>
                <w:color w:val="000000"/>
                <w:sz w:val="18"/>
                <w:szCs w:val="18"/>
              </w:rPr>
              <w:t>0,00</w:t>
            </w:r>
          </w:p>
        </w:tc>
        <w:tc>
          <w:tcPr>
            <w:tcW w:w="992" w:type="dxa"/>
          </w:tcPr>
          <w:p w14:paraId="253E8D81" w14:textId="77777777" w:rsidR="00BA4655" w:rsidRDefault="00BA4655" w:rsidP="00BA696D">
            <w:pPr>
              <w:jc w:val="center"/>
            </w:pPr>
            <w:r w:rsidRPr="0027197B">
              <w:rPr>
                <w:rFonts w:cs="Times New Roman"/>
                <w:color w:val="000000"/>
                <w:sz w:val="18"/>
                <w:szCs w:val="18"/>
              </w:rPr>
              <w:t>0,00</w:t>
            </w:r>
          </w:p>
        </w:tc>
        <w:tc>
          <w:tcPr>
            <w:tcW w:w="1007" w:type="dxa"/>
          </w:tcPr>
          <w:p w14:paraId="6BC7659A" w14:textId="77777777" w:rsidR="00BA4655" w:rsidRDefault="00BA4655" w:rsidP="00BA696D">
            <w:pPr>
              <w:jc w:val="center"/>
            </w:pPr>
            <w:r w:rsidRPr="0027197B">
              <w:rPr>
                <w:rFonts w:cs="Times New Roman"/>
                <w:color w:val="000000"/>
                <w:sz w:val="18"/>
                <w:szCs w:val="18"/>
              </w:rPr>
              <w:t>0,00</w:t>
            </w:r>
          </w:p>
        </w:tc>
        <w:tc>
          <w:tcPr>
            <w:tcW w:w="979" w:type="dxa"/>
          </w:tcPr>
          <w:p w14:paraId="5B91B9AF" w14:textId="77777777" w:rsidR="00BA4655" w:rsidRDefault="00BA4655" w:rsidP="00BA696D">
            <w:pPr>
              <w:jc w:val="center"/>
            </w:pPr>
            <w:r w:rsidRPr="0027197B">
              <w:rPr>
                <w:rFonts w:cs="Times New Roman"/>
                <w:color w:val="000000"/>
                <w:sz w:val="18"/>
                <w:szCs w:val="18"/>
              </w:rPr>
              <w:t>0,00</w:t>
            </w:r>
          </w:p>
        </w:tc>
        <w:tc>
          <w:tcPr>
            <w:tcW w:w="1418" w:type="dxa"/>
            <w:vMerge/>
          </w:tcPr>
          <w:p w14:paraId="008D486B" w14:textId="77777777" w:rsidR="00BA4655" w:rsidRPr="004717EF" w:rsidRDefault="00BA4655" w:rsidP="00BA696D">
            <w:pPr>
              <w:pStyle w:val="ConsPlusNormal"/>
              <w:rPr>
                <w:rFonts w:ascii="Times New Roman" w:hAnsi="Times New Roman" w:cs="Times New Roman"/>
                <w:sz w:val="18"/>
                <w:szCs w:val="18"/>
              </w:rPr>
            </w:pPr>
          </w:p>
        </w:tc>
      </w:tr>
      <w:tr w:rsidR="00BA4655" w:rsidRPr="004717EF" w14:paraId="46C83505" w14:textId="77777777" w:rsidTr="009E223A">
        <w:tc>
          <w:tcPr>
            <w:tcW w:w="425" w:type="dxa"/>
            <w:vMerge/>
          </w:tcPr>
          <w:p w14:paraId="2C4EAA1A" w14:textId="77777777" w:rsidR="00BA4655" w:rsidRPr="004717EF" w:rsidRDefault="00BA4655" w:rsidP="00BA696D">
            <w:pPr>
              <w:rPr>
                <w:rFonts w:cs="Times New Roman"/>
                <w:sz w:val="18"/>
                <w:szCs w:val="18"/>
              </w:rPr>
            </w:pPr>
          </w:p>
        </w:tc>
        <w:tc>
          <w:tcPr>
            <w:tcW w:w="2478" w:type="dxa"/>
            <w:vMerge w:val="restart"/>
          </w:tcPr>
          <w:p w14:paraId="60E08122" w14:textId="77777777" w:rsidR="00BA4655" w:rsidRPr="0069141A" w:rsidRDefault="00BA4655" w:rsidP="00BA696D">
            <w:pPr>
              <w:rPr>
                <w:rFonts w:cs="Times New Roman"/>
                <w:sz w:val="18"/>
                <w:szCs w:val="18"/>
              </w:rPr>
            </w:pPr>
            <w:r w:rsidRPr="007C74EE">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r>
              <w:rPr>
                <w:rFonts w:cs="Times New Roman"/>
                <w:sz w:val="18"/>
                <w:szCs w:val="18"/>
              </w:rPr>
              <w:t>, чел</w:t>
            </w:r>
            <w:r w:rsidRPr="007C74EE">
              <w:rPr>
                <w:rFonts w:cs="Times New Roman"/>
                <w:sz w:val="18"/>
                <w:szCs w:val="18"/>
              </w:rPr>
              <w:t>.</w:t>
            </w:r>
          </w:p>
        </w:tc>
        <w:tc>
          <w:tcPr>
            <w:tcW w:w="925" w:type="dxa"/>
            <w:vMerge w:val="restart"/>
          </w:tcPr>
          <w:p w14:paraId="1FC6DF74" w14:textId="77777777" w:rsidR="00BA4655" w:rsidRPr="00656661" w:rsidRDefault="00BA4655" w:rsidP="00BA696D">
            <w:pPr>
              <w:jc w:val="center"/>
              <w:rPr>
                <w:rFonts w:cs="Times New Roman"/>
                <w:sz w:val="18"/>
                <w:szCs w:val="18"/>
                <w:lang w:val="en-US"/>
              </w:rPr>
            </w:pPr>
            <w:r w:rsidRPr="00656661">
              <w:rPr>
                <w:rFonts w:cs="Times New Roman"/>
                <w:sz w:val="18"/>
                <w:szCs w:val="18"/>
                <w:lang w:val="en-US"/>
              </w:rPr>
              <w:t>X</w:t>
            </w:r>
          </w:p>
        </w:tc>
        <w:tc>
          <w:tcPr>
            <w:tcW w:w="1843" w:type="dxa"/>
            <w:vMerge w:val="restart"/>
          </w:tcPr>
          <w:p w14:paraId="2B772069" w14:textId="77777777" w:rsidR="00BA4655" w:rsidRPr="00372C6E" w:rsidRDefault="00BA4655" w:rsidP="00BA696D">
            <w:pPr>
              <w:pStyle w:val="ConsPlusNormal"/>
              <w:jc w:val="center"/>
              <w:rPr>
                <w:rFonts w:ascii="Times New Roman" w:hAnsi="Times New Roman" w:cs="Times New Roman"/>
                <w:sz w:val="18"/>
                <w:szCs w:val="18"/>
                <w:lang w:val="en-US"/>
              </w:rPr>
            </w:pPr>
            <w:r w:rsidRPr="00372C6E">
              <w:rPr>
                <w:rFonts w:ascii="Times New Roman" w:hAnsi="Times New Roman" w:cs="Times New Roman"/>
                <w:sz w:val="18"/>
                <w:szCs w:val="18"/>
                <w:lang w:val="en-US"/>
              </w:rPr>
              <w:t>X</w:t>
            </w:r>
          </w:p>
        </w:tc>
        <w:tc>
          <w:tcPr>
            <w:tcW w:w="992" w:type="dxa"/>
            <w:vMerge w:val="restart"/>
          </w:tcPr>
          <w:p w14:paraId="142329A0"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Всего</w:t>
            </w:r>
          </w:p>
        </w:tc>
        <w:tc>
          <w:tcPr>
            <w:tcW w:w="783" w:type="dxa"/>
            <w:vMerge w:val="restart"/>
          </w:tcPr>
          <w:p w14:paraId="24008B8F"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Итого</w:t>
            </w:r>
          </w:p>
          <w:p w14:paraId="43F6BBC6"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2023 год</w:t>
            </w:r>
          </w:p>
        </w:tc>
        <w:tc>
          <w:tcPr>
            <w:tcW w:w="2835" w:type="dxa"/>
            <w:gridSpan w:val="4"/>
          </w:tcPr>
          <w:p w14:paraId="6B8E7810" w14:textId="77777777" w:rsidR="00BA4655" w:rsidRPr="00372C6E" w:rsidRDefault="00BA4655" w:rsidP="00BA696D">
            <w:pPr>
              <w:jc w:val="center"/>
              <w:rPr>
                <w:rFonts w:cs="Times New Roman"/>
                <w:sz w:val="18"/>
                <w:szCs w:val="18"/>
              </w:rPr>
            </w:pPr>
            <w:r w:rsidRPr="00372C6E">
              <w:rPr>
                <w:rFonts w:cs="Times New Roman"/>
                <w:sz w:val="18"/>
                <w:szCs w:val="18"/>
              </w:rPr>
              <w:t>В том числе по кварталам:</w:t>
            </w:r>
          </w:p>
        </w:tc>
        <w:tc>
          <w:tcPr>
            <w:tcW w:w="1059" w:type="dxa"/>
            <w:vMerge w:val="restart"/>
          </w:tcPr>
          <w:p w14:paraId="53A0F58C"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 xml:space="preserve">2024 год </w:t>
            </w:r>
          </w:p>
        </w:tc>
        <w:tc>
          <w:tcPr>
            <w:tcW w:w="992" w:type="dxa"/>
            <w:vMerge w:val="restart"/>
          </w:tcPr>
          <w:p w14:paraId="60F8DFE3"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 xml:space="preserve">2025 год </w:t>
            </w:r>
          </w:p>
        </w:tc>
        <w:tc>
          <w:tcPr>
            <w:tcW w:w="1007" w:type="dxa"/>
            <w:vMerge w:val="restart"/>
          </w:tcPr>
          <w:p w14:paraId="46B1F41C" w14:textId="77777777" w:rsidR="00BA4655" w:rsidRPr="00656661" w:rsidRDefault="00BA4655" w:rsidP="00BA696D">
            <w:pPr>
              <w:jc w:val="center"/>
              <w:rPr>
                <w:rFonts w:cs="Times New Roman"/>
                <w:sz w:val="18"/>
                <w:szCs w:val="18"/>
              </w:rPr>
            </w:pPr>
            <w:r w:rsidRPr="00656661">
              <w:rPr>
                <w:rFonts w:cs="Times New Roman"/>
                <w:sz w:val="18"/>
                <w:szCs w:val="18"/>
              </w:rPr>
              <w:t>2026 год</w:t>
            </w:r>
          </w:p>
        </w:tc>
        <w:tc>
          <w:tcPr>
            <w:tcW w:w="979" w:type="dxa"/>
            <w:vMerge w:val="restart"/>
          </w:tcPr>
          <w:p w14:paraId="33EEBE8C" w14:textId="77777777" w:rsidR="00BA4655" w:rsidRPr="00656661" w:rsidRDefault="00BA4655" w:rsidP="00BA696D">
            <w:pPr>
              <w:jc w:val="center"/>
              <w:rPr>
                <w:rFonts w:cs="Times New Roman"/>
                <w:sz w:val="18"/>
                <w:szCs w:val="18"/>
              </w:rPr>
            </w:pPr>
            <w:r w:rsidRPr="00656661">
              <w:rPr>
                <w:rFonts w:cs="Times New Roman"/>
                <w:sz w:val="18"/>
                <w:szCs w:val="18"/>
              </w:rPr>
              <w:t>2027 год</w:t>
            </w:r>
          </w:p>
        </w:tc>
        <w:tc>
          <w:tcPr>
            <w:tcW w:w="1418" w:type="dxa"/>
            <w:vMerge w:val="restart"/>
          </w:tcPr>
          <w:p w14:paraId="6910DBAC" w14:textId="77777777" w:rsidR="00BA4655" w:rsidRPr="004717EF" w:rsidRDefault="00BA4655" w:rsidP="00BA4655">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BA4655" w:rsidRPr="004717EF" w14:paraId="32D4B2E9" w14:textId="77777777" w:rsidTr="009E223A">
        <w:tc>
          <w:tcPr>
            <w:tcW w:w="425" w:type="dxa"/>
            <w:vMerge/>
          </w:tcPr>
          <w:p w14:paraId="09A6CB00" w14:textId="77777777" w:rsidR="00BA4655" w:rsidRPr="004717EF" w:rsidRDefault="00BA4655" w:rsidP="00BA696D">
            <w:pPr>
              <w:rPr>
                <w:rFonts w:cs="Times New Roman"/>
                <w:sz w:val="18"/>
                <w:szCs w:val="18"/>
              </w:rPr>
            </w:pPr>
          </w:p>
        </w:tc>
        <w:tc>
          <w:tcPr>
            <w:tcW w:w="2478" w:type="dxa"/>
            <w:vMerge/>
          </w:tcPr>
          <w:p w14:paraId="5EC66BBB" w14:textId="77777777" w:rsidR="00BA4655" w:rsidRPr="004717EF" w:rsidRDefault="00BA4655" w:rsidP="00BA696D">
            <w:pPr>
              <w:rPr>
                <w:rFonts w:cs="Times New Roman"/>
                <w:color w:val="FF0000"/>
                <w:sz w:val="18"/>
                <w:szCs w:val="18"/>
              </w:rPr>
            </w:pPr>
          </w:p>
        </w:tc>
        <w:tc>
          <w:tcPr>
            <w:tcW w:w="925" w:type="dxa"/>
            <w:vMerge/>
          </w:tcPr>
          <w:p w14:paraId="7D1FCFA1" w14:textId="77777777" w:rsidR="00BA4655" w:rsidRPr="00656661" w:rsidRDefault="00BA4655" w:rsidP="00BA696D">
            <w:pPr>
              <w:jc w:val="center"/>
              <w:rPr>
                <w:rFonts w:cs="Times New Roman"/>
                <w:sz w:val="18"/>
                <w:szCs w:val="18"/>
              </w:rPr>
            </w:pPr>
          </w:p>
        </w:tc>
        <w:tc>
          <w:tcPr>
            <w:tcW w:w="1843" w:type="dxa"/>
            <w:vMerge/>
          </w:tcPr>
          <w:p w14:paraId="486D4681" w14:textId="77777777" w:rsidR="00BA4655" w:rsidRPr="00372C6E" w:rsidRDefault="00BA4655" w:rsidP="00BA696D">
            <w:pPr>
              <w:pStyle w:val="ConsPlusNormal"/>
              <w:rPr>
                <w:rFonts w:ascii="Times New Roman" w:hAnsi="Times New Roman" w:cs="Times New Roman"/>
                <w:sz w:val="18"/>
                <w:szCs w:val="18"/>
              </w:rPr>
            </w:pPr>
          </w:p>
        </w:tc>
        <w:tc>
          <w:tcPr>
            <w:tcW w:w="992" w:type="dxa"/>
            <w:vMerge/>
          </w:tcPr>
          <w:p w14:paraId="233695D0" w14:textId="77777777" w:rsidR="00BA4655" w:rsidRPr="00372C6E" w:rsidRDefault="00BA4655" w:rsidP="00BA696D">
            <w:pPr>
              <w:pStyle w:val="ConsPlusNormal"/>
              <w:jc w:val="center"/>
              <w:rPr>
                <w:rFonts w:ascii="Times New Roman" w:hAnsi="Times New Roman" w:cs="Times New Roman"/>
                <w:sz w:val="18"/>
                <w:szCs w:val="18"/>
              </w:rPr>
            </w:pPr>
          </w:p>
        </w:tc>
        <w:tc>
          <w:tcPr>
            <w:tcW w:w="783" w:type="dxa"/>
            <w:vMerge/>
          </w:tcPr>
          <w:p w14:paraId="001E02F7" w14:textId="77777777" w:rsidR="00BA4655" w:rsidRPr="00372C6E" w:rsidRDefault="00BA4655" w:rsidP="00BA696D">
            <w:pPr>
              <w:pStyle w:val="ConsPlusNormal"/>
              <w:jc w:val="center"/>
              <w:rPr>
                <w:rFonts w:ascii="Times New Roman" w:hAnsi="Times New Roman" w:cs="Times New Roman"/>
                <w:sz w:val="18"/>
                <w:szCs w:val="18"/>
              </w:rPr>
            </w:pPr>
          </w:p>
        </w:tc>
        <w:tc>
          <w:tcPr>
            <w:tcW w:w="708" w:type="dxa"/>
          </w:tcPr>
          <w:p w14:paraId="1A646C43"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w:t>
            </w:r>
          </w:p>
        </w:tc>
        <w:tc>
          <w:tcPr>
            <w:tcW w:w="709" w:type="dxa"/>
          </w:tcPr>
          <w:p w14:paraId="199A1877"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II</w:t>
            </w:r>
          </w:p>
        </w:tc>
        <w:tc>
          <w:tcPr>
            <w:tcW w:w="709" w:type="dxa"/>
          </w:tcPr>
          <w:p w14:paraId="47A95212"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III</w:t>
            </w:r>
          </w:p>
        </w:tc>
        <w:tc>
          <w:tcPr>
            <w:tcW w:w="709" w:type="dxa"/>
          </w:tcPr>
          <w:p w14:paraId="45BE5B74"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lang w:val="en-US"/>
              </w:rPr>
              <w:t>IV</w:t>
            </w:r>
          </w:p>
        </w:tc>
        <w:tc>
          <w:tcPr>
            <w:tcW w:w="1059" w:type="dxa"/>
            <w:vMerge/>
          </w:tcPr>
          <w:p w14:paraId="32C7582B" w14:textId="77777777" w:rsidR="00BA4655" w:rsidRPr="00372C6E" w:rsidRDefault="00BA4655" w:rsidP="00BA696D">
            <w:pPr>
              <w:pStyle w:val="ConsPlusNormal"/>
              <w:jc w:val="center"/>
              <w:rPr>
                <w:rFonts w:ascii="Times New Roman" w:hAnsi="Times New Roman" w:cs="Times New Roman"/>
                <w:sz w:val="18"/>
                <w:szCs w:val="18"/>
              </w:rPr>
            </w:pPr>
          </w:p>
        </w:tc>
        <w:tc>
          <w:tcPr>
            <w:tcW w:w="992" w:type="dxa"/>
            <w:vMerge/>
          </w:tcPr>
          <w:p w14:paraId="248E3A19" w14:textId="77777777" w:rsidR="00BA4655" w:rsidRPr="00372C6E" w:rsidRDefault="00BA4655" w:rsidP="00BA696D">
            <w:pPr>
              <w:pStyle w:val="ConsPlusNormal"/>
              <w:jc w:val="center"/>
              <w:rPr>
                <w:rFonts w:ascii="Times New Roman" w:hAnsi="Times New Roman" w:cs="Times New Roman"/>
                <w:sz w:val="18"/>
                <w:szCs w:val="18"/>
              </w:rPr>
            </w:pPr>
          </w:p>
        </w:tc>
        <w:tc>
          <w:tcPr>
            <w:tcW w:w="1007" w:type="dxa"/>
            <w:vMerge/>
          </w:tcPr>
          <w:p w14:paraId="7F5787B4" w14:textId="77777777" w:rsidR="00BA4655" w:rsidRPr="00656661" w:rsidRDefault="00BA4655" w:rsidP="00BA696D">
            <w:pPr>
              <w:pStyle w:val="ConsPlusNormal"/>
              <w:jc w:val="center"/>
              <w:rPr>
                <w:rFonts w:ascii="Times New Roman" w:hAnsi="Times New Roman" w:cs="Times New Roman"/>
                <w:sz w:val="18"/>
                <w:szCs w:val="18"/>
              </w:rPr>
            </w:pPr>
          </w:p>
        </w:tc>
        <w:tc>
          <w:tcPr>
            <w:tcW w:w="979" w:type="dxa"/>
            <w:vMerge/>
          </w:tcPr>
          <w:p w14:paraId="5BFDEE30" w14:textId="77777777" w:rsidR="00BA4655" w:rsidRPr="00656661" w:rsidRDefault="00BA4655" w:rsidP="00BA696D">
            <w:pPr>
              <w:pStyle w:val="ConsPlusNormal"/>
              <w:jc w:val="center"/>
              <w:rPr>
                <w:rFonts w:ascii="Times New Roman" w:hAnsi="Times New Roman" w:cs="Times New Roman"/>
                <w:sz w:val="18"/>
                <w:szCs w:val="18"/>
              </w:rPr>
            </w:pPr>
          </w:p>
        </w:tc>
        <w:tc>
          <w:tcPr>
            <w:tcW w:w="1418" w:type="dxa"/>
            <w:vMerge/>
          </w:tcPr>
          <w:p w14:paraId="37A7938F" w14:textId="77777777" w:rsidR="00BA4655" w:rsidRPr="004717EF" w:rsidRDefault="00BA4655" w:rsidP="00BA696D">
            <w:pPr>
              <w:pStyle w:val="ConsPlusNormal"/>
              <w:rPr>
                <w:rFonts w:ascii="Times New Roman" w:hAnsi="Times New Roman" w:cs="Times New Roman"/>
                <w:sz w:val="18"/>
                <w:szCs w:val="18"/>
              </w:rPr>
            </w:pPr>
          </w:p>
        </w:tc>
      </w:tr>
      <w:tr w:rsidR="00BA4655" w:rsidRPr="004717EF" w14:paraId="137938B3" w14:textId="77777777" w:rsidTr="009E223A">
        <w:tc>
          <w:tcPr>
            <w:tcW w:w="425" w:type="dxa"/>
            <w:vMerge/>
          </w:tcPr>
          <w:p w14:paraId="24E065F2" w14:textId="77777777" w:rsidR="00BA4655" w:rsidRPr="004717EF" w:rsidRDefault="00BA4655" w:rsidP="00BA696D">
            <w:pPr>
              <w:rPr>
                <w:rFonts w:cs="Times New Roman"/>
                <w:sz w:val="18"/>
                <w:szCs w:val="18"/>
              </w:rPr>
            </w:pPr>
          </w:p>
        </w:tc>
        <w:tc>
          <w:tcPr>
            <w:tcW w:w="2478" w:type="dxa"/>
            <w:vMerge/>
          </w:tcPr>
          <w:p w14:paraId="4FB3AB76" w14:textId="77777777" w:rsidR="00BA4655" w:rsidRPr="004717EF" w:rsidRDefault="00BA4655" w:rsidP="00BA696D">
            <w:pPr>
              <w:rPr>
                <w:rFonts w:cs="Times New Roman"/>
                <w:color w:val="FF0000"/>
                <w:sz w:val="18"/>
                <w:szCs w:val="18"/>
              </w:rPr>
            </w:pPr>
          </w:p>
        </w:tc>
        <w:tc>
          <w:tcPr>
            <w:tcW w:w="925" w:type="dxa"/>
            <w:vMerge/>
          </w:tcPr>
          <w:p w14:paraId="3AC5B0B3" w14:textId="77777777" w:rsidR="00BA4655" w:rsidRPr="00656661" w:rsidRDefault="00BA4655" w:rsidP="00BA696D">
            <w:pPr>
              <w:jc w:val="center"/>
              <w:rPr>
                <w:rFonts w:cs="Times New Roman"/>
                <w:sz w:val="18"/>
                <w:szCs w:val="18"/>
              </w:rPr>
            </w:pPr>
          </w:p>
        </w:tc>
        <w:tc>
          <w:tcPr>
            <w:tcW w:w="1843" w:type="dxa"/>
            <w:vMerge/>
          </w:tcPr>
          <w:p w14:paraId="4D188CE8" w14:textId="77777777" w:rsidR="00BA4655" w:rsidRPr="00372C6E" w:rsidRDefault="00BA4655" w:rsidP="00BA696D">
            <w:pPr>
              <w:pStyle w:val="ConsPlusNormal"/>
              <w:rPr>
                <w:rFonts w:ascii="Times New Roman" w:hAnsi="Times New Roman" w:cs="Times New Roman"/>
                <w:sz w:val="18"/>
                <w:szCs w:val="18"/>
              </w:rPr>
            </w:pPr>
          </w:p>
        </w:tc>
        <w:tc>
          <w:tcPr>
            <w:tcW w:w="992" w:type="dxa"/>
          </w:tcPr>
          <w:p w14:paraId="41E27DDE"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97</w:t>
            </w:r>
          </w:p>
        </w:tc>
        <w:tc>
          <w:tcPr>
            <w:tcW w:w="783" w:type="dxa"/>
          </w:tcPr>
          <w:p w14:paraId="29038278" w14:textId="77777777" w:rsidR="00BA4655" w:rsidRPr="00372C6E" w:rsidRDefault="009E223A"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97</w:t>
            </w:r>
          </w:p>
        </w:tc>
        <w:tc>
          <w:tcPr>
            <w:tcW w:w="708" w:type="dxa"/>
          </w:tcPr>
          <w:p w14:paraId="06B100C0"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9" w:type="dxa"/>
          </w:tcPr>
          <w:p w14:paraId="4F768058"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9" w:type="dxa"/>
          </w:tcPr>
          <w:p w14:paraId="10268B76"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709" w:type="dxa"/>
          </w:tcPr>
          <w:p w14:paraId="31C0D907"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97</w:t>
            </w:r>
          </w:p>
        </w:tc>
        <w:tc>
          <w:tcPr>
            <w:tcW w:w="1059" w:type="dxa"/>
          </w:tcPr>
          <w:p w14:paraId="4E52ACFF"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992" w:type="dxa"/>
          </w:tcPr>
          <w:p w14:paraId="54C3891A" w14:textId="77777777" w:rsidR="00BA4655" w:rsidRPr="00372C6E" w:rsidRDefault="00BA4655" w:rsidP="00BA696D">
            <w:pPr>
              <w:pStyle w:val="ConsPlusNormal"/>
              <w:jc w:val="center"/>
              <w:rPr>
                <w:rFonts w:ascii="Times New Roman" w:hAnsi="Times New Roman" w:cs="Times New Roman"/>
                <w:sz w:val="18"/>
                <w:szCs w:val="18"/>
              </w:rPr>
            </w:pPr>
            <w:r w:rsidRPr="00372C6E">
              <w:rPr>
                <w:rFonts w:ascii="Times New Roman" w:hAnsi="Times New Roman" w:cs="Times New Roman"/>
                <w:sz w:val="18"/>
                <w:szCs w:val="18"/>
              </w:rPr>
              <w:t>0</w:t>
            </w:r>
          </w:p>
        </w:tc>
        <w:tc>
          <w:tcPr>
            <w:tcW w:w="1007" w:type="dxa"/>
          </w:tcPr>
          <w:p w14:paraId="6C6F9BCF" w14:textId="77777777" w:rsidR="00BA4655" w:rsidRPr="00656661" w:rsidRDefault="00BA4655" w:rsidP="00BA696D">
            <w:pPr>
              <w:pStyle w:val="ConsPlusNormal"/>
              <w:jc w:val="center"/>
              <w:rPr>
                <w:rFonts w:ascii="Times New Roman" w:hAnsi="Times New Roman" w:cs="Times New Roman"/>
                <w:sz w:val="18"/>
                <w:szCs w:val="18"/>
              </w:rPr>
            </w:pPr>
            <w:r w:rsidRPr="00656661">
              <w:rPr>
                <w:rFonts w:ascii="Times New Roman" w:hAnsi="Times New Roman" w:cs="Times New Roman"/>
                <w:sz w:val="18"/>
                <w:szCs w:val="18"/>
              </w:rPr>
              <w:t>0</w:t>
            </w:r>
          </w:p>
        </w:tc>
        <w:tc>
          <w:tcPr>
            <w:tcW w:w="979" w:type="dxa"/>
          </w:tcPr>
          <w:p w14:paraId="10B94D96" w14:textId="77777777" w:rsidR="00BA4655" w:rsidRPr="00656661" w:rsidRDefault="00BA4655" w:rsidP="00BA696D">
            <w:pPr>
              <w:pStyle w:val="ConsPlusNormal"/>
              <w:jc w:val="center"/>
              <w:rPr>
                <w:rFonts w:ascii="Times New Roman" w:hAnsi="Times New Roman" w:cs="Times New Roman"/>
                <w:sz w:val="18"/>
                <w:szCs w:val="18"/>
              </w:rPr>
            </w:pPr>
            <w:r w:rsidRPr="00656661">
              <w:rPr>
                <w:rFonts w:ascii="Times New Roman" w:hAnsi="Times New Roman" w:cs="Times New Roman"/>
                <w:sz w:val="18"/>
                <w:szCs w:val="18"/>
              </w:rPr>
              <w:t>0</w:t>
            </w:r>
          </w:p>
        </w:tc>
        <w:tc>
          <w:tcPr>
            <w:tcW w:w="1418" w:type="dxa"/>
            <w:vMerge/>
          </w:tcPr>
          <w:p w14:paraId="2FE230DC" w14:textId="77777777" w:rsidR="00BA4655" w:rsidRPr="004717EF" w:rsidRDefault="00BA4655" w:rsidP="00BA696D">
            <w:pPr>
              <w:pStyle w:val="ConsPlusNormal"/>
              <w:rPr>
                <w:rFonts w:ascii="Times New Roman" w:hAnsi="Times New Roman" w:cs="Times New Roman"/>
                <w:sz w:val="18"/>
                <w:szCs w:val="18"/>
              </w:rPr>
            </w:pPr>
          </w:p>
        </w:tc>
      </w:tr>
      <w:tr w:rsidR="00E74F9D" w:rsidRPr="004717EF" w14:paraId="3B072048" w14:textId="77777777" w:rsidTr="009E223A">
        <w:tc>
          <w:tcPr>
            <w:tcW w:w="425" w:type="dxa"/>
            <w:vMerge w:val="restart"/>
          </w:tcPr>
          <w:p w14:paraId="2C80D729" w14:textId="77777777" w:rsidR="00E74F9D" w:rsidRPr="004717EF" w:rsidRDefault="00E74F9D" w:rsidP="00E74F9D">
            <w:pPr>
              <w:rPr>
                <w:rFonts w:cs="Times New Roman"/>
                <w:sz w:val="18"/>
                <w:szCs w:val="18"/>
              </w:rPr>
            </w:pPr>
          </w:p>
        </w:tc>
        <w:tc>
          <w:tcPr>
            <w:tcW w:w="2478" w:type="dxa"/>
            <w:vMerge w:val="restart"/>
          </w:tcPr>
          <w:p w14:paraId="65CB1935" w14:textId="77777777" w:rsidR="00E74F9D" w:rsidRPr="004717EF" w:rsidRDefault="00E74F9D" w:rsidP="00E74F9D">
            <w:pPr>
              <w:rPr>
                <w:rFonts w:cs="Times New Roman"/>
                <w:sz w:val="18"/>
                <w:szCs w:val="18"/>
              </w:rPr>
            </w:pPr>
            <w:r w:rsidRPr="004717EF">
              <w:rPr>
                <w:rFonts w:cs="Times New Roman"/>
                <w:sz w:val="18"/>
                <w:szCs w:val="18"/>
              </w:rPr>
              <w:t>Всего по Подпрограмме</w:t>
            </w:r>
          </w:p>
        </w:tc>
        <w:tc>
          <w:tcPr>
            <w:tcW w:w="925" w:type="dxa"/>
            <w:vMerge w:val="restart"/>
          </w:tcPr>
          <w:p w14:paraId="3B92F3E0" w14:textId="77777777" w:rsidR="00E74F9D" w:rsidRPr="004717EF" w:rsidRDefault="00E74F9D" w:rsidP="00E74F9D">
            <w:pPr>
              <w:jc w:val="center"/>
              <w:rPr>
                <w:rFonts w:cs="Times New Roman"/>
                <w:sz w:val="18"/>
                <w:szCs w:val="18"/>
              </w:rPr>
            </w:pPr>
            <w:r w:rsidRPr="004717EF">
              <w:rPr>
                <w:rFonts w:cs="Times New Roman"/>
                <w:sz w:val="18"/>
                <w:szCs w:val="18"/>
                <w:lang w:val="en-US"/>
              </w:rPr>
              <w:t>X</w:t>
            </w:r>
          </w:p>
        </w:tc>
        <w:tc>
          <w:tcPr>
            <w:tcW w:w="1843" w:type="dxa"/>
          </w:tcPr>
          <w:p w14:paraId="0FA2A840" w14:textId="77777777" w:rsidR="00E74F9D" w:rsidRPr="00372C6E" w:rsidRDefault="00E74F9D" w:rsidP="00E74F9D">
            <w:pPr>
              <w:pStyle w:val="ConsPlusNormal"/>
              <w:rPr>
                <w:rFonts w:ascii="Times New Roman" w:hAnsi="Times New Roman" w:cs="Times New Roman"/>
                <w:sz w:val="18"/>
                <w:szCs w:val="18"/>
              </w:rPr>
            </w:pPr>
            <w:r w:rsidRPr="00372C6E">
              <w:rPr>
                <w:rFonts w:ascii="Times New Roman" w:hAnsi="Times New Roman" w:cs="Times New Roman"/>
                <w:sz w:val="18"/>
                <w:szCs w:val="18"/>
              </w:rPr>
              <w:t>Итого</w:t>
            </w:r>
          </w:p>
        </w:tc>
        <w:tc>
          <w:tcPr>
            <w:tcW w:w="992" w:type="dxa"/>
          </w:tcPr>
          <w:p w14:paraId="6E1D6ADA" w14:textId="340574F1" w:rsidR="00E74F9D" w:rsidRPr="00372C6E" w:rsidRDefault="00E74F9D" w:rsidP="00E74F9D">
            <w:pPr>
              <w:jc w:val="center"/>
              <w:rPr>
                <w:rFonts w:cs="Times New Roman"/>
                <w:sz w:val="18"/>
                <w:szCs w:val="18"/>
              </w:rPr>
            </w:pPr>
            <w:r w:rsidRPr="00372C6E">
              <w:rPr>
                <w:sz w:val="18"/>
                <w:szCs w:val="18"/>
              </w:rPr>
              <w:t>265 548,70</w:t>
            </w:r>
          </w:p>
        </w:tc>
        <w:tc>
          <w:tcPr>
            <w:tcW w:w="3618" w:type="dxa"/>
            <w:gridSpan w:val="5"/>
          </w:tcPr>
          <w:p w14:paraId="79991199" w14:textId="2B5EDE4B" w:rsidR="00E74F9D" w:rsidRPr="00372C6E" w:rsidRDefault="00E74F9D" w:rsidP="00E74F9D">
            <w:pPr>
              <w:jc w:val="center"/>
              <w:rPr>
                <w:rFonts w:cs="Times New Roman"/>
                <w:sz w:val="18"/>
                <w:szCs w:val="18"/>
              </w:rPr>
            </w:pPr>
            <w:r w:rsidRPr="00372C6E">
              <w:rPr>
                <w:sz w:val="18"/>
                <w:szCs w:val="18"/>
              </w:rPr>
              <w:t>265 548,70</w:t>
            </w:r>
          </w:p>
        </w:tc>
        <w:tc>
          <w:tcPr>
            <w:tcW w:w="1059" w:type="dxa"/>
          </w:tcPr>
          <w:p w14:paraId="004503B6"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72AC0A99"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1007" w:type="dxa"/>
          </w:tcPr>
          <w:p w14:paraId="4D1F733D"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4A94C35A"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val="restart"/>
          </w:tcPr>
          <w:p w14:paraId="48172584" w14:textId="77777777" w:rsidR="00E74F9D" w:rsidRPr="004717EF" w:rsidRDefault="00E74F9D" w:rsidP="00E74F9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E74F9D" w:rsidRPr="004717EF" w14:paraId="499539C7" w14:textId="77777777" w:rsidTr="009E223A">
        <w:tc>
          <w:tcPr>
            <w:tcW w:w="425" w:type="dxa"/>
            <w:vMerge/>
          </w:tcPr>
          <w:p w14:paraId="1B6E3024" w14:textId="77777777" w:rsidR="00E74F9D" w:rsidRPr="004717EF" w:rsidRDefault="00E74F9D" w:rsidP="00E74F9D">
            <w:pPr>
              <w:rPr>
                <w:rFonts w:cs="Times New Roman"/>
                <w:sz w:val="18"/>
                <w:szCs w:val="18"/>
              </w:rPr>
            </w:pPr>
          </w:p>
        </w:tc>
        <w:tc>
          <w:tcPr>
            <w:tcW w:w="2478" w:type="dxa"/>
            <w:vMerge/>
          </w:tcPr>
          <w:p w14:paraId="6D39A194" w14:textId="77777777" w:rsidR="00E74F9D" w:rsidRPr="004717EF" w:rsidRDefault="00E74F9D" w:rsidP="00E74F9D">
            <w:pPr>
              <w:rPr>
                <w:rFonts w:cs="Times New Roman"/>
                <w:sz w:val="18"/>
                <w:szCs w:val="18"/>
              </w:rPr>
            </w:pPr>
          </w:p>
        </w:tc>
        <w:tc>
          <w:tcPr>
            <w:tcW w:w="925" w:type="dxa"/>
            <w:vMerge/>
          </w:tcPr>
          <w:p w14:paraId="56F89610" w14:textId="77777777" w:rsidR="00E74F9D" w:rsidRPr="004717EF" w:rsidRDefault="00E74F9D" w:rsidP="00E74F9D">
            <w:pPr>
              <w:jc w:val="center"/>
              <w:rPr>
                <w:rFonts w:cs="Times New Roman"/>
                <w:sz w:val="18"/>
                <w:szCs w:val="18"/>
              </w:rPr>
            </w:pPr>
          </w:p>
        </w:tc>
        <w:tc>
          <w:tcPr>
            <w:tcW w:w="1843" w:type="dxa"/>
          </w:tcPr>
          <w:p w14:paraId="19A1C1DA" w14:textId="77777777" w:rsidR="00E74F9D" w:rsidRPr="00372C6E" w:rsidRDefault="00E74F9D" w:rsidP="00E74F9D">
            <w:pPr>
              <w:pStyle w:val="ConsPlusNormal"/>
              <w:rPr>
                <w:rFonts w:ascii="Times New Roman" w:hAnsi="Times New Roman" w:cs="Times New Roman"/>
                <w:sz w:val="18"/>
                <w:szCs w:val="18"/>
              </w:rPr>
            </w:pPr>
            <w:r w:rsidRPr="00372C6E">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6D967A18" w14:textId="3FF8C287" w:rsidR="00E74F9D" w:rsidRPr="00372C6E" w:rsidRDefault="00E74F9D" w:rsidP="00E74F9D">
            <w:pPr>
              <w:jc w:val="center"/>
              <w:rPr>
                <w:rFonts w:cs="Times New Roman"/>
                <w:sz w:val="18"/>
                <w:szCs w:val="18"/>
              </w:rPr>
            </w:pPr>
            <w:r w:rsidRPr="00372C6E">
              <w:rPr>
                <w:sz w:val="18"/>
                <w:szCs w:val="18"/>
              </w:rPr>
              <w:t>82 465,17</w:t>
            </w:r>
          </w:p>
        </w:tc>
        <w:tc>
          <w:tcPr>
            <w:tcW w:w="3618" w:type="dxa"/>
            <w:gridSpan w:val="5"/>
          </w:tcPr>
          <w:p w14:paraId="40D6E9DF" w14:textId="7C25E342" w:rsidR="00E74F9D" w:rsidRPr="00372C6E" w:rsidRDefault="00E74F9D" w:rsidP="00E74F9D">
            <w:pPr>
              <w:jc w:val="center"/>
              <w:rPr>
                <w:rFonts w:cs="Times New Roman"/>
                <w:sz w:val="18"/>
                <w:szCs w:val="18"/>
              </w:rPr>
            </w:pPr>
            <w:r w:rsidRPr="00372C6E">
              <w:rPr>
                <w:sz w:val="18"/>
                <w:szCs w:val="18"/>
              </w:rPr>
              <w:t>82 465,17</w:t>
            </w:r>
          </w:p>
        </w:tc>
        <w:tc>
          <w:tcPr>
            <w:tcW w:w="1059" w:type="dxa"/>
          </w:tcPr>
          <w:p w14:paraId="0FD6F34C"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44405192"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1007" w:type="dxa"/>
          </w:tcPr>
          <w:p w14:paraId="72863942"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224F9669"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tcPr>
          <w:p w14:paraId="6249F051" w14:textId="77777777" w:rsidR="00E74F9D" w:rsidRPr="004717EF" w:rsidRDefault="00E74F9D" w:rsidP="00E74F9D">
            <w:pPr>
              <w:pStyle w:val="ConsPlusNormal"/>
              <w:rPr>
                <w:rFonts w:ascii="Times New Roman" w:hAnsi="Times New Roman" w:cs="Times New Roman"/>
                <w:sz w:val="18"/>
                <w:szCs w:val="18"/>
              </w:rPr>
            </w:pPr>
          </w:p>
        </w:tc>
      </w:tr>
      <w:tr w:rsidR="00E74F9D" w:rsidRPr="004717EF" w14:paraId="254D38AD" w14:textId="77777777" w:rsidTr="009E223A">
        <w:tc>
          <w:tcPr>
            <w:tcW w:w="425" w:type="dxa"/>
            <w:vMerge/>
          </w:tcPr>
          <w:p w14:paraId="7CD665C6" w14:textId="77777777" w:rsidR="00E74F9D" w:rsidRPr="004717EF" w:rsidRDefault="00E74F9D" w:rsidP="00E74F9D">
            <w:pPr>
              <w:rPr>
                <w:rFonts w:cs="Times New Roman"/>
                <w:sz w:val="18"/>
                <w:szCs w:val="18"/>
              </w:rPr>
            </w:pPr>
          </w:p>
        </w:tc>
        <w:tc>
          <w:tcPr>
            <w:tcW w:w="2478" w:type="dxa"/>
            <w:vMerge/>
          </w:tcPr>
          <w:p w14:paraId="480B5F01" w14:textId="77777777" w:rsidR="00E74F9D" w:rsidRPr="004717EF" w:rsidRDefault="00E74F9D" w:rsidP="00E74F9D">
            <w:pPr>
              <w:rPr>
                <w:rFonts w:cs="Times New Roman"/>
                <w:sz w:val="18"/>
                <w:szCs w:val="18"/>
              </w:rPr>
            </w:pPr>
          </w:p>
        </w:tc>
        <w:tc>
          <w:tcPr>
            <w:tcW w:w="925" w:type="dxa"/>
            <w:vMerge/>
          </w:tcPr>
          <w:p w14:paraId="77488FCA" w14:textId="77777777" w:rsidR="00E74F9D" w:rsidRPr="004717EF" w:rsidRDefault="00E74F9D" w:rsidP="00E74F9D">
            <w:pPr>
              <w:jc w:val="center"/>
              <w:rPr>
                <w:rFonts w:cs="Times New Roman"/>
                <w:sz w:val="18"/>
                <w:szCs w:val="18"/>
              </w:rPr>
            </w:pPr>
          </w:p>
        </w:tc>
        <w:tc>
          <w:tcPr>
            <w:tcW w:w="1843" w:type="dxa"/>
          </w:tcPr>
          <w:p w14:paraId="35C11DD6" w14:textId="77777777" w:rsidR="00E74F9D" w:rsidRPr="00372C6E" w:rsidRDefault="00E74F9D" w:rsidP="00E74F9D">
            <w:pPr>
              <w:pStyle w:val="ConsPlusNormal"/>
              <w:rPr>
                <w:rFonts w:ascii="Times New Roman" w:hAnsi="Times New Roman" w:cs="Times New Roman"/>
                <w:sz w:val="18"/>
                <w:szCs w:val="18"/>
              </w:rPr>
            </w:pPr>
            <w:r w:rsidRPr="00372C6E">
              <w:rPr>
                <w:rFonts w:ascii="Times New Roman" w:hAnsi="Times New Roman" w:cs="Times New Roman"/>
                <w:sz w:val="18"/>
                <w:szCs w:val="18"/>
              </w:rPr>
              <w:t>Средства бюджета Московской области</w:t>
            </w:r>
          </w:p>
        </w:tc>
        <w:tc>
          <w:tcPr>
            <w:tcW w:w="992" w:type="dxa"/>
          </w:tcPr>
          <w:p w14:paraId="4CA2727C" w14:textId="249627DC" w:rsidR="00E74F9D" w:rsidRPr="00372C6E" w:rsidRDefault="00E74F9D" w:rsidP="00E74F9D">
            <w:pPr>
              <w:jc w:val="center"/>
              <w:rPr>
                <w:sz w:val="18"/>
                <w:szCs w:val="18"/>
              </w:rPr>
            </w:pPr>
            <w:r w:rsidRPr="00372C6E">
              <w:rPr>
                <w:sz w:val="18"/>
                <w:szCs w:val="18"/>
              </w:rPr>
              <w:t>183 083,53</w:t>
            </w:r>
          </w:p>
        </w:tc>
        <w:tc>
          <w:tcPr>
            <w:tcW w:w="3618" w:type="dxa"/>
            <w:gridSpan w:val="5"/>
          </w:tcPr>
          <w:p w14:paraId="0F0ECD6D" w14:textId="740C0773" w:rsidR="00E74F9D" w:rsidRPr="00372C6E" w:rsidRDefault="00E74F9D" w:rsidP="00E74F9D">
            <w:pPr>
              <w:jc w:val="center"/>
              <w:rPr>
                <w:sz w:val="18"/>
                <w:szCs w:val="18"/>
              </w:rPr>
            </w:pPr>
            <w:r w:rsidRPr="00372C6E">
              <w:rPr>
                <w:sz w:val="18"/>
                <w:szCs w:val="18"/>
              </w:rPr>
              <w:t>183 083,53</w:t>
            </w:r>
          </w:p>
        </w:tc>
        <w:tc>
          <w:tcPr>
            <w:tcW w:w="1059" w:type="dxa"/>
          </w:tcPr>
          <w:p w14:paraId="45EB81EC" w14:textId="77777777" w:rsidR="00E74F9D" w:rsidRPr="00372C6E" w:rsidRDefault="00E74F9D" w:rsidP="00E74F9D">
            <w:pPr>
              <w:jc w:val="center"/>
            </w:pPr>
            <w:r w:rsidRPr="00372C6E">
              <w:rPr>
                <w:rFonts w:cs="Times New Roman"/>
                <w:color w:val="000000"/>
                <w:sz w:val="18"/>
                <w:szCs w:val="18"/>
              </w:rPr>
              <w:t>0,00</w:t>
            </w:r>
          </w:p>
        </w:tc>
        <w:tc>
          <w:tcPr>
            <w:tcW w:w="992" w:type="dxa"/>
          </w:tcPr>
          <w:p w14:paraId="76E424D4" w14:textId="77777777" w:rsidR="00E74F9D" w:rsidRPr="00372C6E" w:rsidRDefault="00E74F9D" w:rsidP="00E74F9D">
            <w:pPr>
              <w:jc w:val="center"/>
            </w:pPr>
            <w:r w:rsidRPr="00372C6E">
              <w:rPr>
                <w:rFonts w:cs="Times New Roman"/>
                <w:color w:val="000000"/>
                <w:sz w:val="18"/>
                <w:szCs w:val="18"/>
              </w:rPr>
              <w:t>0,00</w:t>
            </w:r>
          </w:p>
        </w:tc>
        <w:tc>
          <w:tcPr>
            <w:tcW w:w="1007" w:type="dxa"/>
          </w:tcPr>
          <w:p w14:paraId="2965E103" w14:textId="77777777" w:rsidR="00E74F9D" w:rsidRDefault="00E74F9D" w:rsidP="00E74F9D">
            <w:pPr>
              <w:jc w:val="center"/>
            </w:pPr>
            <w:r w:rsidRPr="00D75FA2">
              <w:rPr>
                <w:rFonts w:cs="Times New Roman"/>
                <w:color w:val="000000"/>
                <w:sz w:val="18"/>
                <w:szCs w:val="18"/>
              </w:rPr>
              <w:t>0,00</w:t>
            </w:r>
          </w:p>
        </w:tc>
        <w:tc>
          <w:tcPr>
            <w:tcW w:w="979" w:type="dxa"/>
          </w:tcPr>
          <w:p w14:paraId="4475FDA4" w14:textId="77777777" w:rsidR="00E74F9D" w:rsidRDefault="00E74F9D" w:rsidP="00E74F9D">
            <w:pPr>
              <w:jc w:val="center"/>
            </w:pPr>
            <w:r w:rsidRPr="00D75FA2">
              <w:rPr>
                <w:rFonts w:cs="Times New Roman"/>
                <w:color w:val="000000"/>
                <w:sz w:val="18"/>
                <w:szCs w:val="18"/>
              </w:rPr>
              <w:t>0,00</w:t>
            </w:r>
          </w:p>
        </w:tc>
        <w:tc>
          <w:tcPr>
            <w:tcW w:w="1418" w:type="dxa"/>
            <w:vMerge/>
          </w:tcPr>
          <w:p w14:paraId="7D905657" w14:textId="77777777" w:rsidR="00E74F9D" w:rsidRPr="004717EF" w:rsidRDefault="00E74F9D" w:rsidP="00E74F9D">
            <w:pPr>
              <w:pStyle w:val="ConsPlusNormal"/>
              <w:rPr>
                <w:rFonts w:ascii="Times New Roman" w:hAnsi="Times New Roman" w:cs="Times New Roman"/>
                <w:sz w:val="18"/>
                <w:szCs w:val="18"/>
              </w:rPr>
            </w:pPr>
          </w:p>
        </w:tc>
      </w:tr>
      <w:tr w:rsidR="00367286" w:rsidRPr="004717EF" w14:paraId="486A135C" w14:textId="77777777" w:rsidTr="009E223A">
        <w:tc>
          <w:tcPr>
            <w:tcW w:w="15736" w:type="dxa"/>
            <w:gridSpan w:val="15"/>
          </w:tcPr>
          <w:p w14:paraId="1E83FC12" w14:textId="77777777" w:rsidR="00367286" w:rsidRPr="00372C6E" w:rsidRDefault="00367286" w:rsidP="00BA696D">
            <w:pPr>
              <w:pStyle w:val="ConsPlusNormal"/>
              <w:rPr>
                <w:rFonts w:ascii="Times New Roman" w:hAnsi="Times New Roman" w:cs="Times New Roman"/>
                <w:sz w:val="18"/>
                <w:szCs w:val="18"/>
              </w:rPr>
            </w:pPr>
            <w:r w:rsidRPr="00372C6E">
              <w:rPr>
                <w:rFonts w:ascii="Times New Roman" w:hAnsi="Times New Roman" w:cs="Times New Roman"/>
                <w:sz w:val="20"/>
              </w:rPr>
              <w:t>в том числе по главным распорядителям бюджетных средств:</w:t>
            </w:r>
          </w:p>
        </w:tc>
      </w:tr>
      <w:tr w:rsidR="00E74F9D" w:rsidRPr="004717EF" w14:paraId="740955D9" w14:textId="77777777" w:rsidTr="009E223A">
        <w:tc>
          <w:tcPr>
            <w:tcW w:w="425" w:type="dxa"/>
            <w:vMerge w:val="restart"/>
          </w:tcPr>
          <w:p w14:paraId="28757B94" w14:textId="77777777" w:rsidR="00E74F9D" w:rsidRPr="004717EF" w:rsidRDefault="00E74F9D" w:rsidP="00E74F9D">
            <w:pPr>
              <w:rPr>
                <w:rFonts w:cs="Times New Roman"/>
                <w:sz w:val="18"/>
                <w:szCs w:val="18"/>
              </w:rPr>
            </w:pPr>
          </w:p>
        </w:tc>
        <w:tc>
          <w:tcPr>
            <w:tcW w:w="2478" w:type="dxa"/>
            <w:vMerge w:val="restart"/>
          </w:tcPr>
          <w:p w14:paraId="3E12975C" w14:textId="77777777" w:rsidR="00E74F9D" w:rsidRPr="004717EF" w:rsidRDefault="00E74F9D" w:rsidP="00E74F9D">
            <w:pPr>
              <w:rPr>
                <w:rFonts w:cs="Times New Roman"/>
                <w:sz w:val="18"/>
                <w:szCs w:val="18"/>
              </w:rPr>
            </w:pPr>
            <w:r w:rsidRPr="00475155">
              <w:rPr>
                <w:rFonts w:cs="Times New Roman"/>
                <w:sz w:val="18"/>
                <w:szCs w:val="18"/>
              </w:rPr>
              <w:t xml:space="preserve">Всего по </w:t>
            </w:r>
            <w:proofErr w:type="gramStart"/>
            <w:r w:rsidRPr="00475155">
              <w:rPr>
                <w:rFonts w:cs="Times New Roman"/>
                <w:sz w:val="18"/>
                <w:szCs w:val="18"/>
              </w:rPr>
              <w:t>ГРБС  -</w:t>
            </w:r>
            <w:proofErr w:type="gramEnd"/>
            <w:r w:rsidRPr="00475155">
              <w:rPr>
                <w:rFonts w:cs="Times New Roman"/>
                <w:sz w:val="18"/>
                <w:szCs w:val="18"/>
              </w:rPr>
              <w:t xml:space="preserve">  УГЖКХ Администрации городского округа Электросталь Московской области</w:t>
            </w:r>
          </w:p>
        </w:tc>
        <w:tc>
          <w:tcPr>
            <w:tcW w:w="925" w:type="dxa"/>
            <w:vMerge w:val="restart"/>
          </w:tcPr>
          <w:p w14:paraId="6A457FE8" w14:textId="77777777" w:rsidR="00E74F9D" w:rsidRPr="004717EF" w:rsidRDefault="00E74F9D" w:rsidP="00E74F9D">
            <w:pPr>
              <w:jc w:val="center"/>
              <w:rPr>
                <w:rFonts w:cs="Times New Roman"/>
                <w:sz w:val="18"/>
                <w:szCs w:val="18"/>
              </w:rPr>
            </w:pPr>
            <w:r w:rsidRPr="004717EF">
              <w:rPr>
                <w:rFonts w:cs="Times New Roman"/>
                <w:sz w:val="18"/>
                <w:szCs w:val="18"/>
                <w:lang w:val="en-US"/>
              </w:rPr>
              <w:t>X</w:t>
            </w:r>
          </w:p>
        </w:tc>
        <w:tc>
          <w:tcPr>
            <w:tcW w:w="1843" w:type="dxa"/>
          </w:tcPr>
          <w:p w14:paraId="0748DF2C" w14:textId="77777777" w:rsidR="00E74F9D" w:rsidRPr="00372C6E" w:rsidRDefault="00E74F9D" w:rsidP="00E74F9D">
            <w:pPr>
              <w:pStyle w:val="ConsPlusNormal"/>
              <w:rPr>
                <w:rFonts w:ascii="Times New Roman" w:hAnsi="Times New Roman" w:cs="Times New Roman"/>
                <w:sz w:val="18"/>
                <w:szCs w:val="18"/>
              </w:rPr>
            </w:pPr>
            <w:r w:rsidRPr="00372C6E">
              <w:rPr>
                <w:rFonts w:ascii="Times New Roman" w:hAnsi="Times New Roman" w:cs="Times New Roman"/>
                <w:sz w:val="18"/>
                <w:szCs w:val="18"/>
              </w:rPr>
              <w:t>Итого</w:t>
            </w:r>
          </w:p>
        </w:tc>
        <w:tc>
          <w:tcPr>
            <w:tcW w:w="992" w:type="dxa"/>
          </w:tcPr>
          <w:p w14:paraId="11A64014" w14:textId="7E38E2D3" w:rsidR="00E74F9D" w:rsidRPr="00372C6E" w:rsidRDefault="00E74F9D" w:rsidP="00E74F9D">
            <w:pPr>
              <w:jc w:val="center"/>
              <w:rPr>
                <w:rFonts w:cs="Times New Roman"/>
                <w:sz w:val="18"/>
                <w:szCs w:val="18"/>
              </w:rPr>
            </w:pPr>
            <w:r w:rsidRPr="00372C6E">
              <w:rPr>
                <w:sz w:val="18"/>
                <w:szCs w:val="18"/>
              </w:rPr>
              <w:t>265 548,70</w:t>
            </w:r>
          </w:p>
        </w:tc>
        <w:tc>
          <w:tcPr>
            <w:tcW w:w="3618" w:type="dxa"/>
            <w:gridSpan w:val="5"/>
          </w:tcPr>
          <w:p w14:paraId="31F4EF5F" w14:textId="4F9CEF46" w:rsidR="00E74F9D" w:rsidRPr="00372C6E" w:rsidRDefault="00E74F9D" w:rsidP="00E74F9D">
            <w:pPr>
              <w:jc w:val="center"/>
              <w:rPr>
                <w:rFonts w:cs="Times New Roman"/>
                <w:sz w:val="18"/>
                <w:szCs w:val="18"/>
              </w:rPr>
            </w:pPr>
            <w:r w:rsidRPr="00372C6E">
              <w:rPr>
                <w:sz w:val="18"/>
                <w:szCs w:val="18"/>
              </w:rPr>
              <w:t>265 548,70</w:t>
            </w:r>
          </w:p>
        </w:tc>
        <w:tc>
          <w:tcPr>
            <w:tcW w:w="1059" w:type="dxa"/>
          </w:tcPr>
          <w:p w14:paraId="1C8FDA84"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55BECCF9"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1007" w:type="dxa"/>
          </w:tcPr>
          <w:p w14:paraId="13CA5031"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53731236"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val="restart"/>
          </w:tcPr>
          <w:p w14:paraId="008E741E" w14:textId="77777777" w:rsidR="00E74F9D" w:rsidRPr="004717EF" w:rsidRDefault="00E74F9D" w:rsidP="00E74F9D">
            <w:pPr>
              <w:pStyle w:val="ConsPlusNormal"/>
              <w:jc w:val="center"/>
              <w:rPr>
                <w:rFonts w:ascii="Times New Roman" w:hAnsi="Times New Roman" w:cs="Times New Roman"/>
                <w:sz w:val="18"/>
                <w:szCs w:val="18"/>
              </w:rPr>
            </w:pPr>
            <w:r w:rsidRPr="004717EF">
              <w:rPr>
                <w:rFonts w:ascii="Times New Roman" w:hAnsi="Times New Roman" w:cs="Times New Roman"/>
                <w:sz w:val="18"/>
                <w:szCs w:val="18"/>
                <w:lang w:val="en-US"/>
              </w:rPr>
              <w:t>X</w:t>
            </w:r>
          </w:p>
        </w:tc>
      </w:tr>
      <w:tr w:rsidR="00E74F9D" w:rsidRPr="004717EF" w14:paraId="2C5F2416" w14:textId="77777777" w:rsidTr="009E223A">
        <w:tc>
          <w:tcPr>
            <w:tcW w:w="425" w:type="dxa"/>
            <w:vMerge/>
          </w:tcPr>
          <w:p w14:paraId="252F5375" w14:textId="77777777" w:rsidR="00E74F9D" w:rsidRPr="004717EF" w:rsidRDefault="00E74F9D" w:rsidP="00E74F9D">
            <w:pPr>
              <w:rPr>
                <w:rFonts w:cs="Times New Roman"/>
                <w:sz w:val="18"/>
                <w:szCs w:val="18"/>
              </w:rPr>
            </w:pPr>
          </w:p>
        </w:tc>
        <w:tc>
          <w:tcPr>
            <w:tcW w:w="2478" w:type="dxa"/>
            <w:vMerge/>
          </w:tcPr>
          <w:p w14:paraId="23A164A1" w14:textId="77777777" w:rsidR="00E74F9D" w:rsidRPr="004717EF" w:rsidRDefault="00E74F9D" w:rsidP="00E74F9D">
            <w:pPr>
              <w:rPr>
                <w:rFonts w:cs="Times New Roman"/>
                <w:sz w:val="18"/>
                <w:szCs w:val="18"/>
              </w:rPr>
            </w:pPr>
          </w:p>
        </w:tc>
        <w:tc>
          <w:tcPr>
            <w:tcW w:w="925" w:type="dxa"/>
            <w:vMerge/>
          </w:tcPr>
          <w:p w14:paraId="019E4604" w14:textId="77777777" w:rsidR="00E74F9D" w:rsidRPr="004717EF" w:rsidRDefault="00E74F9D" w:rsidP="00E74F9D">
            <w:pPr>
              <w:jc w:val="center"/>
              <w:rPr>
                <w:rFonts w:cs="Times New Roman"/>
                <w:sz w:val="18"/>
                <w:szCs w:val="18"/>
              </w:rPr>
            </w:pPr>
          </w:p>
        </w:tc>
        <w:tc>
          <w:tcPr>
            <w:tcW w:w="1843" w:type="dxa"/>
          </w:tcPr>
          <w:p w14:paraId="2FF0AC8B" w14:textId="77777777" w:rsidR="00E74F9D" w:rsidRPr="00372C6E" w:rsidRDefault="00E74F9D" w:rsidP="00E74F9D">
            <w:pPr>
              <w:pStyle w:val="ConsPlusNormal"/>
              <w:rPr>
                <w:rFonts w:ascii="Times New Roman" w:hAnsi="Times New Roman" w:cs="Times New Roman"/>
                <w:sz w:val="18"/>
                <w:szCs w:val="18"/>
              </w:rPr>
            </w:pPr>
            <w:r w:rsidRPr="00372C6E">
              <w:rPr>
                <w:rFonts w:ascii="Times New Roman" w:hAnsi="Times New Roman" w:cs="Times New Roman"/>
                <w:sz w:val="18"/>
                <w:szCs w:val="18"/>
              </w:rPr>
              <w:t>Средства бюджета городского округа Электросталь Московской области</w:t>
            </w:r>
          </w:p>
        </w:tc>
        <w:tc>
          <w:tcPr>
            <w:tcW w:w="992" w:type="dxa"/>
          </w:tcPr>
          <w:p w14:paraId="3F1826F7" w14:textId="1CD26073" w:rsidR="00E74F9D" w:rsidRPr="00372C6E" w:rsidRDefault="00E74F9D" w:rsidP="00E74F9D">
            <w:pPr>
              <w:jc w:val="center"/>
              <w:rPr>
                <w:rFonts w:cs="Times New Roman"/>
                <w:sz w:val="18"/>
                <w:szCs w:val="18"/>
              </w:rPr>
            </w:pPr>
            <w:r w:rsidRPr="00372C6E">
              <w:rPr>
                <w:sz w:val="18"/>
                <w:szCs w:val="18"/>
              </w:rPr>
              <w:t>82 465,17</w:t>
            </w:r>
          </w:p>
        </w:tc>
        <w:tc>
          <w:tcPr>
            <w:tcW w:w="3618" w:type="dxa"/>
            <w:gridSpan w:val="5"/>
          </w:tcPr>
          <w:p w14:paraId="1C9BA83D" w14:textId="7D716940" w:rsidR="00E74F9D" w:rsidRPr="00372C6E" w:rsidRDefault="00E74F9D" w:rsidP="00E74F9D">
            <w:pPr>
              <w:jc w:val="center"/>
              <w:rPr>
                <w:rFonts w:cs="Times New Roman"/>
                <w:sz w:val="18"/>
                <w:szCs w:val="18"/>
              </w:rPr>
            </w:pPr>
            <w:r w:rsidRPr="00372C6E">
              <w:rPr>
                <w:sz w:val="18"/>
                <w:szCs w:val="18"/>
              </w:rPr>
              <w:t>82 465,17</w:t>
            </w:r>
          </w:p>
        </w:tc>
        <w:tc>
          <w:tcPr>
            <w:tcW w:w="1059" w:type="dxa"/>
          </w:tcPr>
          <w:p w14:paraId="1A91E782"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992" w:type="dxa"/>
          </w:tcPr>
          <w:p w14:paraId="6A6B144E" w14:textId="77777777" w:rsidR="00E74F9D" w:rsidRPr="00372C6E" w:rsidRDefault="00E74F9D" w:rsidP="00E74F9D">
            <w:pPr>
              <w:jc w:val="center"/>
              <w:rPr>
                <w:rFonts w:cs="Times New Roman"/>
                <w:sz w:val="18"/>
                <w:szCs w:val="18"/>
              </w:rPr>
            </w:pPr>
            <w:r w:rsidRPr="00372C6E">
              <w:rPr>
                <w:rFonts w:cs="Times New Roman"/>
                <w:color w:val="000000"/>
                <w:sz w:val="18"/>
                <w:szCs w:val="18"/>
              </w:rPr>
              <w:t>0,00</w:t>
            </w:r>
          </w:p>
        </w:tc>
        <w:tc>
          <w:tcPr>
            <w:tcW w:w="1007" w:type="dxa"/>
          </w:tcPr>
          <w:p w14:paraId="28F6E960"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979" w:type="dxa"/>
          </w:tcPr>
          <w:p w14:paraId="2363D714" w14:textId="77777777" w:rsidR="00E74F9D" w:rsidRPr="004717EF" w:rsidRDefault="00E74F9D" w:rsidP="00E74F9D">
            <w:pPr>
              <w:jc w:val="center"/>
              <w:rPr>
                <w:rFonts w:cs="Times New Roman"/>
                <w:sz w:val="18"/>
                <w:szCs w:val="18"/>
              </w:rPr>
            </w:pPr>
            <w:r w:rsidRPr="004717EF">
              <w:rPr>
                <w:rFonts w:cs="Times New Roman"/>
                <w:color w:val="000000"/>
                <w:sz w:val="18"/>
                <w:szCs w:val="18"/>
              </w:rPr>
              <w:t>0,00</w:t>
            </w:r>
          </w:p>
        </w:tc>
        <w:tc>
          <w:tcPr>
            <w:tcW w:w="1418" w:type="dxa"/>
            <w:vMerge/>
          </w:tcPr>
          <w:p w14:paraId="483ECD84" w14:textId="77777777" w:rsidR="00E74F9D" w:rsidRPr="004717EF" w:rsidRDefault="00E74F9D" w:rsidP="00E74F9D">
            <w:pPr>
              <w:pStyle w:val="ConsPlusNormal"/>
              <w:rPr>
                <w:rFonts w:ascii="Times New Roman" w:hAnsi="Times New Roman" w:cs="Times New Roman"/>
                <w:sz w:val="18"/>
                <w:szCs w:val="18"/>
              </w:rPr>
            </w:pPr>
          </w:p>
        </w:tc>
      </w:tr>
      <w:tr w:rsidR="00E74F9D" w:rsidRPr="004717EF" w14:paraId="4A9D4D24" w14:textId="77777777" w:rsidTr="009E223A">
        <w:tc>
          <w:tcPr>
            <w:tcW w:w="425" w:type="dxa"/>
            <w:vMerge/>
          </w:tcPr>
          <w:p w14:paraId="58F81F61" w14:textId="77777777" w:rsidR="00E74F9D" w:rsidRPr="004717EF" w:rsidRDefault="00E74F9D" w:rsidP="00E74F9D">
            <w:pPr>
              <w:rPr>
                <w:rFonts w:cs="Times New Roman"/>
                <w:sz w:val="18"/>
                <w:szCs w:val="18"/>
              </w:rPr>
            </w:pPr>
          </w:p>
        </w:tc>
        <w:tc>
          <w:tcPr>
            <w:tcW w:w="2478" w:type="dxa"/>
            <w:vMerge/>
          </w:tcPr>
          <w:p w14:paraId="41D8BFB4" w14:textId="77777777" w:rsidR="00E74F9D" w:rsidRPr="004717EF" w:rsidRDefault="00E74F9D" w:rsidP="00E74F9D">
            <w:pPr>
              <w:rPr>
                <w:rFonts w:cs="Times New Roman"/>
                <w:sz w:val="18"/>
                <w:szCs w:val="18"/>
              </w:rPr>
            </w:pPr>
          </w:p>
        </w:tc>
        <w:tc>
          <w:tcPr>
            <w:tcW w:w="925" w:type="dxa"/>
            <w:vMerge/>
          </w:tcPr>
          <w:p w14:paraId="333F32B6" w14:textId="77777777" w:rsidR="00E74F9D" w:rsidRPr="004717EF" w:rsidRDefault="00E74F9D" w:rsidP="00E74F9D">
            <w:pPr>
              <w:jc w:val="center"/>
              <w:rPr>
                <w:rFonts w:cs="Times New Roman"/>
                <w:sz w:val="18"/>
                <w:szCs w:val="18"/>
              </w:rPr>
            </w:pPr>
          </w:p>
        </w:tc>
        <w:tc>
          <w:tcPr>
            <w:tcW w:w="1843" w:type="dxa"/>
          </w:tcPr>
          <w:p w14:paraId="1A892D30" w14:textId="77777777" w:rsidR="00E74F9D" w:rsidRPr="00372C6E" w:rsidRDefault="00E74F9D" w:rsidP="00E74F9D">
            <w:pPr>
              <w:pStyle w:val="ConsPlusNormal"/>
              <w:rPr>
                <w:rFonts w:ascii="Times New Roman" w:hAnsi="Times New Roman" w:cs="Times New Roman"/>
                <w:sz w:val="18"/>
                <w:szCs w:val="18"/>
              </w:rPr>
            </w:pPr>
            <w:r w:rsidRPr="00372C6E">
              <w:rPr>
                <w:rFonts w:ascii="Times New Roman" w:hAnsi="Times New Roman" w:cs="Times New Roman"/>
                <w:sz w:val="18"/>
                <w:szCs w:val="18"/>
              </w:rPr>
              <w:t>Средства бюджета Московской области</w:t>
            </w:r>
          </w:p>
        </w:tc>
        <w:tc>
          <w:tcPr>
            <w:tcW w:w="992" w:type="dxa"/>
          </w:tcPr>
          <w:p w14:paraId="1B973F57" w14:textId="5A173970" w:rsidR="00E74F9D" w:rsidRPr="00372C6E" w:rsidRDefault="00E74F9D" w:rsidP="00E74F9D">
            <w:pPr>
              <w:jc w:val="center"/>
              <w:rPr>
                <w:sz w:val="18"/>
                <w:szCs w:val="18"/>
              </w:rPr>
            </w:pPr>
            <w:r w:rsidRPr="00372C6E">
              <w:rPr>
                <w:sz w:val="18"/>
                <w:szCs w:val="18"/>
              </w:rPr>
              <w:t>183 083,53</w:t>
            </w:r>
          </w:p>
        </w:tc>
        <w:tc>
          <w:tcPr>
            <w:tcW w:w="3618" w:type="dxa"/>
            <w:gridSpan w:val="5"/>
          </w:tcPr>
          <w:p w14:paraId="1465A93A" w14:textId="4635BCB4" w:rsidR="00E74F9D" w:rsidRPr="00372C6E" w:rsidRDefault="00E74F9D" w:rsidP="00E74F9D">
            <w:pPr>
              <w:jc w:val="center"/>
              <w:rPr>
                <w:sz w:val="18"/>
                <w:szCs w:val="18"/>
              </w:rPr>
            </w:pPr>
            <w:r w:rsidRPr="00372C6E">
              <w:rPr>
                <w:sz w:val="18"/>
                <w:szCs w:val="18"/>
              </w:rPr>
              <w:t>183 083,53</w:t>
            </w:r>
          </w:p>
        </w:tc>
        <w:tc>
          <w:tcPr>
            <w:tcW w:w="1059" w:type="dxa"/>
          </w:tcPr>
          <w:p w14:paraId="1B19C787" w14:textId="77777777" w:rsidR="00E74F9D" w:rsidRPr="00372C6E" w:rsidRDefault="00E74F9D" w:rsidP="00E74F9D">
            <w:pPr>
              <w:jc w:val="center"/>
            </w:pPr>
            <w:r w:rsidRPr="00372C6E">
              <w:rPr>
                <w:rFonts w:cs="Times New Roman"/>
                <w:color w:val="000000"/>
                <w:sz w:val="18"/>
                <w:szCs w:val="18"/>
              </w:rPr>
              <w:t>0,00</w:t>
            </w:r>
          </w:p>
        </w:tc>
        <w:tc>
          <w:tcPr>
            <w:tcW w:w="992" w:type="dxa"/>
          </w:tcPr>
          <w:p w14:paraId="47083506" w14:textId="77777777" w:rsidR="00E74F9D" w:rsidRPr="00372C6E" w:rsidRDefault="00E74F9D" w:rsidP="00E74F9D">
            <w:pPr>
              <w:jc w:val="center"/>
            </w:pPr>
            <w:r w:rsidRPr="00372C6E">
              <w:rPr>
                <w:rFonts w:cs="Times New Roman"/>
                <w:color w:val="000000"/>
                <w:sz w:val="18"/>
                <w:szCs w:val="18"/>
              </w:rPr>
              <w:t>0,00</w:t>
            </w:r>
          </w:p>
        </w:tc>
        <w:tc>
          <w:tcPr>
            <w:tcW w:w="1007" w:type="dxa"/>
          </w:tcPr>
          <w:p w14:paraId="20E6FCC0" w14:textId="77777777" w:rsidR="00E74F9D" w:rsidRDefault="00E74F9D" w:rsidP="00E74F9D">
            <w:pPr>
              <w:jc w:val="center"/>
            </w:pPr>
            <w:r w:rsidRPr="00D75FA2">
              <w:rPr>
                <w:rFonts w:cs="Times New Roman"/>
                <w:color w:val="000000"/>
                <w:sz w:val="18"/>
                <w:szCs w:val="18"/>
              </w:rPr>
              <w:t>0,00</w:t>
            </w:r>
          </w:p>
        </w:tc>
        <w:tc>
          <w:tcPr>
            <w:tcW w:w="979" w:type="dxa"/>
          </w:tcPr>
          <w:p w14:paraId="587B15DC" w14:textId="77777777" w:rsidR="00E74F9D" w:rsidRDefault="00E74F9D" w:rsidP="00E74F9D">
            <w:pPr>
              <w:jc w:val="center"/>
            </w:pPr>
            <w:r w:rsidRPr="00D75FA2">
              <w:rPr>
                <w:rFonts w:cs="Times New Roman"/>
                <w:color w:val="000000"/>
                <w:sz w:val="18"/>
                <w:szCs w:val="18"/>
              </w:rPr>
              <w:t>0,00</w:t>
            </w:r>
          </w:p>
        </w:tc>
        <w:tc>
          <w:tcPr>
            <w:tcW w:w="1418" w:type="dxa"/>
            <w:vMerge/>
          </w:tcPr>
          <w:p w14:paraId="05027709" w14:textId="77777777" w:rsidR="00E74F9D" w:rsidRPr="004717EF" w:rsidRDefault="00E74F9D" w:rsidP="00E74F9D">
            <w:pPr>
              <w:pStyle w:val="ConsPlusNormal"/>
              <w:rPr>
                <w:rFonts w:ascii="Times New Roman" w:hAnsi="Times New Roman" w:cs="Times New Roman"/>
                <w:sz w:val="18"/>
                <w:szCs w:val="18"/>
              </w:rPr>
            </w:pPr>
          </w:p>
        </w:tc>
      </w:tr>
    </w:tbl>
    <w:p w14:paraId="0FA532C0" w14:textId="77777777" w:rsidR="00A74A98" w:rsidRDefault="00A74A98" w:rsidP="00A74A98">
      <w:pPr>
        <w:rPr>
          <w:rFonts w:eastAsiaTheme="minorHAnsi" w:cs="Times New Roman"/>
          <w:b/>
          <w:lang w:eastAsia="en-US"/>
        </w:rPr>
      </w:pPr>
      <w:r>
        <w:rPr>
          <w:rFonts w:eastAsiaTheme="minorHAnsi" w:cs="Times New Roman"/>
          <w:b/>
          <w:lang w:eastAsia="en-US"/>
        </w:rPr>
        <w:br w:type="page"/>
      </w:r>
    </w:p>
    <w:p w14:paraId="4F98ACF7" w14:textId="77777777" w:rsidR="00A74A98" w:rsidRPr="00B8450B" w:rsidRDefault="00A74A98" w:rsidP="00A74A98">
      <w:pPr>
        <w:widowControl w:val="0"/>
        <w:autoSpaceDE w:val="0"/>
        <w:autoSpaceDN w:val="0"/>
        <w:adjustRightInd w:val="0"/>
        <w:jc w:val="center"/>
        <w:outlineLvl w:val="0"/>
        <w:rPr>
          <w:rFonts w:eastAsiaTheme="minorHAnsi" w:cs="Times New Roman"/>
          <w:lang w:eastAsia="en-US"/>
        </w:rPr>
      </w:pPr>
      <w:r>
        <w:rPr>
          <w:rFonts w:eastAsiaTheme="minorHAnsi" w:cs="Times New Roman"/>
          <w:lang w:eastAsia="en-US"/>
        </w:rPr>
        <w:lastRenderedPageBreak/>
        <w:t>6</w:t>
      </w:r>
      <w:r w:rsidRPr="00B8450B">
        <w:rPr>
          <w:rFonts w:eastAsiaTheme="minorHAnsi" w:cs="Times New Roman"/>
          <w:lang w:eastAsia="en-US"/>
        </w:rPr>
        <w:t xml:space="preserve">. Методика расчета значений целевых показателей </w:t>
      </w:r>
    </w:p>
    <w:p w14:paraId="2F3068EE" w14:textId="77777777" w:rsidR="00A74A98" w:rsidRPr="00B8450B" w:rsidRDefault="00A74A98" w:rsidP="00A74A98">
      <w:pPr>
        <w:widowControl w:val="0"/>
        <w:autoSpaceDE w:val="0"/>
        <w:autoSpaceDN w:val="0"/>
        <w:adjustRightInd w:val="0"/>
        <w:jc w:val="center"/>
        <w:outlineLvl w:val="0"/>
        <w:rPr>
          <w:rFonts w:eastAsiaTheme="minorHAnsi" w:cs="Times New Roman"/>
          <w:lang w:eastAsia="en-US"/>
        </w:rPr>
      </w:pPr>
      <w:r w:rsidRPr="00B8450B">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Default="00A74A98" w:rsidP="00A74A98">
      <w:pPr>
        <w:widowControl w:val="0"/>
        <w:autoSpaceDE w:val="0"/>
        <w:autoSpaceDN w:val="0"/>
        <w:adjustRightInd w:val="0"/>
        <w:jc w:val="center"/>
        <w:outlineLvl w:val="0"/>
        <w:rPr>
          <w:rFonts w:cs="Times New Roman"/>
          <w:bCs/>
        </w:rPr>
      </w:pPr>
      <w:r w:rsidRPr="00B8450B">
        <w:rPr>
          <w:rFonts w:cs="Times New Roman"/>
          <w:bCs/>
        </w:rPr>
        <w:t>«</w:t>
      </w:r>
      <w:r w:rsidRPr="00B8450B">
        <w:rPr>
          <w:rFonts w:cs="Times New Roman"/>
          <w:bCs/>
          <w:lang w:eastAsia="en-US"/>
        </w:rPr>
        <w:t>Переселение граждан из аварийного жилищного фонда</w:t>
      </w:r>
      <w:r w:rsidRPr="00B8450B">
        <w:rPr>
          <w:rFonts w:cs="Times New Roman"/>
          <w:bCs/>
        </w:rPr>
        <w:t>»</w:t>
      </w:r>
    </w:p>
    <w:tbl>
      <w:tblPr>
        <w:tblW w:w="5041" w:type="pct"/>
        <w:tblLayout w:type="fixed"/>
        <w:tblLook w:val="04A0" w:firstRow="1" w:lastRow="0" w:firstColumn="1" w:lastColumn="0" w:noHBand="0" w:noVBand="1"/>
      </w:tblPr>
      <w:tblGrid>
        <w:gridCol w:w="628"/>
        <w:gridCol w:w="2881"/>
        <w:gridCol w:w="1237"/>
        <w:gridCol w:w="5226"/>
        <w:gridCol w:w="2544"/>
        <w:gridCol w:w="2106"/>
      </w:tblGrid>
      <w:tr w:rsidR="00A74A98" w:rsidRPr="0096665E" w14:paraId="4BF8D39D" w14:textId="77777777" w:rsidTr="009E223A">
        <w:trPr>
          <w:trHeight w:val="630"/>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Наименование показателя</w:t>
            </w:r>
          </w:p>
        </w:tc>
        <w:tc>
          <w:tcPr>
            <w:tcW w:w="423"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Единица измерения</w:t>
            </w:r>
          </w:p>
        </w:tc>
        <w:tc>
          <w:tcPr>
            <w:tcW w:w="1787"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 xml:space="preserve">Порядок расчета </w:t>
            </w:r>
          </w:p>
        </w:tc>
        <w:tc>
          <w:tcPr>
            <w:tcW w:w="870"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Периодичность предоставления</w:t>
            </w:r>
          </w:p>
        </w:tc>
      </w:tr>
      <w:tr w:rsidR="00A74A98" w:rsidRPr="0096665E" w14:paraId="0842BA97" w14:textId="77777777" w:rsidTr="009E223A">
        <w:trPr>
          <w:trHeight w:val="315"/>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2</w:t>
            </w:r>
          </w:p>
        </w:tc>
        <w:tc>
          <w:tcPr>
            <w:tcW w:w="423" w:type="pct"/>
            <w:tcBorders>
              <w:top w:val="nil"/>
              <w:left w:val="nil"/>
              <w:bottom w:val="single" w:sz="4" w:space="0" w:color="000000"/>
              <w:right w:val="single" w:sz="4" w:space="0" w:color="000000"/>
            </w:tcBorders>
            <w:shd w:val="clear" w:color="auto" w:fill="auto"/>
            <w:hideMark/>
          </w:tcPr>
          <w:p w14:paraId="40BC78DF"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3</w:t>
            </w:r>
          </w:p>
        </w:tc>
        <w:tc>
          <w:tcPr>
            <w:tcW w:w="1787" w:type="pct"/>
            <w:tcBorders>
              <w:top w:val="nil"/>
              <w:left w:val="nil"/>
              <w:bottom w:val="single" w:sz="4" w:space="0" w:color="000000"/>
              <w:right w:val="single" w:sz="4" w:space="0" w:color="000000"/>
            </w:tcBorders>
            <w:shd w:val="clear" w:color="auto" w:fill="auto"/>
            <w:hideMark/>
          </w:tcPr>
          <w:p w14:paraId="1975CAA5"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4</w:t>
            </w:r>
          </w:p>
        </w:tc>
        <w:tc>
          <w:tcPr>
            <w:tcW w:w="870" w:type="pct"/>
            <w:tcBorders>
              <w:top w:val="nil"/>
              <w:left w:val="nil"/>
              <w:bottom w:val="single" w:sz="4" w:space="0" w:color="000000"/>
              <w:right w:val="single" w:sz="4" w:space="0" w:color="000000"/>
            </w:tcBorders>
            <w:shd w:val="clear" w:color="auto" w:fill="auto"/>
            <w:hideMark/>
          </w:tcPr>
          <w:p w14:paraId="56EBE84B"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6</w:t>
            </w:r>
          </w:p>
        </w:tc>
      </w:tr>
      <w:tr w:rsidR="00A74A98" w:rsidRPr="0096665E" w14:paraId="64D48028" w14:textId="77777777" w:rsidTr="009E223A">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361F87" w:rsidRDefault="00A74A98" w:rsidP="00BA696D">
            <w:pPr>
              <w:pStyle w:val="ConsPlusNormal"/>
              <w:jc w:val="center"/>
              <w:rPr>
                <w:rFonts w:ascii="Times New Roman" w:hAnsi="Times New Roman" w:cs="Times New Roman"/>
                <w:sz w:val="18"/>
                <w:szCs w:val="18"/>
              </w:rPr>
            </w:pPr>
            <w:r w:rsidRPr="00361F87">
              <w:rPr>
                <w:rFonts w:ascii="Times New Roman" w:hAnsi="Times New Roman" w:cs="Times New Roman"/>
                <w:sz w:val="18"/>
                <w:szCs w:val="18"/>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735B3F" w:rsidRDefault="00A74A98" w:rsidP="00BA696D">
            <w:pPr>
              <w:rPr>
                <w:rFonts w:cs="Times New Roman"/>
                <w:sz w:val="18"/>
                <w:szCs w:val="18"/>
              </w:rPr>
            </w:pPr>
            <w:r w:rsidRPr="00735B3F">
              <w:rPr>
                <w:rFonts w:cs="Times New Roman"/>
                <w:sz w:val="18"/>
                <w:szCs w:val="18"/>
              </w:rPr>
              <w:t>Количество квадратных метров расселенного аварийного жилищного фонда</w:t>
            </w:r>
          </w:p>
        </w:tc>
        <w:tc>
          <w:tcPr>
            <w:tcW w:w="423" w:type="pct"/>
            <w:tcBorders>
              <w:top w:val="nil"/>
              <w:left w:val="nil"/>
              <w:bottom w:val="single" w:sz="4" w:space="0" w:color="000000"/>
              <w:right w:val="single" w:sz="4" w:space="0" w:color="000000"/>
            </w:tcBorders>
            <w:shd w:val="clear" w:color="auto" w:fill="auto"/>
            <w:hideMark/>
          </w:tcPr>
          <w:p w14:paraId="0C565402"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Тысяча квадратных метров</w:t>
            </w:r>
          </w:p>
        </w:tc>
        <w:tc>
          <w:tcPr>
            <w:tcW w:w="1787" w:type="pct"/>
            <w:tcBorders>
              <w:top w:val="nil"/>
              <w:left w:val="nil"/>
              <w:bottom w:val="single" w:sz="4" w:space="0" w:color="000000"/>
              <w:right w:val="single" w:sz="4" w:space="0" w:color="000000"/>
            </w:tcBorders>
            <w:shd w:val="clear" w:color="auto" w:fill="auto"/>
            <w:hideMark/>
          </w:tcPr>
          <w:p w14:paraId="66E183FA"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70" w:type="pct"/>
            <w:tcBorders>
              <w:top w:val="nil"/>
              <w:left w:val="nil"/>
              <w:bottom w:val="single" w:sz="4" w:space="0" w:color="000000"/>
              <w:right w:val="single" w:sz="4" w:space="0" w:color="000000"/>
            </w:tcBorders>
            <w:shd w:val="clear" w:color="auto" w:fill="auto"/>
            <w:hideMark/>
          </w:tcPr>
          <w:p w14:paraId="7490F0F3"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Ежеквартально, годовая</w:t>
            </w:r>
          </w:p>
        </w:tc>
      </w:tr>
      <w:tr w:rsidR="00A74A98" w:rsidRPr="0096665E" w14:paraId="661CCF17" w14:textId="77777777" w:rsidTr="009E223A">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361F87" w:rsidRDefault="00A74A98"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735B3F" w:rsidRDefault="00A74A98" w:rsidP="00BA696D">
            <w:pPr>
              <w:rPr>
                <w:rFonts w:cs="Times New Roman"/>
                <w:sz w:val="18"/>
                <w:szCs w:val="18"/>
              </w:rPr>
            </w:pPr>
            <w:r w:rsidRPr="00735B3F">
              <w:rPr>
                <w:rFonts w:cs="Times New Roman"/>
                <w:sz w:val="18"/>
                <w:szCs w:val="18"/>
              </w:rPr>
              <w:t>Количество граждан, расселенных из аварийного жилищного фонда</w:t>
            </w:r>
          </w:p>
        </w:tc>
        <w:tc>
          <w:tcPr>
            <w:tcW w:w="423" w:type="pct"/>
            <w:tcBorders>
              <w:top w:val="nil"/>
              <w:left w:val="nil"/>
              <w:bottom w:val="single" w:sz="4" w:space="0" w:color="auto"/>
              <w:right w:val="single" w:sz="4" w:space="0" w:color="000000"/>
            </w:tcBorders>
            <w:shd w:val="clear" w:color="auto" w:fill="auto"/>
            <w:hideMark/>
          </w:tcPr>
          <w:p w14:paraId="15E7FB29"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Тысяча человек</w:t>
            </w:r>
          </w:p>
        </w:tc>
        <w:tc>
          <w:tcPr>
            <w:tcW w:w="1787" w:type="pct"/>
            <w:tcBorders>
              <w:top w:val="nil"/>
              <w:left w:val="nil"/>
              <w:bottom w:val="single" w:sz="4" w:space="0" w:color="auto"/>
              <w:right w:val="single" w:sz="4" w:space="0" w:color="000000"/>
            </w:tcBorders>
            <w:shd w:val="clear" w:color="auto" w:fill="auto"/>
            <w:hideMark/>
          </w:tcPr>
          <w:p w14:paraId="7F9B09D7"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70" w:type="pct"/>
            <w:tcBorders>
              <w:top w:val="nil"/>
              <w:left w:val="nil"/>
              <w:bottom w:val="single" w:sz="4" w:space="0" w:color="auto"/>
              <w:right w:val="single" w:sz="4" w:space="0" w:color="000000"/>
            </w:tcBorders>
            <w:shd w:val="clear" w:color="auto" w:fill="auto"/>
            <w:hideMark/>
          </w:tcPr>
          <w:p w14:paraId="79D574EA"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Ежеквартально, годовая</w:t>
            </w:r>
          </w:p>
        </w:tc>
      </w:tr>
      <w:tr w:rsidR="00A74A98" w:rsidRPr="0096665E" w14:paraId="1C4C6119" w14:textId="77777777" w:rsidTr="009E223A">
        <w:trPr>
          <w:trHeight w:val="132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7E6BFF" w:rsidRDefault="00A74A98" w:rsidP="00BA696D">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735B3F" w:rsidRDefault="00A74A98" w:rsidP="00BA696D">
            <w:pPr>
              <w:widowControl w:val="0"/>
              <w:autoSpaceDE w:val="0"/>
              <w:autoSpaceDN w:val="0"/>
              <w:adjustRightInd w:val="0"/>
              <w:outlineLvl w:val="0"/>
              <w:rPr>
                <w:rFonts w:cs="Times New Roman"/>
                <w:sz w:val="18"/>
                <w:szCs w:val="18"/>
              </w:rPr>
            </w:pPr>
            <w:r w:rsidRPr="00735B3F">
              <w:rPr>
                <w:rFonts w:cs="Times New Roman"/>
                <w:sz w:val="18"/>
                <w:szCs w:val="18"/>
              </w:rPr>
              <w:t>Количество квадратных метров непригодного для проживания жилищного фонда, п</w:t>
            </w:r>
            <w:r w:rsidR="0096784C">
              <w:rPr>
                <w:rFonts w:cs="Times New Roman"/>
                <w:sz w:val="18"/>
                <w:szCs w:val="18"/>
              </w:rPr>
              <w:t>ризнанного аварийным</w:t>
            </w:r>
            <w:r w:rsidRPr="00735B3F">
              <w:rPr>
                <w:rFonts w:cs="Times New Roman"/>
                <w:sz w:val="18"/>
                <w:szCs w:val="18"/>
              </w:rPr>
              <w:t xml:space="preserve"> после 01.01.2017 года, расселенного по Подпрограмме </w:t>
            </w:r>
            <w:r>
              <w:rPr>
                <w:rFonts w:cs="Times New Roman"/>
                <w:sz w:val="18"/>
                <w:szCs w:val="18"/>
                <w:lang w:val="en-US"/>
              </w:rPr>
              <w:t>II</w:t>
            </w:r>
            <w:r w:rsidRPr="00735B3F">
              <w:rPr>
                <w:rFonts w:cs="Times New Roman"/>
                <w:sz w:val="18"/>
                <w:szCs w:val="18"/>
              </w:rPr>
              <w:t>.</w:t>
            </w:r>
          </w:p>
        </w:tc>
        <w:tc>
          <w:tcPr>
            <w:tcW w:w="423"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Тысяча квадратных метров</w:t>
            </w:r>
          </w:p>
        </w:tc>
        <w:tc>
          <w:tcPr>
            <w:tcW w:w="1787"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Pr>
                <w:rFonts w:cs="Times New Roman"/>
                <w:sz w:val="18"/>
                <w:szCs w:val="18"/>
                <w:lang w:eastAsia="en-US"/>
              </w:rPr>
              <w:t>го фонда, признанного аварийным</w:t>
            </w:r>
            <w:r w:rsidRPr="0096665E">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96665E" w:rsidRDefault="00A74A98" w:rsidP="00BA696D">
            <w:pPr>
              <w:rPr>
                <w:rFonts w:eastAsiaTheme="minorHAnsi" w:cs="Times New Roman"/>
                <w:sz w:val="18"/>
                <w:szCs w:val="18"/>
                <w:lang w:eastAsia="en-US"/>
              </w:rPr>
            </w:pPr>
            <w:r w:rsidRPr="0096665E">
              <w:rPr>
                <w:rFonts w:cs="Times New Roman"/>
                <w:sz w:val="18"/>
                <w:szCs w:val="18"/>
                <w:lang w:eastAsia="en-US"/>
              </w:rPr>
              <w:t>Ежеквартально, годовая</w:t>
            </w:r>
          </w:p>
        </w:tc>
      </w:tr>
      <w:tr w:rsidR="00A74A98" w:rsidRPr="0096665E" w14:paraId="766EE1D7"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CD45D2" w:rsidRDefault="00A74A98" w:rsidP="00BA696D">
            <w:pPr>
              <w:pStyle w:val="ConsPlusNormal"/>
              <w:jc w:val="center"/>
              <w:rPr>
                <w:rFonts w:ascii="Times New Roman" w:hAnsi="Times New Roman" w:cs="Times New Roman"/>
                <w:sz w:val="18"/>
                <w:szCs w:val="18"/>
              </w:rPr>
            </w:pPr>
            <w:r w:rsidRPr="00CD45D2">
              <w:rPr>
                <w:rFonts w:ascii="Times New Roman" w:hAnsi="Times New Roman" w:cs="Times New Roman"/>
                <w:sz w:val="18"/>
                <w:szCs w:val="18"/>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CD45D2" w:rsidRDefault="00A74A98" w:rsidP="00BA696D">
            <w:pPr>
              <w:widowControl w:val="0"/>
              <w:autoSpaceDE w:val="0"/>
              <w:autoSpaceDN w:val="0"/>
              <w:adjustRightInd w:val="0"/>
              <w:outlineLvl w:val="0"/>
              <w:rPr>
                <w:rFonts w:cs="Times New Roman"/>
                <w:sz w:val="18"/>
                <w:szCs w:val="18"/>
              </w:rPr>
            </w:pPr>
            <w:r w:rsidRPr="00CD45D2">
              <w:rPr>
                <w:rFonts w:cs="Times New Roman"/>
                <w:sz w:val="18"/>
                <w:szCs w:val="18"/>
              </w:rPr>
              <w:t>Количество граждан, расселенных из непригодного для проживания жилищного фонда, признанного аварий</w:t>
            </w:r>
            <w:r w:rsidR="0096784C">
              <w:rPr>
                <w:rFonts w:cs="Times New Roman"/>
                <w:sz w:val="18"/>
                <w:szCs w:val="18"/>
              </w:rPr>
              <w:t>ным</w:t>
            </w:r>
            <w:r w:rsidRPr="00CD45D2">
              <w:rPr>
                <w:rFonts w:cs="Times New Roman"/>
                <w:sz w:val="18"/>
                <w:szCs w:val="18"/>
              </w:rPr>
              <w:t xml:space="preserve"> после 01.01.2017 года, расселенного по Подпрограмме </w:t>
            </w:r>
            <w:r w:rsidRPr="00CD45D2">
              <w:rPr>
                <w:rFonts w:cs="Times New Roman"/>
                <w:sz w:val="18"/>
                <w:szCs w:val="18"/>
                <w:lang w:val="en-US"/>
              </w:rPr>
              <w:t>II</w:t>
            </w:r>
            <w:r w:rsidRPr="00CD45D2">
              <w:rPr>
                <w:rFonts w:cs="Times New Roman"/>
                <w:sz w:val="18"/>
                <w:szCs w:val="18"/>
              </w:rPr>
              <w:t>.</w:t>
            </w:r>
          </w:p>
        </w:tc>
        <w:tc>
          <w:tcPr>
            <w:tcW w:w="423"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CD45D2" w:rsidRDefault="00A74A98" w:rsidP="00BA696D">
            <w:pPr>
              <w:jc w:val="center"/>
              <w:rPr>
                <w:rFonts w:cs="Times New Roman"/>
                <w:sz w:val="18"/>
                <w:szCs w:val="18"/>
                <w:lang w:eastAsia="en-US"/>
              </w:rPr>
            </w:pPr>
            <w:r w:rsidRPr="00CD45D2">
              <w:rPr>
                <w:rFonts w:cs="Times New Roman"/>
                <w:sz w:val="18"/>
                <w:szCs w:val="18"/>
                <w:lang w:eastAsia="en-US"/>
              </w:rPr>
              <w:t>Тысяча человек</w:t>
            </w:r>
          </w:p>
        </w:tc>
        <w:tc>
          <w:tcPr>
            <w:tcW w:w="1787"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CD45D2" w:rsidRDefault="00A74A98" w:rsidP="00BA696D">
            <w:pPr>
              <w:rPr>
                <w:rFonts w:cs="Times New Roman"/>
                <w:sz w:val="18"/>
                <w:szCs w:val="18"/>
                <w:lang w:eastAsia="en-US"/>
              </w:rPr>
            </w:pPr>
            <w:r w:rsidRPr="00CD45D2">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Pr>
                <w:rFonts w:cs="Times New Roman"/>
                <w:sz w:val="18"/>
                <w:szCs w:val="18"/>
                <w:lang w:eastAsia="en-US"/>
              </w:rPr>
              <w:t>го фонда, признанного аварийным</w:t>
            </w:r>
            <w:r w:rsidRPr="00CD45D2">
              <w:rPr>
                <w:rFonts w:cs="Times New Roman"/>
                <w:sz w:val="18"/>
                <w:szCs w:val="18"/>
                <w:lang w:eastAsia="en-US"/>
              </w:rPr>
              <w:t xml:space="preserve"> после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96665E" w:rsidRDefault="00A74A98" w:rsidP="00BA696D">
            <w:pPr>
              <w:rPr>
                <w:rFonts w:eastAsiaTheme="minorHAnsi" w:cs="Times New Roman"/>
                <w:sz w:val="18"/>
                <w:szCs w:val="18"/>
                <w:lang w:eastAsia="en-US"/>
              </w:rPr>
            </w:pPr>
            <w:r w:rsidRPr="0096665E">
              <w:rPr>
                <w:rFonts w:cs="Times New Roman"/>
                <w:sz w:val="18"/>
                <w:szCs w:val="18"/>
                <w:lang w:eastAsia="en-US"/>
              </w:rPr>
              <w:t>Ежеквартально, годовая</w:t>
            </w:r>
          </w:p>
        </w:tc>
      </w:tr>
      <w:tr w:rsidR="00A74A98" w:rsidRPr="0096665E" w14:paraId="5E2BFA08" w14:textId="77777777" w:rsidTr="009E223A">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CD45D2" w:rsidRDefault="00A74A98" w:rsidP="00BA696D">
            <w:pPr>
              <w:pStyle w:val="ConsPlusNormal"/>
              <w:jc w:val="center"/>
              <w:rPr>
                <w:rFonts w:ascii="Times New Roman" w:hAnsi="Times New Roman" w:cs="Times New Roman"/>
                <w:sz w:val="18"/>
                <w:szCs w:val="18"/>
              </w:rPr>
            </w:pPr>
            <w:r w:rsidRPr="00CD45D2">
              <w:rPr>
                <w:rFonts w:ascii="Times New Roman" w:hAnsi="Times New Roman" w:cs="Times New Roman"/>
                <w:sz w:val="18"/>
                <w:szCs w:val="18"/>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320155" w:rsidRDefault="00A74A98" w:rsidP="00BA696D">
            <w:pPr>
              <w:rPr>
                <w:rFonts w:cs="Times New Roman"/>
                <w:sz w:val="18"/>
                <w:szCs w:val="18"/>
              </w:rPr>
            </w:pPr>
            <w:r w:rsidRPr="00320155">
              <w:rPr>
                <w:rFonts w:cs="Times New Roman"/>
                <w:sz w:val="18"/>
                <w:szCs w:val="18"/>
              </w:rPr>
              <w:t>Количество квадратных метров непригодного для проживания жилищно</w:t>
            </w:r>
            <w:r w:rsidR="0096784C">
              <w:rPr>
                <w:rFonts w:cs="Times New Roman"/>
                <w:sz w:val="18"/>
                <w:szCs w:val="18"/>
              </w:rPr>
              <w:t>го фонда, признанного аварийным</w:t>
            </w:r>
            <w:r w:rsidRPr="00320155">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auto"/>
              <w:right w:val="single" w:sz="4" w:space="0" w:color="000000"/>
            </w:tcBorders>
            <w:shd w:val="clear" w:color="auto" w:fill="auto"/>
          </w:tcPr>
          <w:p w14:paraId="3EBEAB81" w14:textId="77777777" w:rsidR="00A74A98" w:rsidRPr="00947420" w:rsidRDefault="009E223A" w:rsidP="009E223A">
            <w:pPr>
              <w:jc w:val="center"/>
              <w:rPr>
                <w:rFonts w:cs="Times New Roman"/>
                <w:sz w:val="18"/>
                <w:szCs w:val="18"/>
              </w:rPr>
            </w:pPr>
            <w:r w:rsidRPr="00947420">
              <w:rPr>
                <w:rFonts w:cs="Times New Roman"/>
                <w:sz w:val="18"/>
                <w:szCs w:val="18"/>
              </w:rPr>
              <w:t>Тысяча квадратных метров</w:t>
            </w:r>
          </w:p>
        </w:tc>
        <w:tc>
          <w:tcPr>
            <w:tcW w:w="1787" w:type="pct"/>
            <w:tcBorders>
              <w:top w:val="single" w:sz="4" w:space="0" w:color="auto"/>
              <w:left w:val="nil"/>
              <w:bottom w:val="single" w:sz="4" w:space="0" w:color="auto"/>
              <w:right w:val="single" w:sz="4" w:space="0" w:color="000000"/>
            </w:tcBorders>
            <w:shd w:val="clear" w:color="auto" w:fill="auto"/>
          </w:tcPr>
          <w:p w14:paraId="33C64B75" w14:textId="77777777" w:rsidR="00A74A98" w:rsidRPr="00320155" w:rsidRDefault="00A74A98" w:rsidP="00BA696D">
            <w:pPr>
              <w:rPr>
                <w:rFonts w:cs="Times New Roman"/>
                <w:sz w:val="18"/>
                <w:szCs w:val="18"/>
              </w:rPr>
            </w:pPr>
            <w:r w:rsidRPr="00320155">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Pr>
                <w:rFonts w:cs="Times New Roman"/>
                <w:sz w:val="18"/>
                <w:szCs w:val="18"/>
              </w:rPr>
              <w:t>го фонда, признанного аварийным</w:t>
            </w:r>
            <w:r w:rsidRPr="00320155">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auto"/>
              <w:right w:val="single" w:sz="4" w:space="0" w:color="000000"/>
            </w:tcBorders>
            <w:shd w:val="clear" w:color="auto" w:fill="auto"/>
          </w:tcPr>
          <w:p w14:paraId="594987F1"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96665E" w:rsidRDefault="00A74A98" w:rsidP="00BA696D">
            <w:pPr>
              <w:rPr>
                <w:rFonts w:eastAsiaTheme="minorHAnsi" w:cs="Times New Roman"/>
                <w:sz w:val="18"/>
                <w:szCs w:val="18"/>
                <w:lang w:eastAsia="en-US"/>
              </w:rPr>
            </w:pPr>
            <w:r w:rsidRPr="0096665E">
              <w:rPr>
                <w:rFonts w:cs="Times New Roman"/>
                <w:sz w:val="18"/>
                <w:szCs w:val="18"/>
                <w:lang w:eastAsia="en-US"/>
              </w:rPr>
              <w:t>Ежеквартально, годовая</w:t>
            </w:r>
          </w:p>
        </w:tc>
      </w:tr>
      <w:tr w:rsidR="00A74A98" w:rsidRPr="0096665E" w14:paraId="050C67FF" w14:textId="77777777" w:rsidTr="009E223A">
        <w:trPr>
          <w:trHeight w:val="1320"/>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5823EDBB" w14:textId="77777777" w:rsidR="00A74A98" w:rsidRPr="00CD45D2" w:rsidRDefault="00A74A98" w:rsidP="00BA696D">
            <w:pPr>
              <w:pStyle w:val="ConsPlusNormal"/>
              <w:jc w:val="center"/>
              <w:rPr>
                <w:rFonts w:ascii="Times New Roman" w:hAnsi="Times New Roman" w:cs="Times New Roman"/>
                <w:sz w:val="18"/>
                <w:szCs w:val="18"/>
              </w:rPr>
            </w:pPr>
            <w:r w:rsidRPr="00CD45D2">
              <w:rPr>
                <w:rFonts w:ascii="Times New Roman" w:hAnsi="Times New Roman" w:cs="Times New Roman"/>
                <w:sz w:val="18"/>
                <w:szCs w:val="18"/>
              </w:rPr>
              <w:t>6.</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7563FD31" w14:textId="77777777" w:rsidR="00A74A98" w:rsidRPr="00320155" w:rsidRDefault="00A74A98" w:rsidP="00BA696D">
            <w:pPr>
              <w:rPr>
                <w:rFonts w:cs="Times New Roman"/>
                <w:sz w:val="18"/>
                <w:szCs w:val="18"/>
              </w:rPr>
            </w:pPr>
            <w:r w:rsidRPr="00320155">
              <w:rPr>
                <w:rFonts w:cs="Times New Roman"/>
                <w:sz w:val="18"/>
                <w:szCs w:val="18"/>
              </w:rPr>
              <w:t>Количество граждан, расселенных из непригодного для проживания жилищно</w:t>
            </w:r>
            <w:r w:rsidR="0096784C">
              <w:rPr>
                <w:rFonts w:cs="Times New Roman"/>
                <w:sz w:val="18"/>
                <w:szCs w:val="18"/>
              </w:rPr>
              <w:t>го фонда, признанного аварийным</w:t>
            </w:r>
            <w:r w:rsidRPr="00320155">
              <w:rPr>
                <w:rFonts w:cs="Times New Roman"/>
                <w:sz w:val="18"/>
                <w:szCs w:val="18"/>
              </w:rPr>
              <w:t xml:space="preserve"> до 01.01.2017 года, расселенного по Подпрограмме 2.</w:t>
            </w:r>
          </w:p>
        </w:tc>
        <w:tc>
          <w:tcPr>
            <w:tcW w:w="423" w:type="pct"/>
            <w:tcBorders>
              <w:top w:val="single" w:sz="4" w:space="0" w:color="auto"/>
              <w:left w:val="nil"/>
              <w:bottom w:val="single" w:sz="4" w:space="0" w:color="000000"/>
              <w:right w:val="single" w:sz="4" w:space="0" w:color="000000"/>
            </w:tcBorders>
            <w:shd w:val="clear" w:color="auto" w:fill="auto"/>
          </w:tcPr>
          <w:p w14:paraId="17F52DF9" w14:textId="77777777" w:rsidR="00A74A98" w:rsidRPr="00947420" w:rsidRDefault="009E223A" w:rsidP="00BA696D">
            <w:pPr>
              <w:jc w:val="center"/>
              <w:rPr>
                <w:rFonts w:cs="Times New Roman"/>
                <w:sz w:val="18"/>
                <w:szCs w:val="18"/>
              </w:rPr>
            </w:pPr>
            <w:r w:rsidRPr="00947420">
              <w:rPr>
                <w:rFonts w:cs="Times New Roman"/>
                <w:sz w:val="18"/>
                <w:szCs w:val="18"/>
              </w:rPr>
              <w:t xml:space="preserve">Тысяча </w:t>
            </w:r>
            <w:r w:rsidR="00A74A98" w:rsidRPr="00947420">
              <w:rPr>
                <w:rFonts w:cs="Times New Roman"/>
                <w:sz w:val="18"/>
                <w:szCs w:val="18"/>
              </w:rPr>
              <w:t>человек</w:t>
            </w:r>
          </w:p>
        </w:tc>
        <w:tc>
          <w:tcPr>
            <w:tcW w:w="1787" w:type="pct"/>
            <w:tcBorders>
              <w:top w:val="single" w:sz="4" w:space="0" w:color="auto"/>
              <w:left w:val="nil"/>
              <w:bottom w:val="single" w:sz="4" w:space="0" w:color="000000"/>
              <w:right w:val="single" w:sz="4" w:space="0" w:color="000000"/>
            </w:tcBorders>
            <w:shd w:val="clear" w:color="auto" w:fill="auto"/>
          </w:tcPr>
          <w:p w14:paraId="33F175F6" w14:textId="77777777" w:rsidR="00A74A98" w:rsidRPr="00320155" w:rsidRDefault="00A74A98" w:rsidP="00BA696D">
            <w:pPr>
              <w:rPr>
                <w:rFonts w:cs="Times New Roman"/>
                <w:sz w:val="18"/>
                <w:szCs w:val="18"/>
              </w:rPr>
            </w:pPr>
            <w:r w:rsidRPr="00320155">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Pr>
                <w:rFonts w:cs="Times New Roman"/>
                <w:sz w:val="18"/>
                <w:szCs w:val="18"/>
              </w:rPr>
              <w:t>фонда, признанного аварийным</w:t>
            </w:r>
            <w:r w:rsidRPr="00320155">
              <w:rPr>
                <w:rFonts w:cs="Times New Roman"/>
                <w:sz w:val="18"/>
                <w:szCs w:val="18"/>
              </w:rPr>
              <w:t xml:space="preserve"> до 01.01.2017 года с привлечением средств бюджета Московской области.</w:t>
            </w:r>
          </w:p>
        </w:tc>
        <w:tc>
          <w:tcPr>
            <w:tcW w:w="870" w:type="pct"/>
            <w:tcBorders>
              <w:top w:val="single" w:sz="4" w:space="0" w:color="auto"/>
              <w:left w:val="nil"/>
              <w:bottom w:val="single" w:sz="4" w:space="0" w:color="000000"/>
              <w:right w:val="single" w:sz="4" w:space="0" w:color="000000"/>
            </w:tcBorders>
            <w:shd w:val="clear" w:color="auto" w:fill="auto"/>
          </w:tcPr>
          <w:p w14:paraId="5147234D"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31221F02" w14:textId="77777777" w:rsidR="00A74A98" w:rsidRPr="0096665E" w:rsidRDefault="00A74A98" w:rsidP="00BA696D">
            <w:pPr>
              <w:rPr>
                <w:rFonts w:eastAsiaTheme="minorHAnsi" w:cs="Times New Roman"/>
                <w:sz w:val="18"/>
                <w:szCs w:val="18"/>
                <w:lang w:eastAsia="en-US"/>
              </w:rPr>
            </w:pPr>
            <w:r w:rsidRPr="0096665E">
              <w:rPr>
                <w:rFonts w:cs="Times New Roman"/>
                <w:sz w:val="18"/>
                <w:szCs w:val="18"/>
                <w:lang w:eastAsia="en-US"/>
              </w:rPr>
              <w:t>Ежеквартально, годовая</w:t>
            </w:r>
          </w:p>
        </w:tc>
      </w:tr>
    </w:tbl>
    <w:p w14:paraId="47FE5410" w14:textId="77777777" w:rsidR="00A74A98" w:rsidRDefault="00A74A98" w:rsidP="00A74A98">
      <w:pPr>
        <w:widowControl w:val="0"/>
        <w:autoSpaceDE w:val="0"/>
        <w:autoSpaceDN w:val="0"/>
        <w:adjustRightInd w:val="0"/>
        <w:jc w:val="center"/>
        <w:outlineLvl w:val="0"/>
        <w:rPr>
          <w:rFonts w:ascii="Times New Roman CYR" w:hAnsi="Times New Roman CYR" w:cs="Times New Roman CYR"/>
          <w:b/>
          <w:bCs/>
        </w:rPr>
      </w:pPr>
    </w:p>
    <w:p w14:paraId="02EBCD06" w14:textId="77777777" w:rsidR="00A74A98" w:rsidRPr="0096665E" w:rsidRDefault="00A74A98" w:rsidP="00A74A98">
      <w:pPr>
        <w:spacing w:after="200" w:line="276" w:lineRule="auto"/>
        <w:jc w:val="center"/>
        <w:rPr>
          <w:rFonts w:cs="Times New Roman"/>
        </w:rPr>
      </w:pPr>
      <w:r>
        <w:rPr>
          <w:rFonts w:cs="Times New Roman"/>
        </w:rPr>
        <w:br w:type="page"/>
      </w:r>
      <w:r>
        <w:rPr>
          <w:rFonts w:cs="Times New Roman"/>
        </w:rPr>
        <w:lastRenderedPageBreak/>
        <w:t>7</w:t>
      </w:r>
      <w:r w:rsidRPr="0096665E">
        <w:rPr>
          <w:rFonts w:cs="Times New Roman"/>
        </w:rPr>
        <w:t>. Методика определения результатов выполнения мероприятий</w:t>
      </w:r>
    </w:p>
    <w:p w14:paraId="2B24FF2D" w14:textId="77777777" w:rsidR="00A74A98" w:rsidRPr="0096665E" w:rsidRDefault="00A74A98" w:rsidP="00A74A98">
      <w:pPr>
        <w:widowControl w:val="0"/>
        <w:autoSpaceDE w:val="0"/>
        <w:autoSpaceDN w:val="0"/>
        <w:adjustRightInd w:val="0"/>
        <w:jc w:val="center"/>
        <w:outlineLvl w:val="0"/>
        <w:rPr>
          <w:rFonts w:cs="Times New Roman"/>
          <w:bCs/>
        </w:rPr>
      </w:pPr>
      <w:r w:rsidRPr="0096665E">
        <w:rPr>
          <w:rFonts w:cs="Times New Roman"/>
        </w:rPr>
        <w:t>муниципальной программы городского округа Электросталь Московской области</w:t>
      </w:r>
      <w:r w:rsidRPr="0096665E">
        <w:rPr>
          <w:rFonts w:cs="Times New Roman"/>
          <w:bCs/>
        </w:rPr>
        <w:t xml:space="preserve">  </w:t>
      </w:r>
    </w:p>
    <w:p w14:paraId="455E2A55" w14:textId="77777777" w:rsidR="00A74A98" w:rsidRPr="0096665E" w:rsidRDefault="00A74A98" w:rsidP="00A74A98">
      <w:pPr>
        <w:widowControl w:val="0"/>
        <w:autoSpaceDE w:val="0"/>
        <w:autoSpaceDN w:val="0"/>
        <w:adjustRightInd w:val="0"/>
        <w:jc w:val="center"/>
        <w:outlineLvl w:val="0"/>
        <w:rPr>
          <w:rFonts w:cs="Times New Roman"/>
          <w:bCs/>
        </w:rPr>
      </w:pPr>
      <w:r w:rsidRPr="0096665E">
        <w:rPr>
          <w:rFonts w:cs="Times New Roman"/>
          <w:bCs/>
        </w:rPr>
        <w:t>«</w:t>
      </w:r>
      <w:r w:rsidRPr="0096665E">
        <w:rPr>
          <w:rFonts w:cs="Times New Roman"/>
          <w:bCs/>
          <w:lang w:eastAsia="en-US"/>
        </w:rPr>
        <w:t>Переселение граждан из аварийного жилищного фонда</w:t>
      </w:r>
      <w:r w:rsidRPr="0096665E">
        <w:rPr>
          <w:rFonts w:cs="Times New Roman"/>
          <w:bCs/>
        </w:rPr>
        <w:t>»</w:t>
      </w:r>
    </w:p>
    <w:p w14:paraId="488AC636" w14:textId="77777777" w:rsidR="00A74A98" w:rsidRPr="00924841" w:rsidRDefault="00A74A98" w:rsidP="00A74A98">
      <w:pPr>
        <w:tabs>
          <w:tab w:val="left" w:pos="1845"/>
        </w:tabs>
        <w:jc w:val="center"/>
        <w:rPr>
          <w:rFonts w:cs="Times New Roman"/>
          <w:b/>
          <w:bCs/>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509"/>
        <w:gridCol w:w="1296"/>
        <w:gridCol w:w="1299"/>
        <w:gridCol w:w="3887"/>
        <w:gridCol w:w="1235"/>
        <w:gridCol w:w="4664"/>
      </w:tblGrid>
      <w:tr w:rsidR="00A74A98" w:rsidRPr="00396BAB" w14:paraId="528E9814" w14:textId="77777777" w:rsidTr="00BA696D">
        <w:tc>
          <w:tcPr>
            <w:tcW w:w="176" w:type="pct"/>
            <w:shd w:val="clear" w:color="auto" w:fill="auto"/>
          </w:tcPr>
          <w:p w14:paraId="0EE2DC76" w14:textId="77777777" w:rsidR="00A74A98" w:rsidRPr="00396BAB" w:rsidRDefault="00A74A98" w:rsidP="00BA696D">
            <w:pPr>
              <w:autoSpaceDE w:val="0"/>
              <w:autoSpaceDN w:val="0"/>
              <w:adjustRightInd w:val="0"/>
              <w:jc w:val="center"/>
              <w:rPr>
                <w:rFonts w:eastAsia="Calibri" w:cs="Times New Roman"/>
                <w:sz w:val="18"/>
                <w:szCs w:val="18"/>
              </w:rPr>
            </w:pPr>
            <w:r w:rsidRPr="00396BAB">
              <w:rPr>
                <w:rFonts w:eastAsia="Calibri" w:cs="Times New Roman"/>
                <w:sz w:val="18"/>
                <w:szCs w:val="18"/>
              </w:rPr>
              <w:t xml:space="preserve">№ </w:t>
            </w:r>
            <w:r w:rsidRPr="00396BAB">
              <w:rPr>
                <w:rFonts w:eastAsia="Calibri" w:cs="Times New Roman"/>
                <w:sz w:val="18"/>
                <w:szCs w:val="18"/>
              </w:rPr>
              <w:br/>
              <w:t>п/п</w:t>
            </w:r>
          </w:p>
        </w:tc>
        <w:tc>
          <w:tcPr>
            <w:tcW w:w="524" w:type="pct"/>
            <w:shd w:val="clear" w:color="auto" w:fill="auto"/>
          </w:tcPr>
          <w:p w14:paraId="3030625A" w14:textId="77777777" w:rsidR="00A74A98" w:rsidRPr="00396BAB" w:rsidRDefault="00A74A98" w:rsidP="00BA696D">
            <w:pPr>
              <w:autoSpaceDE w:val="0"/>
              <w:autoSpaceDN w:val="0"/>
              <w:adjustRightInd w:val="0"/>
              <w:jc w:val="center"/>
              <w:rPr>
                <w:rFonts w:eastAsia="Calibri" w:cs="Times New Roman"/>
                <w:sz w:val="18"/>
                <w:szCs w:val="18"/>
              </w:rPr>
            </w:pPr>
            <w:r w:rsidRPr="00396BAB">
              <w:rPr>
                <w:rFonts w:eastAsia="Calibri" w:cs="Times New Roman"/>
                <w:sz w:val="18"/>
                <w:szCs w:val="18"/>
              </w:rPr>
              <w:t xml:space="preserve">№ подпрограммы </w:t>
            </w:r>
          </w:p>
        </w:tc>
        <w:tc>
          <w:tcPr>
            <w:tcW w:w="450" w:type="pct"/>
            <w:shd w:val="clear" w:color="auto" w:fill="auto"/>
          </w:tcPr>
          <w:p w14:paraId="4B39D51C" w14:textId="77777777" w:rsidR="00A74A98" w:rsidRPr="00396BAB" w:rsidRDefault="00A74A98" w:rsidP="00BA696D">
            <w:pPr>
              <w:autoSpaceDE w:val="0"/>
              <w:autoSpaceDN w:val="0"/>
              <w:adjustRightInd w:val="0"/>
              <w:jc w:val="center"/>
              <w:rPr>
                <w:rFonts w:eastAsia="Calibri" w:cs="Times New Roman"/>
                <w:sz w:val="18"/>
                <w:szCs w:val="18"/>
                <w:lang w:val="en-US"/>
              </w:rPr>
            </w:pPr>
            <w:r w:rsidRPr="00396BAB">
              <w:rPr>
                <w:rFonts w:eastAsia="Calibri" w:cs="Times New Roman"/>
                <w:sz w:val="18"/>
                <w:szCs w:val="18"/>
              </w:rPr>
              <w:t xml:space="preserve">№ основного мероприятия </w:t>
            </w:r>
          </w:p>
        </w:tc>
        <w:tc>
          <w:tcPr>
            <w:tcW w:w="451" w:type="pct"/>
            <w:shd w:val="clear" w:color="auto" w:fill="auto"/>
          </w:tcPr>
          <w:p w14:paraId="04B178C7" w14:textId="77777777" w:rsidR="00A74A98" w:rsidRPr="00396BAB" w:rsidRDefault="00A74A98" w:rsidP="00BA696D">
            <w:pPr>
              <w:autoSpaceDE w:val="0"/>
              <w:autoSpaceDN w:val="0"/>
              <w:adjustRightInd w:val="0"/>
              <w:jc w:val="center"/>
              <w:rPr>
                <w:rFonts w:eastAsia="Calibri" w:cs="Times New Roman"/>
                <w:sz w:val="18"/>
                <w:szCs w:val="18"/>
                <w:lang w:val="en-US"/>
              </w:rPr>
            </w:pPr>
            <w:r w:rsidRPr="00396BAB">
              <w:rPr>
                <w:rFonts w:eastAsia="Calibri" w:cs="Times New Roman"/>
                <w:sz w:val="18"/>
                <w:szCs w:val="18"/>
              </w:rPr>
              <w:t xml:space="preserve">№ мероприятия </w:t>
            </w:r>
          </w:p>
        </w:tc>
        <w:tc>
          <w:tcPr>
            <w:tcW w:w="1350" w:type="pct"/>
            <w:shd w:val="clear" w:color="auto" w:fill="auto"/>
          </w:tcPr>
          <w:p w14:paraId="27732976" w14:textId="77777777" w:rsidR="00A74A98" w:rsidRPr="00396BAB" w:rsidRDefault="00A74A98" w:rsidP="00BA696D">
            <w:pPr>
              <w:autoSpaceDE w:val="0"/>
              <w:autoSpaceDN w:val="0"/>
              <w:adjustRightInd w:val="0"/>
              <w:jc w:val="center"/>
              <w:rPr>
                <w:rFonts w:eastAsia="Calibri" w:cs="Times New Roman"/>
                <w:sz w:val="18"/>
                <w:szCs w:val="18"/>
              </w:rPr>
            </w:pPr>
            <w:r w:rsidRPr="00396BAB">
              <w:rPr>
                <w:rFonts w:eastAsia="Calibri" w:cs="Times New Roman"/>
                <w:sz w:val="18"/>
                <w:szCs w:val="18"/>
              </w:rPr>
              <w:t>Наименование результата</w:t>
            </w:r>
          </w:p>
        </w:tc>
        <w:tc>
          <w:tcPr>
            <w:tcW w:w="429" w:type="pct"/>
            <w:shd w:val="clear" w:color="auto" w:fill="auto"/>
          </w:tcPr>
          <w:p w14:paraId="080A4C11" w14:textId="77777777" w:rsidR="00A74A98" w:rsidRPr="00396BAB" w:rsidRDefault="00A74A98" w:rsidP="00BA696D">
            <w:pPr>
              <w:autoSpaceDE w:val="0"/>
              <w:autoSpaceDN w:val="0"/>
              <w:adjustRightInd w:val="0"/>
              <w:jc w:val="center"/>
              <w:rPr>
                <w:rFonts w:eastAsia="Calibri" w:cs="Times New Roman"/>
                <w:sz w:val="18"/>
                <w:szCs w:val="18"/>
              </w:rPr>
            </w:pPr>
            <w:r w:rsidRPr="00396BAB">
              <w:rPr>
                <w:rFonts w:eastAsia="Calibri" w:cs="Times New Roman"/>
                <w:sz w:val="18"/>
                <w:szCs w:val="18"/>
              </w:rPr>
              <w:t>Единица измерения</w:t>
            </w:r>
          </w:p>
        </w:tc>
        <w:tc>
          <w:tcPr>
            <w:tcW w:w="1620" w:type="pct"/>
            <w:shd w:val="clear" w:color="auto" w:fill="auto"/>
          </w:tcPr>
          <w:p w14:paraId="0E14E47F" w14:textId="77777777" w:rsidR="00A74A98" w:rsidRPr="00396BAB" w:rsidRDefault="00A74A98" w:rsidP="00BA696D">
            <w:pPr>
              <w:autoSpaceDE w:val="0"/>
              <w:autoSpaceDN w:val="0"/>
              <w:adjustRightInd w:val="0"/>
              <w:ind w:right="-79"/>
              <w:jc w:val="center"/>
              <w:rPr>
                <w:rFonts w:eastAsia="Calibri" w:cs="Times New Roman"/>
                <w:sz w:val="18"/>
                <w:szCs w:val="18"/>
              </w:rPr>
            </w:pPr>
            <w:r w:rsidRPr="00396BAB">
              <w:rPr>
                <w:rFonts w:eastAsia="Calibri" w:cs="Times New Roman"/>
                <w:sz w:val="18"/>
                <w:szCs w:val="18"/>
              </w:rPr>
              <w:t>Порядок определения значений</w:t>
            </w:r>
          </w:p>
        </w:tc>
      </w:tr>
      <w:tr w:rsidR="00A74A98" w:rsidRPr="00396BAB" w14:paraId="12E9D9A0" w14:textId="77777777" w:rsidTr="00BA696D">
        <w:tc>
          <w:tcPr>
            <w:tcW w:w="176" w:type="pct"/>
            <w:shd w:val="clear" w:color="auto" w:fill="auto"/>
          </w:tcPr>
          <w:p w14:paraId="436D1D18" w14:textId="77777777" w:rsidR="00A74A98" w:rsidRPr="00396BAB" w:rsidRDefault="00A74A98" w:rsidP="00BA696D">
            <w:pPr>
              <w:autoSpaceDE w:val="0"/>
              <w:autoSpaceDN w:val="0"/>
              <w:adjustRightInd w:val="0"/>
              <w:jc w:val="center"/>
              <w:rPr>
                <w:rFonts w:eastAsia="Calibri" w:cs="Times New Roman"/>
                <w:sz w:val="18"/>
                <w:szCs w:val="18"/>
              </w:rPr>
            </w:pPr>
            <w:r w:rsidRPr="00396BAB">
              <w:rPr>
                <w:rFonts w:eastAsia="Calibri" w:cs="Times New Roman"/>
                <w:sz w:val="18"/>
                <w:szCs w:val="18"/>
              </w:rPr>
              <w:t>1</w:t>
            </w:r>
          </w:p>
        </w:tc>
        <w:tc>
          <w:tcPr>
            <w:tcW w:w="524" w:type="pct"/>
            <w:shd w:val="clear" w:color="auto" w:fill="auto"/>
          </w:tcPr>
          <w:p w14:paraId="4C01F5CA" w14:textId="77777777" w:rsidR="00A74A98" w:rsidRPr="00396BAB" w:rsidRDefault="00A74A98" w:rsidP="00BA696D">
            <w:pPr>
              <w:autoSpaceDE w:val="0"/>
              <w:autoSpaceDN w:val="0"/>
              <w:adjustRightInd w:val="0"/>
              <w:jc w:val="center"/>
              <w:rPr>
                <w:rFonts w:eastAsia="Calibri" w:cs="Times New Roman"/>
                <w:sz w:val="18"/>
                <w:szCs w:val="18"/>
                <w:lang w:val="en-US"/>
              </w:rPr>
            </w:pPr>
            <w:r w:rsidRPr="00396BAB">
              <w:rPr>
                <w:rFonts w:eastAsia="Calibri" w:cs="Times New Roman"/>
                <w:sz w:val="18"/>
                <w:szCs w:val="18"/>
                <w:lang w:val="en-US"/>
              </w:rPr>
              <w:t>2</w:t>
            </w:r>
          </w:p>
        </w:tc>
        <w:tc>
          <w:tcPr>
            <w:tcW w:w="450" w:type="pct"/>
            <w:shd w:val="clear" w:color="auto" w:fill="auto"/>
          </w:tcPr>
          <w:p w14:paraId="023F1895" w14:textId="77777777" w:rsidR="00A74A98" w:rsidRPr="00396BAB" w:rsidRDefault="00A74A98" w:rsidP="00BA696D">
            <w:pPr>
              <w:autoSpaceDE w:val="0"/>
              <w:autoSpaceDN w:val="0"/>
              <w:adjustRightInd w:val="0"/>
              <w:jc w:val="center"/>
              <w:rPr>
                <w:rFonts w:eastAsia="Calibri" w:cs="Times New Roman"/>
                <w:sz w:val="18"/>
                <w:szCs w:val="18"/>
                <w:lang w:val="en-US"/>
              </w:rPr>
            </w:pPr>
            <w:r w:rsidRPr="00396BAB">
              <w:rPr>
                <w:rFonts w:eastAsia="Calibri" w:cs="Times New Roman"/>
                <w:sz w:val="18"/>
                <w:szCs w:val="18"/>
                <w:lang w:val="en-US"/>
              </w:rPr>
              <w:t>3</w:t>
            </w:r>
          </w:p>
        </w:tc>
        <w:tc>
          <w:tcPr>
            <w:tcW w:w="451" w:type="pct"/>
            <w:shd w:val="clear" w:color="auto" w:fill="auto"/>
          </w:tcPr>
          <w:p w14:paraId="499EC992" w14:textId="77777777" w:rsidR="00A74A98" w:rsidRPr="00396BAB" w:rsidRDefault="00A74A98" w:rsidP="00BA696D">
            <w:pPr>
              <w:autoSpaceDE w:val="0"/>
              <w:autoSpaceDN w:val="0"/>
              <w:adjustRightInd w:val="0"/>
              <w:jc w:val="center"/>
              <w:rPr>
                <w:rFonts w:eastAsia="Calibri" w:cs="Times New Roman"/>
                <w:sz w:val="18"/>
                <w:szCs w:val="18"/>
                <w:lang w:val="en-US"/>
              </w:rPr>
            </w:pPr>
            <w:r w:rsidRPr="00396BAB">
              <w:rPr>
                <w:rFonts w:eastAsia="Calibri" w:cs="Times New Roman"/>
                <w:sz w:val="18"/>
                <w:szCs w:val="18"/>
                <w:lang w:val="en-US"/>
              </w:rPr>
              <w:t>4</w:t>
            </w:r>
          </w:p>
        </w:tc>
        <w:tc>
          <w:tcPr>
            <w:tcW w:w="1350" w:type="pct"/>
            <w:shd w:val="clear" w:color="auto" w:fill="auto"/>
          </w:tcPr>
          <w:p w14:paraId="6BA7BDC8" w14:textId="77777777" w:rsidR="00A74A98" w:rsidRPr="00396BAB" w:rsidRDefault="00A74A98" w:rsidP="00BA696D">
            <w:pPr>
              <w:autoSpaceDE w:val="0"/>
              <w:autoSpaceDN w:val="0"/>
              <w:adjustRightInd w:val="0"/>
              <w:jc w:val="center"/>
              <w:rPr>
                <w:rFonts w:eastAsia="Calibri" w:cs="Times New Roman"/>
                <w:sz w:val="18"/>
                <w:szCs w:val="18"/>
                <w:lang w:val="en-US"/>
              </w:rPr>
            </w:pPr>
            <w:r w:rsidRPr="00396BAB">
              <w:rPr>
                <w:rFonts w:eastAsia="Calibri" w:cs="Times New Roman"/>
                <w:sz w:val="18"/>
                <w:szCs w:val="18"/>
                <w:lang w:val="en-US"/>
              </w:rPr>
              <w:t>5</w:t>
            </w:r>
          </w:p>
        </w:tc>
        <w:tc>
          <w:tcPr>
            <w:tcW w:w="429" w:type="pct"/>
            <w:shd w:val="clear" w:color="auto" w:fill="auto"/>
          </w:tcPr>
          <w:p w14:paraId="1D288709" w14:textId="77777777" w:rsidR="00A74A98" w:rsidRPr="00396BAB" w:rsidRDefault="00A74A98" w:rsidP="00BA696D">
            <w:pPr>
              <w:autoSpaceDE w:val="0"/>
              <w:autoSpaceDN w:val="0"/>
              <w:adjustRightInd w:val="0"/>
              <w:jc w:val="center"/>
              <w:rPr>
                <w:rFonts w:eastAsia="Calibri" w:cs="Times New Roman"/>
                <w:sz w:val="18"/>
                <w:szCs w:val="18"/>
              </w:rPr>
            </w:pPr>
            <w:r w:rsidRPr="00396BAB">
              <w:rPr>
                <w:rFonts w:eastAsia="Calibri" w:cs="Times New Roman"/>
                <w:sz w:val="18"/>
                <w:szCs w:val="18"/>
              </w:rPr>
              <w:t>6</w:t>
            </w:r>
          </w:p>
        </w:tc>
        <w:tc>
          <w:tcPr>
            <w:tcW w:w="1620" w:type="pct"/>
            <w:shd w:val="clear" w:color="auto" w:fill="auto"/>
          </w:tcPr>
          <w:p w14:paraId="36D134F8" w14:textId="77777777" w:rsidR="00A74A98" w:rsidRPr="00396BAB" w:rsidRDefault="00A74A98" w:rsidP="00BA696D">
            <w:pPr>
              <w:autoSpaceDE w:val="0"/>
              <w:autoSpaceDN w:val="0"/>
              <w:adjustRightInd w:val="0"/>
              <w:ind w:right="-79"/>
              <w:jc w:val="center"/>
              <w:rPr>
                <w:rFonts w:eastAsia="Calibri" w:cs="Times New Roman"/>
                <w:sz w:val="18"/>
                <w:szCs w:val="18"/>
              </w:rPr>
            </w:pPr>
            <w:r w:rsidRPr="00396BAB">
              <w:rPr>
                <w:rFonts w:eastAsia="Calibri" w:cs="Times New Roman"/>
                <w:sz w:val="18"/>
                <w:szCs w:val="18"/>
              </w:rPr>
              <w:t>7</w:t>
            </w:r>
          </w:p>
        </w:tc>
      </w:tr>
      <w:tr w:rsidR="00A74A98" w:rsidRPr="00396BAB" w14:paraId="14A49618" w14:textId="77777777" w:rsidTr="00BA696D">
        <w:tc>
          <w:tcPr>
            <w:tcW w:w="176" w:type="pct"/>
            <w:shd w:val="clear" w:color="auto" w:fill="auto"/>
          </w:tcPr>
          <w:p w14:paraId="304E8633" w14:textId="77777777" w:rsidR="00A74A98" w:rsidRDefault="00A74A98" w:rsidP="00BA696D">
            <w:pPr>
              <w:autoSpaceDE w:val="0"/>
              <w:autoSpaceDN w:val="0"/>
              <w:adjustRightInd w:val="0"/>
              <w:jc w:val="center"/>
              <w:rPr>
                <w:rFonts w:eastAsia="Calibri" w:cs="Times New Roman"/>
                <w:sz w:val="18"/>
                <w:szCs w:val="18"/>
              </w:rPr>
            </w:pPr>
            <w:r>
              <w:rPr>
                <w:rFonts w:eastAsia="Calibri" w:cs="Times New Roman"/>
                <w:sz w:val="18"/>
                <w:szCs w:val="18"/>
              </w:rPr>
              <w:t>1.</w:t>
            </w:r>
          </w:p>
        </w:tc>
        <w:tc>
          <w:tcPr>
            <w:tcW w:w="524" w:type="pct"/>
            <w:shd w:val="clear" w:color="auto" w:fill="auto"/>
          </w:tcPr>
          <w:p w14:paraId="4F7F1969" w14:textId="77777777" w:rsidR="00A74A98" w:rsidRPr="0096665E" w:rsidRDefault="00A74A98" w:rsidP="00BA696D">
            <w:pPr>
              <w:autoSpaceDE w:val="0"/>
              <w:autoSpaceDN w:val="0"/>
              <w:adjustRightInd w:val="0"/>
              <w:jc w:val="center"/>
              <w:rPr>
                <w:rFonts w:eastAsia="Calibri" w:cs="Times New Roman"/>
                <w:sz w:val="18"/>
                <w:szCs w:val="18"/>
                <w:lang w:val="en-US"/>
              </w:rPr>
            </w:pPr>
            <w:r>
              <w:rPr>
                <w:rFonts w:eastAsia="Calibri" w:cs="Times New Roman"/>
                <w:sz w:val="18"/>
                <w:szCs w:val="18"/>
                <w:lang w:val="en-US"/>
              </w:rPr>
              <w:t>II</w:t>
            </w:r>
          </w:p>
        </w:tc>
        <w:tc>
          <w:tcPr>
            <w:tcW w:w="450" w:type="pct"/>
            <w:shd w:val="clear" w:color="auto" w:fill="auto"/>
          </w:tcPr>
          <w:p w14:paraId="59FEA48A" w14:textId="77777777" w:rsidR="00A74A98" w:rsidRPr="00396BAB" w:rsidRDefault="00A74A98" w:rsidP="00BA696D">
            <w:pPr>
              <w:autoSpaceDE w:val="0"/>
              <w:autoSpaceDN w:val="0"/>
              <w:adjustRightInd w:val="0"/>
              <w:jc w:val="center"/>
              <w:rPr>
                <w:rFonts w:eastAsia="Calibri" w:cs="Times New Roman"/>
                <w:sz w:val="18"/>
                <w:szCs w:val="18"/>
              </w:rPr>
            </w:pPr>
            <w:r>
              <w:rPr>
                <w:rFonts w:eastAsia="Calibri" w:cs="Times New Roman"/>
                <w:sz w:val="18"/>
                <w:szCs w:val="18"/>
              </w:rPr>
              <w:t>02</w:t>
            </w:r>
          </w:p>
        </w:tc>
        <w:tc>
          <w:tcPr>
            <w:tcW w:w="451" w:type="pct"/>
            <w:shd w:val="clear" w:color="auto" w:fill="auto"/>
          </w:tcPr>
          <w:p w14:paraId="18FB2258" w14:textId="77777777" w:rsidR="00A74A98" w:rsidRPr="00396BAB" w:rsidRDefault="00A74A98" w:rsidP="00BA696D">
            <w:pPr>
              <w:autoSpaceDE w:val="0"/>
              <w:autoSpaceDN w:val="0"/>
              <w:adjustRightInd w:val="0"/>
              <w:jc w:val="center"/>
              <w:rPr>
                <w:rFonts w:eastAsia="Calibri" w:cs="Times New Roman"/>
                <w:sz w:val="18"/>
                <w:szCs w:val="18"/>
              </w:rPr>
            </w:pPr>
            <w:r>
              <w:rPr>
                <w:rFonts w:eastAsia="Calibri" w:cs="Times New Roman"/>
                <w:sz w:val="18"/>
                <w:szCs w:val="18"/>
              </w:rPr>
              <w:t>01</w:t>
            </w:r>
          </w:p>
        </w:tc>
        <w:tc>
          <w:tcPr>
            <w:tcW w:w="1350" w:type="pct"/>
            <w:shd w:val="clear" w:color="auto" w:fill="auto"/>
            <w:vAlign w:val="center"/>
          </w:tcPr>
          <w:p w14:paraId="75614622" w14:textId="77777777" w:rsidR="00A74A98" w:rsidRPr="00735B3F" w:rsidRDefault="00A74A98" w:rsidP="00BA696D">
            <w:pPr>
              <w:widowControl w:val="0"/>
              <w:autoSpaceDE w:val="0"/>
              <w:autoSpaceDN w:val="0"/>
              <w:adjustRightInd w:val="0"/>
              <w:outlineLvl w:val="0"/>
              <w:rPr>
                <w:rFonts w:cs="Times New Roman"/>
                <w:sz w:val="18"/>
                <w:szCs w:val="18"/>
              </w:rPr>
            </w:pPr>
            <w:r w:rsidRPr="00735B3F">
              <w:rPr>
                <w:rFonts w:cs="Times New Roman"/>
                <w:sz w:val="18"/>
                <w:szCs w:val="18"/>
              </w:rPr>
              <w:t>Количество граждан, расселенных из непригодного для проживания жилищно</w:t>
            </w:r>
            <w:r w:rsidR="0096784C">
              <w:rPr>
                <w:rFonts w:cs="Times New Roman"/>
                <w:sz w:val="18"/>
                <w:szCs w:val="18"/>
              </w:rPr>
              <w:t>го фонда, признанного аварийным</w:t>
            </w:r>
            <w:r w:rsidRPr="00735B3F">
              <w:rPr>
                <w:rFonts w:cs="Times New Roman"/>
                <w:sz w:val="18"/>
                <w:szCs w:val="18"/>
              </w:rPr>
              <w:t xml:space="preserve"> после 01.01.2017 года</w:t>
            </w:r>
            <w:r>
              <w:rPr>
                <w:rFonts w:cs="Times New Roman"/>
                <w:sz w:val="18"/>
                <w:szCs w:val="18"/>
              </w:rPr>
              <w:t xml:space="preserve">, расселенного по Подпрограмме </w:t>
            </w:r>
            <w:r>
              <w:rPr>
                <w:rFonts w:cs="Times New Roman"/>
                <w:sz w:val="18"/>
                <w:szCs w:val="18"/>
                <w:lang w:val="en-US"/>
              </w:rPr>
              <w:t>II</w:t>
            </w:r>
            <w:r w:rsidRPr="00735B3F">
              <w:rPr>
                <w:rFonts w:cs="Times New Roman"/>
                <w:sz w:val="18"/>
                <w:szCs w:val="18"/>
              </w:rPr>
              <w:t>.</w:t>
            </w:r>
          </w:p>
        </w:tc>
        <w:tc>
          <w:tcPr>
            <w:tcW w:w="429" w:type="pct"/>
            <w:shd w:val="clear" w:color="auto" w:fill="auto"/>
          </w:tcPr>
          <w:p w14:paraId="2FCC8116"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человек</w:t>
            </w:r>
          </w:p>
        </w:tc>
        <w:tc>
          <w:tcPr>
            <w:tcW w:w="1620" w:type="pct"/>
            <w:shd w:val="clear" w:color="auto" w:fill="auto"/>
          </w:tcPr>
          <w:p w14:paraId="5380F0D9"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Значение определяется исходя из количества переселённых граждан из аварийно</w:t>
            </w:r>
            <w:r w:rsidR="0096784C">
              <w:rPr>
                <w:rFonts w:cs="Times New Roman"/>
                <w:sz w:val="18"/>
                <w:szCs w:val="18"/>
                <w:lang w:eastAsia="en-US"/>
              </w:rPr>
              <w:t>го фонда, признанного аварийным</w:t>
            </w:r>
            <w:r w:rsidRPr="0096665E">
              <w:rPr>
                <w:rFonts w:cs="Times New Roman"/>
                <w:sz w:val="18"/>
                <w:szCs w:val="18"/>
                <w:lang w:eastAsia="en-US"/>
              </w:rPr>
              <w:t xml:space="preserve"> после 01.01.2017 года с привлечением средств бюджета Московской области.</w:t>
            </w:r>
          </w:p>
        </w:tc>
      </w:tr>
      <w:tr w:rsidR="00A74A98" w:rsidRPr="00396BAB" w14:paraId="224633D3" w14:textId="77777777" w:rsidTr="00BA696D">
        <w:tc>
          <w:tcPr>
            <w:tcW w:w="176" w:type="pct"/>
            <w:shd w:val="clear" w:color="auto" w:fill="auto"/>
          </w:tcPr>
          <w:p w14:paraId="091EC15B" w14:textId="77777777" w:rsidR="00A74A98" w:rsidRDefault="00A74A98" w:rsidP="00BA696D">
            <w:pPr>
              <w:autoSpaceDE w:val="0"/>
              <w:autoSpaceDN w:val="0"/>
              <w:adjustRightInd w:val="0"/>
              <w:jc w:val="center"/>
              <w:rPr>
                <w:rFonts w:eastAsia="Calibri" w:cs="Times New Roman"/>
                <w:sz w:val="18"/>
                <w:szCs w:val="18"/>
              </w:rPr>
            </w:pPr>
          </w:p>
        </w:tc>
        <w:tc>
          <w:tcPr>
            <w:tcW w:w="524" w:type="pct"/>
            <w:shd w:val="clear" w:color="auto" w:fill="auto"/>
          </w:tcPr>
          <w:p w14:paraId="7BEC8118" w14:textId="77777777" w:rsidR="00A74A98" w:rsidRDefault="00A74A98" w:rsidP="00BA696D">
            <w:pPr>
              <w:autoSpaceDE w:val="0"/>
              <w:autoSpaceDN w:val="0"/>
              <w:adjustRightInd w:val="0"/>
              <w:jc w:val="center"/>
              <w:rPr>
                <w:rFonts w:eastAsia="Calibri" w:cs="Times New Roman"/>
                <w:sz w:val="18"/>
                <w:szCs w:val="18"/>
                <w:lang w:val="en-US"/>
              </w:rPr>
            </w:pPr>
            <w:r>
              <w:rPr>
                <w:rFonts w:eastAsia="Calibri" w:cs="Times New Roman"/>
                <w:sz w:val="18"/>
                <w:szCs w:val="18"/>
                <w:lang w:val="en-US"/>
              </w:rPr>
              <w:t>II</w:t>
            </w:r>
          </w:p>
        </w:tc>
        <w:tc>
          <w:tcPr>
            <w:tcW w:w="450" w:type="pct"/>
            <w:shd w:val="clear" w:color="auto" w:fill="auto"/>
          </w:tcPr>
          <w:p w14:paraId="3B216909" w14:textId="77777777" w:rsidR="00A74A98" w:rsidRDefault="00A74A98" w:rsidP="00BA696D">
            <w:pPr>
              <w:autoSpaceDE w:val="0"/>
              <w:autoSpaceDN w:val="0"/>
              <w:adjustRightInd w:val="0"/>
              <w:jc w:val="center"/>
              <w:rPr>
                <w:rFonts w:eastAsia="Calibri" w:cs="Times New Roman"/>
                <w:sz w:val="18"/>
                <w:szCs w:val="18"/>
              </w:rPr>
            </w:pPr>
            <w:r w:rsidRPr="00CD45D2">
              <w:rPr>
                <w:rFonts w:eastAsia="Calibri" w:cs="Times New Roman"/>
                <w:sz w:val="18"/>
                <w:szCs w:val="18"/>
              </w:rPr>
              <w:t>F3</w:t>
            </w:r>
          </w:p>
        </w:tc>
        <w:tc>
          <w:tcPr>
            <w:tcW w:w="451" w:type="pct"/>
            <w:shd w:val="clear" w:color="auto" w:fill="auto"/>
          </w:tcPr>
          <w:p w14:paraId="0BC746BB" w14:textId="77777777" w:rsidR="00A74A98" w:rsidRDefault="00A74A98" w:rsidP="00BA696D">
            <w:pPr>
              <w:autoSpaceDE w:val="0"/>
              <w:autoSpaceDN w:val="0"/>
              <w:adjustRightInd w:val="0"/>
              <w:jc w:val="center"/>
              <w:rPr>
                <w:rFonts w:eastAsia="Calibri" w:cs="Times New Roman"/>
                <w:sz w:val="18"/>
                <w:szCs w:val="18"/>
              </w:rPr>
            </w:pPr>
            <w:r>
              <w:rPr>
                <w:rFonts w:eastAsia="Calibri" w:cs="Times New Roman"/>
                <w:sz w:val="18"/>
                <w:szCs w:val="18"/>
              </w:rPr>
              <w:t>01</w:t>
            </w:r>
          </w:p>
        </w:tc>
        <w:tc>
          <w:tcPr>
            <w:tcW w:w="1350" w:type="pct"/>
            <w:shd w:val="clear" w:color="auto" w:fill="auto"/>
            <w:vAlign w:val="center"/>
          </w:tcPr>
          <w:p w14:paraId="76F119D8" w14:textId="77777777" w:rsidR="00A74A98" w:rsidRPr="00735B3F" w:rsidRDefault="00A74A98" w:rsidP="00BA696D">
            <w:pPr>
              <w:widowControl w:val="0"/>
              <w:autoSpaceDE w:val="0"/>
              <w:autoSpaceDN w:val="0"/>
              <w:adjustRightInd w:val="0"/>
              <w:outlineLvl w:val="0"/>
              <w:rPr>
                <w:rFonts w:cs="Times New Roman"/>
                <w:sz w:val="18"/>
                <w:szCs w:val="18"/>
              </w:rPr>
            </w:pPr>
            <w:r>
              <w:rPr>
                <w:rFonts w:cs="Times New Roman"/>
                <w:sz w:val="18"/>
                <w:szCs w:val="18"/>
              </w:rPr>
              <w:t>К</w:t>
            </w:r>
            <w:r w:rsidRPr="00CD45D2">
              <w:rPr>
                <w:rFonts w:cs="Times New Roman"/>
                <w:sz w:val="18"/>
                <w:szCs w:val="18"/>
              </w:rPr>
              <w:t>оличество граждан, расселенных из непригодного для проживания жилищного фонда, признанного аварийным до 01.01.2017 года.</w:t>
            </w:r>
          </w:p>
        </w:tc>
        <w:tc>
          <w:tcPr>
            <w:tcW w:w="429" w:type="pct"/>
            <w:shd w:val="clear" w:color="auto" w:fill="auto"/>
          </w:tcPr>
          <w:p w14:paraId="1A79703A" w14:textId="77777777" w:rsidR="00A74A98" w:rsidRPr="0096665E" w:rsidRDefault="00A74A98" w:rsidP="00BA696D">
            <w:pPr>
              <w:jc w:val="center"/>
              <w:rPr>
                <w:rFonts w:cs="Times New Roman"/>
                <w:sz w:val="18"/>
                <w:szCs w:val="18"/>
                <w:lang w:eastAsia="en-US"/>
              </w:rPr>
            </w:pPr>
            <w:r w:rsidRPr="0096665E">
              <w:rPr>
                <w:rFonts w:cs="Times New Roman"/>
                <w:sz w:val="18"/>
                <w:szCs w:val="18"/>
                <w:lang w:eastAsia="en-US"/>
              </w:rPr>
              <w:t>человек</w:t>
            </w:r>
          </w:p>
        </w:tc>
        <w:tc>
          <w:tcPr>
            <w:tcW w:w="1620" w:type="pct"/>
            <w:shd w:val="clear" w:color="auto" w:fill="auto"/>
          </w:tcPr>
          <w:p w14:paraId="3FD3252E" w14:textId="77777777" w:rsidR="00A74A98" w:rsidRPr="0096665E" w:rsidRDefault="00A74A98" w:rsidP="00BA696D">
            <w:pPr>
              <w:rPr>
                <w:rFonts w:cs="Times New Roman"/>
                <w:sz w:val="18"/>
                <w:szCs w:val="18"/>
                <w:lang w:eastAsia="en-US"/>
              </w:rPr>
            </w:pPr>
            <w:r w:rsidRPr="0096665E">
              <w:rPr>
                <w:rFonts w:cs="Times New Roman"/>
                <w:sz w:val="18"/>
                <w:szCs w:val="18"/>
                <w:lang w:eastAsia="en-US"/>
              </w:rPr>
              <w:t>Значение определяется исходя из</w:t>
            </w:r>
            <w:r>
              <w:rPr>
                <w:rFonts w:cs="Times New Roman"/>
                <w:sz w:val="18"/>
                <w:szCs w:val="18"/>
                <w:lang w:eastAsia="en-US"/>
              </w:rPr>
              <w:t xml:space="preserve"> </w:t>
            </w:r>
            <w:r>
              <w:rPr>
                <w:rFonts w:cs="Times New Roman"/>
                <w:sz w:val="18"/>
                <w:szCs w:val="18"/>
              </w:rPr>
              <w:t xml:space="preserve">количества </w:t>
            </w:r>
            <w:r w:rsidRPr="00CD45D2">
              <w:rPr>
                <w:rFonts w:cs="Times New Roman"/>
                <w:sz w:val="18"/>
                <w:szCs w:val="18"/>
              </w:rPr>
              <w:t>граждан, расселенных из непригодного для проживания жилищного фонда, признанного аварийным до 01.01.2017 года.</w:t>
            </w:r>
          </w:p>
        </w:tc>
      </w:tr>
    </w:tbl>
    <w:p w14:paraId="7A3EDE85" w14:textId="77777777" w:rsidR="00A74A98" w:rsidRDefault="00A74A98" w:rsidP="00A74A98">
      <w:pPr>
        <w:rPr>
          <w:rFonts w:eastAsiaTheme="minorHAnsi" w:cs="Times New Roman"/>
          <w:lang w:eastAsia="en-US"/>
        </w:rPr>
      </w:pPr>
    </w:p>
    <w:p w14:paraId="58EB8F59" w14:textId="77777777" w:rsidR="00A74A98" w:rsidRDefault="00A74A98" w:rsidP="00A74A98">
      <w:pPr>
        <w:rPr>
          <w:rFonts w:eastAsiaTheme="minorHAnsi" w:cs="Times New Roman"/>
          <w:lang w:eastAsia="en-US"/>
        </w:rPr>
      </w:pPr>
    </w:p>
    <w:p w14:paraId="5FE72D0F" w14:textId="77777777" w:rsidR="00A74A98" w:rsidRPr="00DA664D" w:rsidRDefault="00A74A98" w:rsidP="00A74A98">
      <w:pPr>
        <w:rPr>
          <w:rFonts w:eastAsiaTheme="minorHAnsi" w:cs="Times New Roman"/>
          <w:lang w:eastAsia="en-US"/>
        </w:rPr>
      </w:pPr>
    </w:p>
    <w:p w14:paraId="09C8A63A" w14:textId="77777777" w:rsidR="00A74A98" w:rsidRDefault="00A74A98" w:rsidP="00F202FA">
      <w:pPr>
        <w:tabs>
          <w:tab w:val="left" w:pos="3675"/>
        </w:tabs>
        <w:jc w:val="center"/>
        <w:rPr>
          <w:rFonts w:cs="Times New Roman"/>
          <w:bCs/>
        </w:rPr>
      </w:pPr>
      <w:bookmarkStart w:id="4" w:name="_GoBack"/>
      <w:bookmarkEnd w:id="4"/>
    </w:p>
    <w:sectPr w:rsidR="00A74A98" w:rsidSect="00BE3CA5">
      <w:type w:val="continuous"/>
      <w:pgSz w:w="16838" w:h="11906" w:orient="landscape"/>
      <w:pgMar w:top="1134" w:right="850"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B5613" w14:textId="77777777" w:rsidR="00F01015" w:rsidRDefault="00F01015" w:rsidP="00DA24D6">
      <w:r>
        <w:separator/>
      </w:r>
    </w:p>
  </w:endnote>
  <w:endnote w:type="continuationSeparator" w:id="0">
    <w:p w14:paraId="3CD15FA0" w14:textId="77777777" w:rsidR="00F01015" w:rsidRDefault="00F01015"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D8831" w14:textId="77777777" w:rsidR="00F01015" w:rsidRDefault="00F01015" w:rsidP="00DA24D6">
      <w:r>
        <w:separator/>
      </w:r>
    </w:p>
  </w:footnote>
  <w:footnote w:type="continuationSeparator" w:id="0">
    <w:p w14:paraId="09AF3C86" w14:textId="77777777" w:rsidR="00F01015" w:rsidRDefault="00F01015"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D26DCB" w:rsidRDefault="00834AB3">
        <w:pPr>
          <w:pStyle w:val="a8"/>
          <w:jc w:val="center"/>
        </w:pPr>
        <w:r>
          <w:fldChar w:fldCharType="begin"/>
        </w:r>
        <w:r>
          <w:instrText>PAGE   \* MERGEFORMAT</w:instrText>
        </w:r>
        <w:r>
          <w:fldChar w:fldCharType="separate"/>
        </w:r>
        <w:r w:rsidR="001B5A81">
          <w:rPr>
            <w:noProof/>
          </w:rPr>
          <w:t>16</w:t>
        </w:r>
        <w:r>
          <w:rPr>
            <w:noProof/>
          </w:rPr>
          <w:fldChar w:fldCharType="end"/>
        </w:r>
      </w:p>
    </w:sdtContent>
  </w:sdt>
  <w:p w14:paraId="4644CDD0" w14:textId="77777777" w:rsidR="00D26DCB" w:rsidRDefault="00D26D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D26DCB" w:rsidRDefault="00D26DCB"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3B3B"/>
    <w:rsid w:val="00060191"/>
    <w:rsid w:val="00062A30"/>
    <w:rsid w:val="000630A8"/>
    <w:rsid w:val="00067B44"/>
    <w:rsid w:val="0007664E"/>
    <w:rsid w:val="000C09A6"/>
    <w:rsid w:val="000E4655"/>
    <w:rsid w:val="000E5E4B"/>
    <w:rsid w:val="000F4FA3"/>
    <w:rsid w:val="00125556"/>
    <w:rsid w:val="00135D18"/>
    <w:rsid w:val="001819B0"/>
    <w:rsid w:val="001B5A81"/>
    <w:rsid w:val="001E749E"/>
    <w:rsid w:val="001F6E4B"/>
    <w:rsid w:val="00212934"/>
    <w:rsid w:val="00246D74"/>
    <w:rsid w:val="00251CCB"/>
    <w:rsid w:val="00255AFE"/>
    <w:rsid w:val="00273625"/>
    <w:rsid w:val="00291116"/>
    <w:rsid w:val="002953DC"/>
    <w:rsid w:val="002958DD"/>
    <w:rsid w:val="0029708D"/>
    <w:rsid w:val="002C2ABF"/>
    <w:rsid w:val="002C4E4E"/>
    <w:rsid w:val="002E1EF7"/>
    <w:rsid w:val="002E796F"/>
    <w:rsid w:val="00305243"/>
    <w:rsid w:val="00367286"/>
    <w:rsid w:val="0037273E"/>
    <w:rsid w:val="00372C6E"/>
    <w:rsid w:val="003822A8"/>
    <w:rsid w:val="003B6483"/>
    <w:rsid w:val="003B6B44"/>
    <w:rsid w:val="003F31D4"/>
    <w:rsid w:val="00403261"/>
    <w:rsid w:val="00433483"/>
    <w:rsid w:val="00491D93"/>
    <w:rsid w:val="004A44C0"/>
    <w:rsid w:val="004A6878"/>
    <w:rsid w:val="004C0E0E"/>
    <w:rsid w:val="004F1750"/>
    <w:rsid w:val="00504369"/>
    <w:rsid w:val="00514F8F"/>
    <w:rsid w:val="00515EC2"/>
    <w:rsid w:val="00517FFB"/>
    <w:rsid w:val="00520A1F"/>
    <w:rsid w:val="00520FE6"/>
    <w:rsid w:val="005228D3"/>
    <w:rsid w:val="00537731"/>
    <w:rsid w:val="005623AB"/>
    <w:rsid w:val="0058294C"/>
    <w:rsid w:val="0059519B"/>
    <w:rsid w:val="005B3F8D"/>
    <w:rsid w:val="005B5B19"/>
    <w:rsid w:val="005C4BCB"/>
    <w:rsid w:val="005E5322"/>
    <w:rsid w:val="005E75CE"/>
    <w:rsid w:val="0061328E"/>
    <w:rsid w:val="0061418B"/>
    <w:rsid w:val="00654D06"/>
    <w:rsid w:val="00677F0B"/>
    <w:rsid w:val="006807C7"/>
    <w:rsid w:val="00683AC7"/>
    <w:rsid w:val="00696F84"/>
    <w:rsid w:val="006B7F5B"/>
    <w:rsid w:val="006C61CD"/>
    <w:rsid w:val="006F7B9A"/>
    <w:rsid w:val="007059CF"/>
    <w:rsid w:val="0071786F"/>
    <w:rsid w:val="0072220D"/>
    <w:rsid w:val="00730981"/>
    <w:rsid w:val="0073686C"/>
    <w:rsid w:val="0075352E"/>
    <w:rsid w:val="00770635"/>
    <w:rsid w:val="00777141"/>
    <w:rsid w:val="0078517D"/>
    <w:rsid w:val="007F698B"/>
    <w:rsid w:val="00834AB3"/>
    <w:rsid w:val="00845208"/>
    <w:rsid w:val="00851F31"/>
    <w:rsid w:val="00861251"/>
    <w:rsid w:val="008808E0"/>
    <w:rsid w:val="00884E85"/>
    <w:rsid w:val="008855D4"/>
    <w:rsid w:val="00895F9D"/>
    <w:rsid w:val="008C2987"/>
    <w:rsid w:val="008D4D72"/>
    <w:rsid w:val="00901A6E"/>
    <w:rsid w:val="00903859"/>
    <w:rsid w:val="0092390E"/>
    <w:rsid w:val="00931123"/>
    <w:rsid w:val="00931221"/>
    <w:rsid w:val="00935048"/>
    <w:rsid w:val="00945F58"/>
    <w:rsid w:val="00946064"/>
    <w:rsid w:val="00947420"/>
    <w:rsid w:val="0095618F"/>
    <w:rsid w:val="0096784C"/>
    <w:rsid w:val="0097447C"/>
    <w:rsid w:val="00995BC2"/>
    <w:rsid w:val="009A19A1"/>
    <w:rsid w:val="009B7D9A"/>
    <w:rsid w:val="009C4F65"/>
    <w:rsid w:val="009D63BE"/>
    <w:rsid w:val="009E223A"/>
    <w:rsid w:val="009E5650"/>
    <w:rsid w:val="009F3D73"/>
    <w:rsid w:val="00A275B8"/>
    <w:rsid w:val="00A37D17"/>
    <w:rsid w:val="00A62906"/>
    <w:rsid w:val="00A74A98"/>
    <w:rsid w:val="00A8176C"/>
    <w:rsid w:val="00A90DFA"/>
    <w:rsid w:val="00A94BC8"/>
    <w:rsid w:val="00AA2C4B"/>
    <w:rsid w:val="00AB7F4B"/>
    <w:rsid w:val="00AC4C04"/>
    <w:rsid w:val="00AC4F92"/>
    <w:rsid w:val="00AF3362"/>
    <w:rsid w:val="00B22D32"/>
    <w:rsid w:val="00B52C91"/>
    <w:rsid w:val="00B74121"/>
    <w:rsid w:val="00B75C77"/>
    <w:rsid w:val="00B86266"/>
    <w:rsid w:val="00B867A7"/>
    <w:rsid w:val="00BA4655"/>
    <w:rsid w:val="00BA696D"/>
    <w:rsid w:val="00BB2BD2"/>
    <w:rsid w:val="00BC3EAD"/>
    <w:rsid w:val="00BC67EE"/>
    <w:rsid w:val="00BE05E6"/>
    <w:rsid w:val="00BE3CA5"/>
    <w:rsid w:val="00BE77D2"/>
    <w:rsid w:val="00BF6853"/>
    <w:rsid w:val="00C15259"/>
    <w:rsid w:val="00C17610"/>
    <w:rsid w:val="00C30434"/>
    <w:rsid w:val="00C43056"/>
    <w:rsid w:val="00C51057"/>
    <w:rsid w:val="00C51C8A"/>
    <w:rsid w:val="00C83531"/>
    <w:rsid w:val="00CA6488"/>
    <w:rsid w:val="00CC48A6"/>
    <w:rsid w:val="00CC672A"/>
    <w:rsid w:val="00CD6426"/>
    <w:rsid w:val="00D26DCB"/>
    <w:rsid w:val="00D30F2D"/>
    <w:rsid w:val="00D84832"/>
    <w:rsid w:val="00DA0872"/>
    <w:rsid w:val="00DA24D6"/>
    <w:rsid w:val="00DC35E4"/>
    <w:rsid w:val="00E22BB9"/>
    <w:rsid w:val="00E30A3F"/>
    <w:rsid w:val="00E74F9D"/>
    <w:rsid w:val="00EB0892"/>
    <w:rsid w:val="00EE0293"/>
    <w:rsid w:val="00F01015"/>
    <w:rsid w:val="00F141DC"/>
    <w:rsid w:val="00F202FA"/>
    <w:rsid w:val="00F53D6B"/>
    <w:rsid w:val="00F71CFE"/>
    <w:rsid w:val="00F911DE"/>
    <w:rsid w:val="00FC1C14"/>
    <w:rsid w:val="00FC26DE"/>
    <w:rsid w:val="00FC520F"/>
    <w:rsid w:val="00FC62B4"/>
    <w:rsid w:val="00FD1530"/>
    <w:rsid w:val="00FE4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AA021-8588-401E-8E40-0A009B61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4253</Words>
  <Characters>24243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28440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Юлия Емелина</cp:lastModifiedBy>
  <cp:revision>2</cp:revision>
  <cp:lastPrinted>2023-02-17T06:55:00Z</cp:lastPrinted>
  <dcterms:created xsi:type="dcterms:W3CDTF">2023-03-24T07:07:00Z</dcterms:created>
  <dcterms:modified xsi:type="dcterms:W3CDTF">2023-03-24T07:07:00Z</dcterms:modified>
</cp:coreProperties>
</file>