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DA90" w14:textId="77777777" w:rsidR="00E94657" w:rsidRPr="00E94657" w:rsidRDefault="00E94657" w:rsidP="00C1232C">
      <w:pPr>
        <w:spacing w:after="0" w:line="240" w:lineRule="auto"/>
        <w:ind w:right="-1"/>
        <w:jc w:val="center"/>
        <w:rPr>
          <w:rFonts w:ascii="Times New Roman" w:eastAsia="Times New Roman" w:hAnsi="Times New Roman" w:cs="Arial"/>
          <w:sz w:val="24"/>
          <w:szCs w:val="24"/>
          <w:lang w:eastAsia="ru-RU"/>
        </w:rPr>
      </w:pPr>
      <w:r w:rsidRPr="00E94657">
        <w:rPr>
          <w:rFonts w:ascii="Times New Roman" w:eastAsia="Times New Roman" w:hAnsi="Times New Roman" w:cs="Arial"/>
          <w:noProof/>
          <w:sz w:val="24"/>
          <w:szCs w:val="24"/>
          <w:lang w:eastAsia="ru-RU"/>
        </w:rPr>
        <w:drawing>
          <wp:inline distT="0" distB="0" distL="0" distR="0" wp14:anchorId="7C674046" wp14:editId="2019BDEF">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3A486C1" w14:textId="77777777" w:rsidR="00E94657" w:rsidRPr="00E94657" w:rsidRDefault="00E94657" w:rsidP="00C1232C">
      <w:pPr>
        <w:spacing w:after="0" w:line="240" w:lineRule="auto"/>
        <w:ind w:right="-1"/>
        <w:rPr>
          <w:rFonts w:ascii="Times New Roman" w:eastAsia="Times New Roman" w:hAnsi="Times New Roman" w:cs="Arial"/>
          <w:b/>
          <w:sz w:val="24"/>
          <w:szCs w:val="24"/>
          <w:lang w:eastAsia="ru-RU"/>
        </w:rPr>
      </w:pP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p>
    <w:p w14:paraId="29D2612F" w14:textId="77777777" w:rsidR="00E94657" w:rsidRPr="00E94657" w:rsidRDefault="00E94657" w:rsidP="00C1232C">
      <w:pPr>
        <w:spacing w:after="0" w:line="240" w:lineRule="auto"/>
        <w:ind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АДМИНИСТРАЦИЯ  ГОРОДСКОГО ОКРУГА ЭЛЕКТРОСТАЛЬ</w:t>
      </w:r>
    </w:p>
    <w:p w14:paraId="06E719B6" w14:textId="77777777" w:rsidR="00E94657" w:rsidRPr="00E94657" w:rsidRDefault="00E94657" w:rsidP="00C1232C">
      <w:pPr>
        <w:spacing w:after="0" w:line="240" w:lineRule="auto"/>
        <w:ind w:right="-1"/>
        <w:contextualSpacing/>
        <w:jc w:val="center"/>
        <w:rPr>
          <w:rFonts w:ascii="Times New Roman" w:eastAsia="Times New Roman" w:hAnsi="Times New Roman" w:cs="Arial"/>
          <w:b/>
          <w:sz w:val="12"/>
          <w:szCs w:val="12"/>
          <w:lang w:eastAsia="ru-RU"/>
        </w:rPr>
      </w:pPr>
    </w:p>
    <w:p w14:paraId="6AD21DD7" w14:textId="77777777" w:rsidR="00E94657" w:rsidRPr="00E94657" w:rsidRDefault="00E94657" w:rsidP="00C1232C">
      <w:pPr>
        <w:spacing w:after="0" w:line="240" w:lineRule="auto"/>
        <w:ind w:right="-1"/>
        <w:contextualSpacing/>
        <w:jc w:val="center"/>
        <w:rPr>
          <w:rFonts w:ascii="Times New Roman" w:eastAsia="Times New Roman" w:hAnsi="Times New Roman" w:cs="Arial"/>
          <w:b/>
          <w:sz w:val="28"/>
          <w:szCs w:val="24"/>
          <w:lang w:eastAsia="ru-RU"/>
        </w:rPr>
      </w:pPr>
      <w:r w:rsidRPr="00E94657">
        <w:rPr>
          <w:rFonts w:ascii="Times New Roman" w:eastAsia="Times New Roman" w:hAnsi="Times New Roman" w:cs="Arial"/>
          <w:b/>
          <w:sz w:val="28"/>
          <w:szCs w:val="24"/>
          <w:lang w:eastAsia="ru-RU"/>
        </w:rPr>
        <w:t>МОСКОВСКОЙ   ОБЛАСТИ</w:t>
      </w:r>
    </w:p>
    <w:p w14:paraId="19CFA493" w14:textId="77777777" w:rsidR="00E94657" w:rsidRPr="00E94657" w:rsidRDefault="00E94657" w:rsidP="00C1232C">
      <w:pPr>
        <w:spacing w:after="0" w:line="240" w:lineRule="auto"/>
        <w:ind w:right="-1"/>
        <w:contextualSpacing/>
        <w:jc w:val="center"/>
        <w:rPr>
          <w:rFonts w:ascii="Times New Roman" w:eastAsia="Times New Roman" w:hAnsi="Times New Roman" w:cs="Arial"/>
          <w:sz w:val="16"/>
          <w:szCs w:val="16"/>
          <w:lang w:eastAsia="ru-RU"/>
        </w:rPr>
      </w:pPr>
    </w:p>
    <w:p w14:paraId="4DE96701" w14:textId="77777777" w:rsidR="00E94657" w:rsidRPr="00C1232C" w:rsidRDefault="00E94657" w:rsidP="00C1232C">
      <w:pPr>
        <w:spacing w:after="0" w:line="240" w:lineRule="auto"/>
        <w:ind w:right="-1"/>
        <w:contextualSpacing/>
        <w:jc w:val="center"/>
        <w:rPr>
          <w:rFonts w:ascii="Times New Roman" w:eastAsia="Times New Roman" w:hAnsi="Times New Roman" w:cs="Arial"/>
          <w:sz w:val="44"/>
          <w:szCs w:val="44"/>
          <w:lang w:eastAsia="ru-RU"/>
        </w:rPr>
      </w:pPr>
      <w:r w:rsidRPr="00C1232C">
        <w:rPr>
          <w:rFonts w:ascii="Times New Roman" w:eastAsia="Times New Roman" w:hAnsi="Times New Roman" w:cs="Arial"/>
          <w:sz w:val="44"/>
          <w:szCs w:val="44"/>
          <w:lang w:eastAsia="ru-RU"/>
        </w:rPr>
        <w:t>ПОСТАНОВЛЕНИЕ</w:t>
      </w:r>
    </w:p>
    <w:p w14:paraId="0E2175C5" w14:textId="77777777" w:rsidR="00E94657" w:rsidRPr="00C1232C" w:rsidRDefault="00E94657" w:rsidP="00C1232C">
      <w:pPr>
        <w:spacing w:after="0" w:line="240" w:lineRule="auto"/>
        <w:ind w:right="-1"/>
        <w:jc w:val="center"/>
        <w:rPr>
          <w:rFonts w:ascii="Times New Roman" w:eastAsia="Times New Roman" w:hAnsi="Times New Roman" w:cs="Arial"/>
          <w:sz w:val="44"/>
          <w:szCs w:val="44"/>
          <w:lang w:eastAsia="ru-RU"/>
        </w:rPr>
      </w:pPr>
    </w:p>
    <w:p w14:paraId="34AFC954" w14:textId="74BD861D" w:rsidR="00E94657" w:rsidRPr="00E94657" w:rsidRDefault="000D257B" w:rsidP="00C1232C">
      <w:pPr>
        <w:spacing w:after="0" w:line="240" w:lineRule="auto"/>
        <w:ind w:right="-1"/>
        <w:jc w:val="center"/>
        <w:outlineLvl w:val="0"/>
        <w:rPr>
          <w:rFonts w:ascii="Times New Roman" w:eastAsia="Times New Roman" w:hAnsi="Times New Roman" w:cs="Arial"/>
          <w:sz w:val="24"/>
          <w:szCs w:val="24"/>
          <w:lang w:eastAsia="ru-RU"/>
        </w:rPr>
      </w:pPr>
      <w:r w:rsidRPr="00C1232C">
        <w:rPr>
          <w:rFonts w:ascii="Times New Roman" w:eastAsia="Times New Roman" w:hAnsi="Times New Roman" w:cs="Arial"/>
          <w:sz w:val="24"/>
          <w:szCs w:val="24"/>
          <w:lang w:eastAsia="ru-RU"/>
        </w:rPr>
        <w:t>26.12.2024</w:t>
      </w:r>
      <w:r w:rsidR="00E94657" w:rsidRPr="00E94657">
        <w:rPr>
          <w:rFonts w:ascii="Times New Roman" w:eastAsia="Times New Roman" w:hAnsi="Times New Roman" w:cs="Arial"/>
          <w:sz w:val="24"/>
          <w:szCs w:val="24"/>
          <w:lang w:eastAsia="ru-RU"/>
        </w:rPr>
        <w:t xml:space="preserve"> № </w:t>
      </w:r>
      <w:r w:rsidRPr="00C1232C">
        <w:rPr>
          <w:rFonts w:ascii="Times New Roman" w:eastAsia="Times New Roman" w:hAnsi="Times New Roman" w:cs="Arial"/>
          <w:sz w:val="24"/>
          <w:szCs w:val="24"/>
          <w:lang w:eastAsia="ru-RU"/>
        </w:rPr>
        <w:t>1635/12</w:t>
      </w:r>
    </w:p>
    <w:p w14:paraId="56CB6F49" w14:textId="77777777" w:rsidR="00E94657" w:rsidRPr="00E94657" w:rsidRDefault="00E94657" w:rsidP="00C1232C">
      <w:pPr>
        <w:spacing w:after="0" w:line="240" w:lineRule="auto"/>
        <w:ind w:right="-567"/>
        <w:outlineLvl w:val="0"/>
        <w:rPr>
          <w:rFonts w:ascii="Times New Roman" w:eastAsia="Times New Roman" w:hAnsi="Times New Roman" w:cs="Arial"/>
          <w:sz w:val="24"/>
          <w:szCs w:val="24"/>
          <w:lang w:eastAsia="ru-RU"/>
        </w:rPr>
      </w:pPr>
    </w:p>
    <w:p w14:paraId="22D55F2E" w14:textId="77777777" w:rsidR="00E94657" w:rsidRPr="00E94657" w:rsidRDefault="00E94657" w:rsidP="00E94657">
      <w:pPr>
        <w:spacing w:after="0" w:line="240" w:lineRule="auto"/>
        <w:outlineLvl w:val="0"/>
        <w:rPr>
          <w:rFonts w:ascii="Times New Roman" w:eastAsia="Times New Roman" w:hAnsi="Times New Roman" w:cs="Arial"/>
          <w:sz w:val="24"/>
          <w:szCs w:val="24"/>
          <w:lang w:eastAsia="ru-RU"/>
        </w:rPr>
      </w:pPr>
    </w:p>
    <w:p w14:paraId="6EB13DF3" w14:textId="77777777" w:rsidR="00E94657" w:rsidRPr="00E94657" w:rsidRDefault="00E94657" w:rsidP="00E94657">
      <w:pPr>
        <w:autoSpaceDE w:val="0"/>
        <w:autoSpaceDN w:val="0"/>
        <w:adjustRightInd w:val="0"/>
        <w:spacing w:after="0" w:line="240" w:lineRule="auto"/>
        <w:jc w:val="center"/>
        <w:rPr>
          <w:rFonts w:ascii="Times New Roman" w:eastAsia="Times New Roman" w:hAnsi="Times New Roman"/>
          <w:bCs/>
          <w:sz w:val="24"/>
          <w:szCs w:val="24"/>
          <w:lang w:eastAsia="ru-RU"/>
        </w:rPr>
      </w:pPr>
      <w:r w:rsidRPr="00E94657">
        <w:rPr>
          <w:rFonts w:ascii="Times New Roman" w:eastAsia="Times New Roman" w:hAnsi="Times New Roman"/>
          <w:bCs/>
          <w:sz w:val="24"/>
          <w:szCs w:val="24"/>
          <w:lang w:eastAsia="ru-RU"/>
        </w:rPr>
        <w:t>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20A2961B" w14:textId="77777777" w:rsidR="00E94657" w:rsidRPr="00E94657" w:rsidRDefault="00E94657" w:rsidP="00E94657">
      <w:pPr>
        <w:autoSpaceDE w:val="0"/>
        <w:autoSpaceDN w:val="0"/>
        <w:adjustRightInd w:val="0"/>
        <w:spacing w:after="0" w:line="240" w:lineRule="auto"/>
        <w:rPr>
          <w:rFonts w:ascii="Times New Roman" w:eastAsia="Times New Roman" w:hAnsi="Times New Roman"/>
          <w:sz w:val="24"/>
          <w:szCs w:val="24"/>
          <w:lang w:eastAsia="ru-RU"/>
        </w:rPr>
      </w:pPr>
    </w:p>
    <w:p w14:paraId="7FC7615C" w14:textId="77777777" w:rsidR="00E94657" w:rsidRPr="00E94657" w:rsidRDefault="00E94657" w:rsidP="00E94657">
      <w:pPr>
        <w:autoSpaceDE w:val="0"/>
        <w:autoSpaceDN w:val="0"/>
        <w:adjustRightInd w:val="0"/>
        <w:spacing w:after="0" w:line="240" w:lineRule="auto"/>
        <w:rPr>
          <w:rFonts w:ascii="Times New Roman" w:eastAsia="Times New Roman" w:hAnsi="Times New Roman"/>
          <w:sz w:val="24"/>
          <w:szCs w:val="24"/>
          <w:lang w:eastAsia="ru-RU"/>
        </w:rPr>
      </w:pPr>
    </w:p>
    <w:p w14:paraId="1EEEFFE2" w14:textId="77777777" w:rsidR="00E94657" w:rsidRPr="00E94657" w:rsidRDefault="00E94657" w:rsidP="00E9465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51DB4583" w14:textId="08C60E19"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Утвердить прилагаемый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64068635" w14:textId="75202AA2"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Признать утратившим силу постановление Администрации городского округа Электросталь Московской области от 22.08.2024 № 915/8 «Об утверждении Порядка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6957945D" w14:textId="58FCCBB8"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14:paraId="5FE3B050" w14:textId="00C32205"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E94657">
        <w:rPr>
          <w:rFonts w:ascii="Times New Roman" w:eastAsia="Times New Roman" w:hAnsi="Times New Roman"/>
          <w:sz w:val="24"/>
          <w:szCs w:val="24"/>
          <w:lang w:eastAsia="ru-RU"/>
        </w:rPr>
        <w:t>Настоящее постановление вступает в силу после его официального опубликования.</w:t>
      </w:r>
    </w:p>
    <w:p w14:paraId="3CEFE8EB" w14:textId="77777777" w:rsidR="00E94657" w:rsidRPr="00E94657" w:rsidRDefault="00E94657" w:rsidP="00E9465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4657">
        <w:rPr>
          <w:rFonts w:ascii="Times New Roman" w:eastAsia="Times New Roman" w:hAnsi="Times New Roman"/>
          <w:sz w:val="24"/>
          <w:szCs w:val="24"/>
          <w:lang w:eastAsia="ru-RU"/>
        </w:rPr>
        <w:lastRenderedPageBreak/>
        <w:t>5.</w:t>
      </w:r>
      <w:r w:rsidRPr="00E94657">
        <w:rPr>
          <w:rFonts w:ascii="Times New Roman" w:eastAsia="Times New Roman" w:hAnsi="Times New Roman"/>
          <w:sz w:val="24"/>
          <w:szCs w:val="24"/>
          <w:lang w:eastAsia="ru-RU"/>
        </w:rPr>
        <w:tab/>
        <w:t xml:space="preserve">Контроль за исполнением настоящего постановления возложить на заместителя Главы городского округа Электросталь Московской области Р.С. Лаврова. </w:t>
      </w:r>
    </w:p>
    <w:p w14:paraId="5AC762E0" w14:textId="77777777" w:rsidR="00E94657" w:rsidRPr="00E94657" w:rsidRDefault="00E94657" w:rsidP="00E94657">
      <w:pPr>
        <w:spacing w:after="0" w:line="240" w:lineRule="auto"/>
        <w:jc w:val="both"/>
        <w:rPr>
          <w:rFonts w:ascii="Times New Roman" w:eastAsia="Times New Roman" w:hAnsi="Times New Roman"/>
          <w:sz w:val="24"/>
          <w:szCs w:val="24"/>
          <w:lang w:eastAsia="ru-RU"/>
        </w:rPr>
      </w:pPr>
    </w:p>
    <w:p w14:paraId="2E290D9B" w14:textId="77777777" w:rsidR="00E94657" w:rsidRPr="00E94657" w:rsidRDefault="00E94657" w:rsidP="00E94657">
      <w:pPr>
        <w:spacing w:after="0" w:line="240" w:lineRule="auto"/>
        <w:jc w:val="both"/>
        <w:rPr>
          <w:rFonts w:ascii="Times New Roman" w:eastAsia="Times New Roman" w:hAnsi="Times New Roman"/>
          <w:sz w:val="24"/>
          <w:szCs w:val="24"/>
          <w:lang w:eastAsia="ru-RU"/>
        </w:rPr>
      </w:pPr>
    </w:p>
    <w:p w14:paraId="77FBD22A" w14:textId="77777777" w:rsidR="00E94657" w:rsidRDefault="00E94657" w:rsidP="00E94657">
      <w:pPr>
        <w:spacing w:after="0" w:line="240" w:lineRule="auto"/>
        <w:jc w:val="both"/>
        <w:rPr>
          <w:rFonts w:ascii="Times New Roman" w:eastAsia="Times New Roman" w:hAnsi="Times New Roman"/>
          <w:sz w:val="24"/>
          <w:szCs w:val="24"/>
          <w:lang w:eastAsia="ru-RU"/>
        </w:rPr>
      </w:pPr>
    </w:p>
    <w:p w14:paraId="0D7F02EC" w14:textId="77777777" w:rsidR="00C1232C" w:rsidRPr="00E94657" w:rsidRDefault="00C1232C" w:rsidP="00E94657">
      <w:pPr>
        <w:spacing w:after="0" w:line="240" w:lineRule="auto"/>
        <w:jc w:val="both"/>
        <w:rPr>
          <w:rFonts w:ascii="Times New Roman" w:eastAsia="Times New Roman" w:hAnsi="Times New Roman"/>
          <w:sz w:val="24"/>
          <w:szCs w:val="24"/>
          <w:lang w:eastAsia="ru-RU"/>
        </w:rPr>
      </w:pPr>
    </w:p>
    <w:p w14:paraId="12BA93D1" w14:textId="77777777" w:rsidR="00E94657" w:rsidRPr="00E94657" w:rsidRDefault="00E94657" w:rsidP="00E94657">
      <w:pPr>
        <w:spacing w:after="0" w:line="240" w:lineRule="auto"/>
        <w:jc w:val="both"/>
        <w:rPr>
          <w:rFonts w:ascii="Times New Roman" w:eastAsia="Times New Roman" w:hAnsi="Times New Roman"/>
          <w:sz w:val="24"/>
          <w:szCs w:val="24"/>
          <w:lang w:eastAsia="ru-RU"/>
        </w:rPr>
      </w:pPr>
    </w:p>
    <w:p w14:paraId="1AC56476" w14:textId="70A4D32F" w:rsidR="00E94657" w:rsidRPr="00E94657" w:rsidRDefault="00E94657" w:rsidP="00E94657">
      <w:pPr>
        <w:tabs>
          <w:tab w:val="center" w:pos="4677"/>
        </w:tabs>
        <w:spacing w:after="0" w:line="240" w:lineRule="auto"/>
        <w:jc w:val="both"/>
        <w:rPr>
          <w:rFonts w:ascii="Times New Roman" w:eastAsia="Times New Roman" w:hAnsi="Times New Roman" w:cs="Arial"/>
          <w:sz w:val="24"/>
          <w:szCs w:val="24"/>
          <w:lang w:eastAsia="ru-RU"/>
        </w:rPr>
      </w:pPr>
      <w:r w:rsidRPr="00E94657">
        <w:rPr>
          <w:rFonts w:ascii="Times New Roman" w:eastAsia="Times New Roman" w:hAnsi="Times New Roman" w:cs="Arial"/>
          <w:sz w:val="24"/>
          <w:szCs w:val="24"/>
          <w:lang w:eastAsia="ru-RU"/>
        </w:rPr>
        <w:t>Глава городского округа</w:t>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r>
      <w:r w:rsidRPr="00E94657">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E94657">
        <w:rPr>
          <w:rFonts w:ascii="Times New Roman" w:eastAsia="Times New Roman" w:hAnsi="Times New Roman" w:cs="Arial"/>
          <w:sz w:val="24"/>
          <w:szCs w:val="24"/>
          <w:lang w:eastAsia="ru-RU"/>
        </w:rPr>
        <w:t>И.Ю. Волкова</w:t>
      </w:r>
    </w:p>
    <w:p w14:paraId="21ABCACD" w14:textId="77777777" w:rsidR="00E94657" w:rsidRPr="00E94657" w:rsidRDefault="00E94657" w:rsidP="00E94657">
      <w:pPr>
        <w:tabs>
          <w:tab w:val="center" w:pos="4677"/>
        </w:tabs>
        <w:spacing w:after="0" w:line="240" w:lineRule="auto"/>
        <w:jc w:val="both"/>
        <w:rPr>
          <w:rFonts w:ascii="Times New Roman" w:eastAsia="Times New Roman" w:hAnsi="Times New Roman" w:cs="Arial"/>
          <w:sz w:val="24"/>
          <w:szCs w:val="24"/>
          <w:lang w:eastAsia="ru-RU"/>
        </w:rPr>
      </w:pPr>
    </w:p>
    <w:p w14:paraId="13E612AD" w14:textId="5C9FC5D0" w:rsidR="00E94657" w:rsidRPr="00E94657" w:rsidRDefault="00E94657" w:rsidP="00E94657">
      <w:pPr>
        <w:spacing w:after="0" w:line="240" w:lineRule="exact"/>
        <w:rPr>
          <w:rFonts w:ascii="Times New Roman" w:eastAsia="Times New Roman" w:hAnsi="Times New Roman" w:cs="Arial"/>
          <w:sz w:val="24"/>
          <w:szCs w:val="24"/>
          <w:lang w:eastAsia="ru-RU"/>
        </w:rPr>
        <w:sectPr w:rsidR="00E94657" w:rsidRPr="00E94657" w:rsidSect="00E94657">
          <w:headerReference w:type="default" r:id="rId10"/>
          <w:pgSz w:w="11906" w:h="16838"/>
          <w:pgMar w:top="1134" w:right="567" w:bottom="1134" w:left="1701" w:header="709" w:footer="709" w:gutter="0"/>
          <w:cols w:space="708"/>
          <w:titlePg/>
          <w:docGrid w:linePitch="360"/>
        </w:sectPr>
      </w:pPr>
    </w:p>
    <w:p w14:paraId="5272F5A4" w14:textId="77777777" w:rsidR="00E94657" w:rsidRDefault="00E94657" w:rsidP="00E94657">
      <w:pPr>
        <w:spacing w:after="0" w:line="240" w:lineRule="auto"/>
        <w:ind w:left="5245" w:firstLine="709"/>
        <w:rPr>
          <w:rFonts w:ascii="Times New Roman" w:eastAsia="Times New Roman" w:hAnsi="Times New Roman"/>
          <w:sz w:val="24"/>
          <w:szCs w:val="24"/>
          <w:lang w:eastAsia="ru-RU"/>
        </w:rPr>
      </w:pPr>
    </w:p>
    <w:p w14:paraId="17128510" w14:textId="77777777" w:rsidR="00A94FBC" w:rsidRPr="00A94FBC" w:rsidRDefault="00A94FBC" w:rsidP="00E94657">
      <w:pPr>
        <w:spacing w:after="0" w:line="240" w:lineRule="auto"/>
        <w:ind w:left="5245" w:firstLine="709"/>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Утвержден</w:t>
      </w:r>
    </w:p>
    <w:p w14:paraId="3C876558" w14:textId="77777777" w:rsidR="00A94FBC" w:rsidRPr="00A94FBC" w:rsidRDefault="00A94FBC" w:rsidP="00A40F3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5CBE569F" w:rsidR="00A94FBC" w:rsidRPr="00F554DC" w:rsidRDefault="00A94FBC" w:rsidP="00A40F3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 xml:space="preserve">от </w:t>
      </w:r>
      <w:r w:rsidR="00C1232C" w:rsidRPr="00C1232C">
        <w:rPr>
          <w:rFonts w:ascii="Times New Roman" w:eastAsia="Times New Roman" w:hAnsi="Times New Roman" w:cs="Arial"/>
          <w:sz w:val="24"/>
          <w:szCs w:val="24"/>
          <w:lang w:eastAsia="ru-RU"/>
        </w:rPr>
        <w:t>26.12.2024</w:t>
      </w:r>
      <w:r w:rsidR="00C1232C" w:rsidRPr="00E94657">
        <w:rPr>
          <w:rFonts w:ascii="Times New Roman" w:eastAsia="Times New Roman" w:hAnsi="Times New Roman" w:cs="Arial"/>
          <w:sz w:val="24"/>
          <w:szCs w:val="24"/>
          <w:lang w:eastAsia="ru-RU"/>
        </w:rPr>
        <w:t xml:space="preserve"> № </w:t>
      </w:r>
      <w:r w:rsidR="00C1232C" w:rsidRPr="00C1232C">
        <w:rPr>
          <w:rFonts w:ascii="Times New Roman" w:eastAsia="Times New Roman" w:hAnsi="Times New Roman" w:cs="Arial"/>
          <w:sz w:val="24"/>
          <w:szCs w:val="24"/>
          <w:lang w:eastAsia="ru-RU"/>
        </w:rPr>
        <w:t>1635/12</w:t>
      </w:r>
    </w:p>
    <w:p w14:paraId="092D71AB" w14:textId="77777777" w:rsidR="00A94FBC" w:rsidRDefault="00A94FBC" w:rsidP="00A40F35">
      <w:pPr>
        <w:spacing w:after="0" w:line="240" w:lineRule="auto"/>
        <w:jc w:val="both"/>
        <w:rPr>
          <w:rFonts w:ascii="Times New Roman" w:eastAsia="Times New Roman" w:hAnsi="Times New Roman"/>
          <w:sz w:val="24"/>
          <w:szCs w:val="24"/>
          <w:lang w:eastAsia="ru-RU"/>
        </w:rPr>
      </w:pPr>
    </w:p>
    <w:p w14:paraId="4D01C632" w14:textId="77777777" w:rsidR="00CB796D" w:rsidRPr="00A94FBC" w:rsidRDefault="00CB796D" w:rsidP="00A40F35">
      <w:pPr>
        <w:spacing w:after="0" w:line="240" w:lineRule="auto"/>
        <w:jc w:val="both"/>
        <w:rPr>
          <w:rFonts w:ascii="Times New Roman" w:eastAsia="Times New Roman" w:hAnsi="Times New Roman"/>
          <w:sz w:val="24"/>
          <w:szCs w:val="24"/>
          <w:lang w:eastAsia="ru-RU"/>
        </w:rPr>
      </w:pPr>
    </w:p>
    <w:p w14:paraId="2F6E54C2" w14:textId="77777777" w:rsidR="00A94FBC" w:rsidRPr="00A94FBC" w:rsidRDefault="00A94FBC" w:rsidP="00A40F35">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6D35F907" w:rsidR="00A94FBC" w:rsidRPr="00A94FBC" w:rsidRDefault="00A94FBC" w:rsidP="00A40F35">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 xml:space="preserve">предоставления </w:t>
      </w:r>
      <w:r w:rsidR="00312AC0">
        <w:rPr>
          <w:rFonts w:ascii="Times New Roman" w:eastAsia="Times New Roman" w:hAnsi="Times New Roman"/>
          <w:bCs/>
          <w:iCs/>
          <w:sz w:val="24"/>
          <w:szCs w:val="24"/>
          <w:lang w:eastAsia="ru-RU"/>
        </w:rPr>
        <w:t>финансовой поддержки (</w:t>
      </w:r>
      <w:r w:rsidRPr="00A94FBC">
        <w:rPr>
          <w:rFonts w:ascii="Times New Roman" w:eastAsia="Times New Roman" w:hAnsi="Times New Roman"/>
          <w:bCs/>
          <w:iCs/>
          <w:sz w:val="24"/>
          <w:szCs w:val="24"/>
          <w:lang w:eastAsia="ru-RU"/>
        </w:rPr>
        <w:t>субсидий</w:t>
      </w:r>
      <w:r w:rsidR="00312AC0">
        <w:rPr>
          <w:rFonts w:ascii="Times New Roman" w:eastAsia="Times New Roman" w:hAnsi="Times New Roman"/>
          <w:bCs/>
          <w:iCs/>
          <w:sz w:val="24"/>
          <w:szCs w:val="24"/>
          <w:lang w:eastAsia="ru-RU"/>
        </w:rPr>
        <w:t>)</w:t>
      </w:r>
      <w:r w:rsidRPr="00A94FBC">
        <w:rPr>
          <w:rFonts w:ascii="Times New Roman" w:eastAsia="Times New Roman" w:hAnsi="Times New Roman"/>
          <w:bCs/>
          <w:iCs/>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A40F35">
      <w:pPr>
        <w:pStyle w:val="ConsPlusNormal0"/>
        <w:jc w:val="center"/>
        <w:rPr>
          <w:rFonts w:ascii="Times New Roman" w:hAnsi="Times New Roman" w:cs="Times New Roman"/>
          <w:b/>
          <w:sz w:val="24"/>
          <w:szCs w:val="24"/>
        </w:rPr>
      </w:pPr>
    </w:p>
    <w:p w14:paraId="7FBC8ABE" w14:textId="3E1A1B46" w:rsidR="00A94FBC" w:rsidRDefault="00A94FBC" w:rsidP="00A40F35">
      <w:pPr>
        <w:pStyle w:val="ConsPlusNormal0"/>
        <w:numPr>
          <w:ilvl w:val="0"/>
          <w:numId w:val="12"/>
        </w:numPr>
        <w:ind w:left="0" w:firstLine="0"/>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4409CF8C" w14:textId="161050E2" w:rsidR="00FE551A" w:rsidRDefault="00FE551A" w:rsidP="00A40F35">
      <w:pPr>
        <w:pStyle w:val="ConsPlusNormal0"/>
        <w:numPr>
          <w:ilvl w:val="0"/>
          <w:numId w:val="11"/>
        </w:numPr>
        <w:ind w:left="0" w:firstLine="709"/>
        <w:jc w:val="both"/>
        <w:rPr>
          <w:rFonts w:ascii="Times New Roman" w:hAnsi="Times New Roman" w:cs="Times New Roman"/>
          <w:bCs/>
          <w:sz w:val="24"/>
          <w:szCs w:val="24"/>
        </w:rPr>
      </w:pPr>
      <w:r w:rsidRPr="009127CA">
        <w:rPr>
          <w:rFonts w:ascii="Times New Roman" w:hAnsi="Times New Roman" w:cs="Times New Roman"/>
          <w:bCs/>
          <w:sz w:val="24"/>
          <w:szCs w:val="24"/>
        </w:rPr>
        <w:t>Настоящий Порядок 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разработан в соответствии с Бюджетным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№1782,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№1447/12.</w:t>
      </w:r>
    </w:p>
    <w:p w14:paraId="38F51426" w14:textId="305AF23F" w:rsidR="00212595" w:rsidRDefault="00212595" w:rsidP="00A40F35">
      <w:pPr>
        <w:pStyle w:val="affff8"/>
        <w:numPr>
          <w:ilvl w:val="0"/>
          <w:numId w:val="11"/>
        </w:numPr>
        <w:spacing w:after="0" w:line="240" w:lineRule="auto"/>
        <w:ind w:left="0" w:firstLine="709"/>
        <w:jc w:val="both"/>
        <w:rPr>
          <w:rFonts w:ascii="Times New Roman" w:hAnsi="Times New Roman"/>
          <w:bCs/>
          <w:sz w:val="24"/>
          <w:szCs w:val="24"/>
        </w:rPr>
      </w:pPr>
      <w:r w:rsidRPr="00212595">
        <w:rPr>
          <w:rFonts w:ascii="Times New Roman" w:hAnsi="Times New Roman"/>
          <w:bCs/>
          <w:sz w:val="24"/>
          <w:szCs w:val="24"/>
        </w:rPr>
        <w:t>Настоящий Порядок 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соответственно – Субсидия, Программа)</w:t>
      </w:r>
      <w:r w:rsidR="004211B0">
        <w:rPr>
          <w:rFonts w:ascii="Times New Roman" w:hAnsi="Times New Roman"/>
          <w:bCs/>
          <w:sz w:val="24"/>
          <w:szCs w:val="24"/>
        </w:rPr>
        <w:t>.</w:t>
      </w:r>
    </w:p>
    <w:p w14:paraId="2BA6BBDF" w14:textId="77777777" w:rsidR="005E0D67" w:rsidRPr="005E0D67" w:rsidRDefault="005E0D67" w:rsidP="00A40F35">
      <w:pPr>
        <w:pStyle w:val="affff8"/>
        <w:numPr>
          <w:ilvl w:val="0"/>
          <w:numId w:val="11"/>
        </w:numPr>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Термины и определения, используемые в настоящем Порядке, указаны в Приложении 1 к настоящему Порядку.</w:t>
      </w:r>
    </w:p>
    <w:p w14:paraId="36822B76" w14:textId="07768D60" w:rsidR="005E0D67" w:rsidRPr="005E0D67" w:rsidRDefault="005E0D67" w:rsidP="00A40F35">
      <w:pPr>
        <w:pStyle w:val="affff8"/>
        <w:numPr>
          <w:ilvl w:val="0"/>
          <w:numId w:val="11"/>
        </w:numPr>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Порядок устанавливает:</w:t>
      </w:r>
    </w:p>
    <w:p w14:paraId="3ACA125A" w14:textId="7515C1C0" w:rsidR="005E0D67" w:rsidRPr="005E0D67" w:rsidRDefault="005E0D67" w:rsidP="00A40F35">
      <w:pPr>
        <w:pStyle w:val="affff8"/>
        <w:spacing w:after="0" w:line="240" w:lineRule="auto"/>
        <w:ind w:left="0" w:firstLine="709"/>
        <w:rPr>
          <w:rFonts w:ascii="Times New Roman" w:hAnsi="Times New Roman"/>
          <w:bCs/>
          <w:sz w:val="24"/>
          <w:szCs w:val="24"/>
        </w:rPr>
      </w:pPr>
      <w:r w:rsidRPr="005E0D67">
        <w:rPr>
          <w:rFonts w:ascii="Times New Roman" w:hAnsi="Times New Roman"/>
          <w:bCs/>
          <w:sz w:val="24"/>
          <w:szCs w:val="24"/>
        </w:rPr>
        <w:t>1) порядок проведения отбора лиц для предоставления Субсидии;</w:t>
      </w:r>
    </w:p>
    <w:p w14:paraId="27EC22C3" w14:textId="20193D63" w:rsidR="005E0D67" w:rsidRDefault="005E0D67" w:rsidP="00A40F35">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2) условия и порядок предоставления Субсидии;</w:t>
      </w:r>
    </w:p>
    <w:p w14:paraId="22857826" w14:textId="77777777" w:rsidR="005E0D67" w:rsidRPr="005E0D67" w:rsidRDefault="005E0D67" w:rsidP="00A40F35">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3) требования к отчетности;</w:t>
      </w:r>
    </w:p>
    <w:p w14:paraId="755F2058" w14:textId="2A5032E8" w:rsidR="005E0D67" w:rsidRDefault="005E0D67" w:rsidP="00A40F35">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r w:rsidR="00501D42">
        <w:rPr>
          <w:rFonts w:ascii="Times New Roman" w:hAnsi="Times New Roman"/>
          <w:bCs/>
          <w:sz w:val="24"/>
          <w:szCs w:val="24"/>
        </w:rPr>
        <w:t>;</w:t>
      </w:r>
    </w:p>
    <w:p w14:paraId="63DD2A5B" w14:textId="77777777" w:rsidR="00CB796D" w:rsidRDefault="00501D42" w:rsidP="00CB796D">
      <w:pPr>
        <w:pStyle w:val="affff8"/>
        <w:spacing w:after="0" w:line="240" w:lineRule="auto"/>
        <w:ind w:left="0" w:firstLine="709"/>
        <w:jc w:val="both"/>
        <w:rPr>
          <w:rFonts w:ascii="Times New Roman" w:hAnsi="Times New Roman"/>
          <w:bCs/>
          <w:sz w:val="24"/>
          <w:szCs w:val="24"/>
        </w:rPr>
      </w:pPr>
      <w:r>
        <w:rPr>
          <w:rFonts w:ascii="Times New Roman" w:hAnsi="Times New Roman"/>
          <w:bCs/>
          <w:sz w:val="24"/>
          <w:szCs w:val="24"/>
        </w:rPr>
        <w:t>5) досудебный (внесудебный) порядок обжалования</w:t>
      </w:r>
      <w:r w:rsidR="00861C0D">
        <w:rPr>
          <w:rFonts w:ascii="Times New Roman" w:hAnsi="Times New Roman"/>
          <w:bCs/>
          <w:sz w:val="24"/>
          <w:szCs w:val="24"/>
        </w:rPr>
        <w:t xml:space="preserve"> решений и действий (бездействия) органа, предоставляющего Субсидию, а также должностных лиц</w:t>
      </w:r>
      <w:r w:rsidR="004C429F">
        <w:rPr>
          <w:rFonts w:ascii="Times New Roman" w:hAnsi="Times New Roman"/>
          <w:bCs/>
          <w:sz w:val="24"/>
          <w:szCs w:val="24"/>
        </w:rPr>
        <w:t xml:space="preserve"> и муниципальных служащих.</w:t>
      </w:r>
    </w:p>
    <w:p w14:paraId="7D1F8F8E" w14:textId="03E42E9F" w:rsidR="007D7733" w:rsidRPr="00212595" w:rsidRDefault="005E0D67" w:rsidP="00CB796D">
      <w:pPr>
        <w:pStyle w:val="affff8"/>
        <w:spacing w:after="0" w:line="240" w:lineRule="auto"/>
        <w:ind w:left="0" w:firstLine="709"/>
        <w:jc w:val="both"/>
        <w:rPr>
          <w:rFonts w:ascii="Times New Roman" w:hAnsi="Times New Roman"/>
          <w:bCs/>
          <w:sz w:val="24"/>
          <w:szCs w:val="24"/>
        </w:rPr>
      </w:pPr>
      <w:r w:rsidRPr="005E0D67">
        <w:rPr>
          <w:rFonts w:ascii="Times New Roman" w:hAnsi="Times New Roman"/>
          <w:bCs/>
          <w:sz w:val="24"/>
          <w:szCs w:val="24"/>
        </w:rPr>
        <w:lastRenderedPageBreak/>
        <w:t xml:space="preserve">Формы документов, которые в соответствии с настоящим Порядком устанавливаются Администрацией городского округа Электросталь Московской области (далее – Администрация), </w:t>
      </w:r>
      <w:r w:rsidRPr="00336AFF">
        <w:rPr>
          <w:rFonts w:ascii="Times New Roman" w:hAnsi="Times New Roman"/>
          <w:bCs/>
          <w:sz w:val="24"/>
          <w:szCs w:val="24"/>
        </w:rPr>
        <w:t>содержатся в Приложениях 6-19</w:t>
      </w:r>
      <w:r w:rsidRPr="005E0D67">
        <w:rPr>
          <w:rFonts w:ascii="Times New Roman" w:hAnsi="Times New Roman"/>
          <w:bCs/>
          <w:sz w:val="24"/>
          <w:szCs w:val="24"/>
        </w:rPr>
        <w:t xml:space="preserve"> к настоящему Порядку.</w:t>
      </w:r>
    </w:p>
    <w:p w14:paraId="09E3FA3A" w14:textId="118F5609" w:rsidR="00D13455" w:rsidRPr="001C231E" w:rsidRDefault="00D13455" w:rsidP="00A40F35">
      <w:pPr>
        <w:pStyle w:val="ConsPlusNormal0"/>
        <w:numPr>
          <w:ilvl w:val="0"/>
          <w:numId w:val="11"/>
        </w:numPr>
        <w:ind w:left="0" w:firstLine="709"/>
        <w:jc w:val="both"/>
        <w:rPr>
          <w:rFonts w:ascii="Times New Roman" w:hAnsi="Times New Roman" w:cs="Times New Roman"/>
          <w:bCs/>
          <w:sz w:val="24"/>
          <w:szCs w:val="24"/>
        </w:rPr>
      </w:pPr>
      <w:r w:rsidRPr="00D13455">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6170CF06" w14:textId="77777777" w:rsidR="001C231E" w:rsidRPr="00FC7758"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3FC30B39"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38924EB7"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5FE2A77B"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15401432"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65374F7"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5ABB076A" w14:textId="77777777" w:rsidR="001C231E" w:rsidRPr="0027303F"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5418459F" w14:textId="77777777" w:rsidR="001C231E" w:rsidRPr="00FC7758"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233D5FB" w14:textId="77777777" w:rsidR="001C231E" w:rsidRPr="00FC7758"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Pr>
          <w:rFonts w:ascii="Times New Roman" w:eastAsia="Times New Roman" w:hAnsi="Times New Roman"/>
          <w:sz w:val="24"/>
          <w:szCs w:val="24"/>
          <w:lang w:eastAsia="ru-RU"/>
        </w:rPr>
        <w:t>.</w:t>
      </w:r>
    </w:p>
    <w:p w14:paraId="59A4C344"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20E3F3AD"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640803DF"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22895B8E" w14:textId="6E02F95C"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Pr>
          <w:rFonts w:ascii="Times New Roman" w:eastAsia="Times New Roman" w:hAnsi="Times New Roman"/>
          <w:sz w:val="24"/>
          <w:szCs w:val="24"/>
          <w:lang w:eastAsia="ru-RU"/>
        </w:rPr>
        <w:t xml:space="preserve"> </w:t>
      </w:r>
      <w:r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Pr="00C42EF6">
        <w:rPr>
          <w:rFonts w:ascii="Times New Roman" w:eastAsia="Times New Roman" w:hAnsi="Times New Roman"/>
          <w:sz w:val="24"/>
          <w:szCs w:val="24"/>
          <w:lang w:eastAsia="ru-RU"/>
        </w:rPr>
        <w:t xml:space="preserve">2 пункта </w:t>
      </w:r>
      <w:r w:rsidR="00C42EF6">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w:t>
      </w:r>
      <w:r w:rsidRPr="000D0171">
        <w:rPr>
          <w:rFonts w:ascii="Times New Roman" w:eastAsia="Times New Roman" w:hAnsi="Times New Roman"/>
          <w:sz w:val="24"/>
          <w:szCs w:val="24"/>
          <w:lang w:eastAsia="ru-RU"/>
        </w:rPr>
        <w:t>настоящего Порядка;</w:t>
      </w:r>
    </w:p>
    <w:p w14:paraId="0A8A0C63"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текущи</w:t>
      </w:r>
      <w:r>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6D09F579"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капитальны</w:t>
      </w:r>
      <w:r>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321B160C"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5429A433"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5C8D0A33"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29CD1FEB"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D4E4899"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F43E155"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A286C38"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w:t>
      </w:r>
      <w:r>
        <w:rPr>
          <w:rFonts w:ascii="Times New Roman" w:eastAsia="Times New Roman" w:hAnsi="Times New Roman"/>
          <w:sz w:val="24"/>
          <w:szCs w:val="24"/>
          <w:lang w:eastAsia="ru-RU"/>
        </w:rPr>
        <w:t>вательных программах работников</w:t>
      </w:r>
      <w:r w:rsidRPr="00CA4CDC">
        <w:rPr>
          <w:rFonts w:ascii="Times New Roman" w:eastAsia="Times New Roman" w:hAnsi="Times New Roman"/>
          <w:sz w:val="24"/>
          <w:szCs w:val="24"/>
          <w:lang w:eastAsia="ru-RU"/>
        </w:rPr>
        <w:t xml:space="preserve"> (для лиц, осуществляющих деятельность, связанную с созданием и развитием детских центров);</w:t>
      </w:r>
    </w:p>
    <w:p w14:paraId="2BCC8161" w14:textId="77777777" w:rsidR="001C231E" w:rsidRPr="00CA4CDC"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5F8C2254" w14:textId="77777777" w:rsid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4C973532" w14:textId="56A43B63" w:rsidR="001C231E" w:rsidRPr="001C231E" w:rsidRDefault="001C231E"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127CA">
        <w:rPr>
          <w:rFonts w:ascii="Times New Roman" w:eastAsia="Times New Roman" w:hAnsi="Times New Roman"/>
          <w:sz w:val="24"/>
          <w:szCs w:val="24"/>
          <w:lang w:eastAsia="ru-RU"/>
        </w:rPr>
        <w:t>Способом предоставления Субсидии является возмещение затрат.</w:t>
      </w:r>
    </w:p>
    <w:p w14:paraId="42A61A35" w14:textId="77777777" w:rsidR="001C231E" w:rsidRPr="001C231E" w:rsidRDefault="001C231E" w:rsidP="00A40F35">
      <w:pPr>
        <w:pStyle w:val="ConsPlusNormal0"/>
        <w:numPr>
          <w:ilvl w:val="0"/>
          <w:numId w:val="11"/>
        </w:numPr>
        <w:ind w:left="0" w:firstLine="709"/>
        <w:jc w:val="both"/>
        <w:rPr>
          <w:rFonts w:ascii="Times New Roman" w:hAnsi="Times New Roman" w:cs="Times New Roman"/>
          <w:bCs/>
          <w:sz w:val="24"/>
          <w:szCs w:val="24"/>
        </w:rPr>
      </w:pPr>
      <w:r w:rsidRPr="001C231E">
        <w:rPr>
          <w:rFonts w:ascii="Times New Roman" w:hAnsi="Times New Roman" w:cs="Times New Roman"/>
          <w:bCs/>
          <w:sz w:val="24"/>
          <w:szCs w:val="24"/>
        </w:rPr>
        <w:t>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14:paraId="79482B1B" w14:textId="106BDECE" w:rsidR="001C231E" w:rsidRPr="001C231E" w:rsidRDefault="001C231E" w:rsidP="00A40F35">
      <w:pPr>
        <w:pStyle w:val="ConsPlusNormal0"/>
        <w:numPr>
          <w:ilvl w:val="0"/>
          <w:numId w:val="11"/>
        </w:numPr>
        <w:ind w:left="0" w:firstLine="709"/>
        <w:jc w:val="both"/>
        <w:rPr>
          <w:rFonts w:ascii="Times New Roman" w:hAnsi="Times New Roman" w:cs="Times New Roman"/>
          <w:bCs/>
          <w:sz w:val="24"/>
          <w:szCs w:val="24"/>
        </w:rPr>
      </w:pPr>
      <w:r w:rsidRPr="001C231E">
        <w:rPr>
          <w:rFonts w:ascii="Times New Roman" w:hAnsi="Times New Roman" w:cs="Times New Roman"/>
          <w:bCs/>
          <w:sz w:val="24"/>
          <w:szCs w:val="24"/>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C5508A">
        <w:rPr>
          <w:rFonts w:ascii="Times New Roman" w:hAnsi="Times New Roman" w:cs="Times New Roman"/>
          <w:bCs/>
          <w:sz w:val="24"/>
          <w:szCs w:val="24"/>
        </w:rPr>
        <w:t xml:space="preserve"> городского округа Электросталь Московской области (далее – Администрация).</w:t>
      </w:r>
    </w:p>
    <w:p w14:paraId="48619130" w14:textId="60AAB26D" w:rsidR="0069625B" w:rsidRPr="001C231E" w:rsidRDefault="001C231E" w:rsidP="00A40F35">
      <w:pPr>
        <w:pStyle w:val="ConsPlusNormal0"/>
        <w:ind w:firstLine="709"/>
        <w:jc w:val="both"/>
        <w:rPr>
          <w:rFonts w:ascii="Times New Roman" w:hAnsi="Times New Roman" w:cs="Times New Roman"/>
          <w:bCs/>
          <w:sz w:val="24"/>
          <w:szCs w:val="24"/>
        </w:rPr>
      </w:pPr>
      <w:r w:rsidRPr="001C231E">
        <w:rPr>
          <w:rFonts w:ascii="Times New Roman" w:hAnsi="Times New Roman" w:cs="Times New Roman"/>
          <w:bCs/>
          <w:sz w:val="24"/>
          <w:szCs w:val="24"/>
        </w:rPr>
        <w:t xml:space="preserve">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w:t>
      </w:r>
      <w:r w:rsidRPr="001C231E">
        <w:rPr>
          <w:rFonts w:ascii="Times New Roman" w:hAnsi="Times New Roman" w:cs="Times New Roman"/>
          <w:bCs/>
          <w:sz w:val="24"/>
          <w:szCs w:val="24"/>
        </w:rPr>
        <w:lastRenderedPageBreak/>
        <w:t>«Департамент по развитию промышленности, инвестиционной политике и рекламе» (далее – Учреждение) в рамках внутреннего взаимодействия.</w:t>
      </w:r>
    </w:p>
    <w:p w14:paraId="4FB83797" w14:textId="1F0C49C6" w:rsidR="00E00312" w:rsidRPr="00630474" w:rsidRDefault="00E00312" w:rsidP="00A40F35">
      <w:pPr>
        <w:pStyle w:val="ConsPlusNormal0"/>
        <w:numPr>
          <w:ilvl w:val="0"/>
          <w:numId w:val="11"/>
        </w:numPr>
        <w:ind w:left="0" w:firstLine="709"/>
        <w:jc w:val="both"/>
        <w:rPr>
          <w:rFonts w:ascii="Times New Roman" w:hAnsi="Times New Roman" w:cs="Times New Roman"/>
          <w:bCs/>
          <w:sz w:val="24"/>
          <w:szCs w:val="24"/>
        </w:rPr>
      </w:pPr>
      <w:r w:rsidRPr="00630474">
        <w:rPr>
          <w:rFonts w:ascii="Times New Roman" w:hAnsi="Times New Roman" w:cs="Times New Roman"/>
          <w:bCs/>
          <w:sz w:val="24"/>
          <w:szCs w:val="24"/>
        </w:rPr>
        <w:t>Организатором конкурсного отбора является Администрация.</w:t>
      </w:r>
    </w:p>
    <w:p w14:paraId="17F93308" w14:textId="1E3BBC00" w:rsidR="00630474" w:rsidRPr="00EA0461" w:rsidRDefault="00630474" w:rsidP="00A40F35">
      <w:pPr>
        <w:pStyle w:val="ConsPlusNormal0"/>
        <w:numPr>
          <w:ilvl w:val="0"/>
          <w:numId w:val="11"/>
        </w:numPr>
        <w:ind w:left="0" w:firstLine="709"/>
        <w:jc w:val="both"/>
        <w:rPr>
          <w:rFonts w:ascii="Times New Roman" w:hAnsi="Times New Roman" w:cs="Times New Roman"/>
          <w:bCs/>
          <w:sz w:val="24"/>
          <w:szCs w:val="24"/>
        </w:rPr>
      </w:pPr>
      <w:r w:rsidRPr="00EA0461">
        <w:rPr>
          <w:rFonts w:ascii="Times New Roman" w:hAnsi="Times New Roman" w:cs="Times New Roman"/>
          <w:bCs/>
          <w:sz w:val="24"/>
          <w:szCs w:val="24"/>
        </w:rPr>
        <w:t>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п. 2</w:t>
      </w:r>
      <w:r w:rsidR="00EA0461" w:rsidRPr="00EA0461">
        <w:rPr>
          <w:rFonts w:ascii="Times New Roman" w:hAnsi="Times New Roman" w:cs="Times New Roman"/>
          <w:bCs/>
          <w:sz w:val="24"/>
          <w:szCs w:val="24"/>
        </w:rPr>
        <w:t>1</w:t>
      </w:r>
      <w:r w:rsidRPr="00EA0461">
        <w:rPr>
          <w:rFonts w:ascii="Times New Roman" w:hAnsi="Times New Roman" w:cs="Times New Roman"/>
          <w:bCs/>
          <w:sz w:val="24"/>
          <w:szCs w:val="24"/>
        </w:rPr>
        <w:t xml:space="preserve"> настоящего Порядка.</w:t>
      </w:r>
    </w:p>
    <w:p w14:paraId="02C8B891" w14:textId="6EF3AF64" w:rsidR="00630474" w:rsidRDefault="00630474" w:rsidP="00A40F35">
      <w:pPr>
        <w:pStyle w:val="ConsPlusNormal0"/>
        <w:numPr>
          <w:ilvl w:val="0"/>
          <w:numId w:val="11"/>
        </w:numPr>
        <w:ind w:left="0" w:firstLine="709"/>
        <w:jc w:val="both"/>
        <w:rPr>
          <w:rFonts w:ascii="Times New Roman" w:hAnsi="Times New Roman" w:cs="Times New Roman"/>
          <w:bCs/>
          <w:sz w:val="24"/>
          <w:szCs w:val="24"/>
        </w:rPr>
      </w:pPr>
      <w:r w:rsidRPr="00630474">
        <w:rPr>
          <w:rFonts w:ascii="Times New Roman" w:hAnsi="Times New Roman" w:cs="Times New Roman"/>
          <w:bCs/>
          <w:sz w:val="24"/>
          <w:szCs w:val="24"/>
        </w:rPr>
        <w:t>Отбор лиц для предоставления Субсидий проводится в форме конкурса в соответствии с разделом 2 настоящего Порядка (далее – Конкурс).</w:t>
      </w:r>
    </w:p>
    <w:p w14:paraId="15334622" w14:textId="0FC48FAE" w:rsidR="001C231E" w:rsidRDefault="00855E3C"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Информация о Субсидии</w:t>
      </w:r>
      <w:r w:rsidR="008A6C33">
        <w:rPr>
          <w:rFonts w:ascii="Times New Roman" w:hAnsi="Times New Roman" w:cs="Times New Roman"/>
          <w:bCs/>
          <w:sz w:val="24"/>
          <w:szCs w:val="24"/>
        </w:rPr>
        <w:t xml:space="preserve"> размещается на едином портале бюджетной системы Российской Федерации в информационно-телекоммуникационной сети «Интернет»</w:t>
      </w:r>
      <w:r w:rsidR="00C6572F">
        <w:rPr>
          <w:rFonts w:ascii="Times New Roman" w:hAnsi="Times New Roman" w:cs="Times New Roman"/>
          <w:bCs/>
          <w:sz w:val="24"/>
          <w:szCs w:val="24"/>
        </w:rPr>
        <w:t xml:space="preserve"> </w:t>
      </w:r>
      <w:r w:rsidR="00C6572F">
        <w:rPr>
          <w:rFonts w:ascii="Times New Roman" w:hAnsi="Times New Roman" w:cs="Times New Roman"/>
          <w:bCs/>
        </w:rPr>
        <w:t>(</w:t>
      </w:r>
      <w:r w:rsidR="007164A3">
        <w:rPr>
          <w:rFonts w:ascii="Times New Roman" w:hAnsi="Times New Roman" w:cs="Times New Roman"/>
          <w:bCs/>
          <w:sz w:val="24"/>
          <w:szCs w:val="24"/>
        </w:rPr>
        <w:t xml:space="preserve">далее, соответственно – сеть «Интернет», </w:t>
      </w:r>
      <w:r w:rsidR="00303B10">
        <w:rPr>
          <w:rFonts w:ascii="Times New Roman" w:hAnsi="Times New Roman" w:cs="Times New Roman"/>
          <w:bCs/>
          <w:sz w:val="24"/>
          <w:szCs w:val="24"/>
        </w:rPr>
        <w:t>Е</w:t>
      </w:r>
      <w:r w:rsidR="007164A3">
        <w:rPr>
          <w:rFonts w:ascii="Times New Roman" w:hAnsi="Times New Roman" w:cs="Times New Roman"/>
          <w:bCs/>
          <w:sz w:val="24"/>
          <w:szCs w:val="24"/>
        </w:rPr>
        <w:t>диный портал) (в разделе единого портала</w:t>
      </w:r>
      <w:r w:rsidR="007F08E4">
        <w:rPr>
          <w:rFonts w:ascii="Times New Roman" w:hAnsi="Times New Roman" w:cs="Times New Roman"/>
          <w:bCs/>
          <w:sz w:val="24"/>
          <w:szCs w:val="24"/>
        </w:rPr>
        <w:t xml:space="preserve">) в порядке, установленным Министерством </w:t>
      </w:r>
      <w:r w:rsidR="00493A53">
        <w:rPr>
          <w:rFonts w:ascii="Times New Roman" w:hAnsi="Times New Roman" w:cs="Times New Roman"/>
          <w:bCs/>
          <w:sz w:val="24"/>
          <w:szCs w:val="24"/>
        </w:rPr>
        <w:t>финансов Российской Федерации.</w:t>
      </w:r>
    </w:p>
    <w:p w14:paraId="6A2C919F" w14:textId="34A784F5" w:rsidR="00962A2E" w:rsidRPr="00962A2E" w:rsidRDefault="00962A2E" w:rsidP="00A40F35">
      <w:pPr>
        <w:pStyle w:val="ConsPlusNormal0"/>
        <w:numPr>
          <w:ilvl w:val="0"/>
          <w:numId w:val="11"/>
        </w:numPr>
        <w:ind w:left="0" w:firstLine="709"/>
        <w:jc w:val="both"/>
        <w:rPr>
          <w:rFonts w:ascii="Times New Roman" w:hAnsi="Times New Roman" w:cs="Times New Roman"/>
          <w:bCs/>
          <w:sz w:val="24"/>
          <w:szCs w:val="24"/>
        </w:rPr>
      </w:pPr>
      <w:r w:rsidRPr="00962A2E">
        <w:rPr>
          <w:rFonts w:ascii="Times New Roman" w:hAnsi="Times New Roman" w:cs="Times New Roman"/>
          <w:bCs/>
          <w:sz w:val="24"/>
          <w:szCs w:val="24"/>
        </w:rPr>
        <w:t>Основными нормативными правовыми актами, регулирующими предоставление Субсидий, являются:</w:t>
      </w:r>
    </w:p>
    <w:p w14:paraId="4ADB6D55" w14:textId="77777777" w:rsidR="00962A2E" w:rsidRPr="00962A2E" w:rsidRDefault="00962A2E" w:rsidP="00A40F35">
      <w:pPr>
        <w:pStyle w:val="ConsPlusNormal0"/>
        <w:ind w:firstLine="709"/>
        <w:jc w:val="both"/>
        <w:rPr>
          <w:rFonts w:ascii="Times New Roman" w:hAnsi="Times New Roman" w:cs="Times New Roman"/>
          <w:bCs/>
          <w:sz w:val="24"/>
          <w:szCs w:val="24"/>
        </w:rPr>
      </w:pPr>
      <w:r w:rsidRPr="00962A2E">
        <w:rPr>
          <w:rFonts w:ascii="Times New Roman" w:hAnsi="Times New Roman" w:cs="Times New Roman"/>
          <w:bCs/>
          <w:sz w:val="24"/>
          <w:szCs w:val="24"/>
        </w:rPr>
        <w:t xml:space="preserve">- Федеральный закон от 24.07.2007 №209-ФЗ «О развитии малого и среднего предпринимательства в Российской Федерации»; </w:t>
      </w:r>
    </w:p>
    <w:p w14:paraId="5EFE3749" w14:textId="77777777" w:rsidR="00962A2E" w:rsidRPr="00962A2E" w:rsidRDefault="00962A2E" w:rsidP="00A40F35">
      <w:pPr>
        <w:pStyle w:val="ConsPlusNormal0"/>
        <w:ind w:firstLine="709"/>
        <w:jc w:val="both"/>
        <w:rPr>
          <w:rFonts w:ascii="Times New Roman" w:hAnsi="Times New Roman" w:cs="Times New Roman"/>
          <w:bCs/>
          <w:sz w:val="24"/>
          <w:szCs w:val="24"/>
        </w:rPr>
      </w:pPr>
      <w:r w:rsidRPr="00962A2E">
        <w:rPr>
          <w:rFonts w:ascii="Times New Roman" w:hAnsi="Times New Roman" w:cs="Times New Roman"/>
          <w:bCs/>
          <w:sz w:val="24"/>
          <w:szCs w:val="24"/>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2DFD6685" w14:textId="459FA928" w:rsidR="00C849C2" w:rsidRDefault="00962A2E" w:rsidP="00A40F35">
      <w:pPr>
        <w:pStyle w:val="ConsPlusNormal0"/>
        <w:numPr>
          <w:ilvl w:val="0"/>
          <w:numId w:val="11"/>
        </w:numPr>
        <w:ind w:left="0" w:firstLine="709"/>
        <w:jc w:val="both"/>
        <w:rPr>
          <w:rFonts w:ascii="Times New Roman" w:hAnsi="Times New Roman" w:cs="Times New Roman"/>
          <w:bCs/>
          <w:sz w:val="24"/>
          <w:szCs w:val="24"/>
        </w:rPr>
      </w:pPr>
      <w:r w:rsidRPr="00962A2E">
        <w:rPr>
          <w:rFonts w:ascii="Times New Roman" w:hAnsi="Times New Roman" w:cs="Times New Roman"/>
          <w:bCs/>
          <w:sz w:val="24"/>
          <w:szCs w:val="24"/>
        </w:rPr>
        <w:t xml:space="preserve">Список нормативных правовых актов, применяемых при предоставлении Субсидии, приведен в </w:t>
      </w:r>
      <w:r w:rsidRPr="00C32E97">
        <w:rPr>
          <w:rFonts w:ascii="Times New Roman" w:hAnsi="Times New Roman" w:cs="Times New Roman"/>
          <w:bCs/>
          <w:sz w:val="24"/>
          <w:szCs w:val="24"/>
        </w:rPr>
        <w:t>Приложении 2 к</w:t>
      </w:r>
      <w:r w:rsidRPr="00962A2E">
        <w:rPr>
          <w:rFonts w:ascii="Times New Roman" w:hAnsi="Times New Roman" w:cs="Times New Roman"/>
          <w:bCs/>
          <w:sz w:val="24"/>
          <w:szCs w:val="24"/>
        </w:rPr>
        <w:t xml:space="preserve"> настоящему Порядку.</w:t>
      </w:r>
    </w:p>
    <w:p w14:paraId="5E282346" w14:textId="093C2EB8" w:rsidR="00493A53" w:rsidRPr="0091252A" w:rsidRDefault="00493A53" w:rsidP="00A40F35">
      <w:pPr>
        <w:pStyle w:val="ConsPlusNormal0"/>
        <w:jc w:val="both"/>
        <w:rPr>
          <w:rFonts w:ascii="Times New Roman" w:hAnsi="Times New Roman" w:cs="Times New Roman"/>
          <w:bCs/>
          <w:sz w:val="24"/>
          <w:szCs w:val="24"/>
        </w:rPr>
      </w:pPr>
    </w:p>
    <w:p w14:paraId="6E3E66F4" w14:textId="188722CA" w:rsidR="00493A53" w:rsidRPr="005B4B7E" w:rsidRDefault="0091252A" w:rsidP="00A40F35">
      <w:pPr>
        <w:pStyle w:val="ConsPlusNormal0"/>
        <w:numPr>
          <w:ilvl w:val="0"/>
          <w:numId w:val="12"/>
        </w:numPr>
        <w:ind w:left="0" w:firstLine="0"/>
        <w:jc w:val="center"/>
        <w:rPr>
          <w:rFonts w:ascii="Times New Roman" w:hAnsi="Times New Roman" w:cs="Times New Roman"/>
          <w:bCs/>
          <w:sz w:val="24"/>
          <w:szCs w:val="24"/>
        </w:rPr>
      </w:pPr>
      <w:r>
        <w:rPr>
          <w:rFonts w:ascii="Times New Roman" w:hAnsi="Times New Roman" w:cs="Times New Roman"/>
          <w:bCs/>
          <w:sz w:val="24"/>
          <w:szCs w:val="24"/>
        </w:rPr>
        <w:t>Порядок проведения отбора</w:t>
      </w:r>
      <w:r w:rsidR="005B4B7E">
        <w:rPr>
          <w:rFonts w:ascii="Times New Roman" w:hAnsi="Times New Roman" w:cs="Times New Roman"/>
          <w:bCs/>
          <w:sz w:val="24"/>
          <w:szCs w:val="24"/>
        </w:rPr>
        <w:t xml:space="preserve"> лиц для предоставления Субсидии</w:t>
      </w:r>
    </w:p>
    <w:p w14:paraId="65C6B652" w14:textId="77777777" w:rsidR="00493A53" w:rsidRPr="00D13455" w:rsidRDefault="00493A53" w:rsidP="00A40F35">
      <w:pPr>
        <w:pStyle w:val="ConsPlusNormal0"/>
        <w:jc w:val="both"/>
        <w:rPr>
          <w:rFonts w:ascii="Times New Roman" w:hAnsi="Times New Roman" w:cs="Times New Roman"/>
          <w:bCs/>
          <w:sz w:val="24"/>
          <w:szCs w:val="24"/>
        </w:rPr>
      </w:pPr>
    </w:p>
    <w:p w14:paraId="394C493C" w14:textId="70CE736B" w:rsidR="0069625B" w:rsidRDefault="004140BA" w:rsidP="00A40F35">
      <w:pPr>
        <w:pStyle w:val="affff8"/>
        <w:numPr>
          <w:ilvl w:val="0"/>
          <w:numId w:val="1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Отбор получателей</w:t>
      </w:r>
      <w:r w:rsidR="000136BC">
        <w:rPr>
          <w:rFonts w:ascii="Times New Roman" w:eastAsia="Times New Roman" w:hAnsi="Times New Roman"/>
          <w:sz w:val="24"/>
          <w:szCs w:val="24"/>
          <w:lang w:eastAsia="ru-RU"/>
        </w:rPr>
        <w:t xml:space="preserve"> Субсидии</w:t>
      </w:r>
      <w:r w:rsidR="004211B0">
        <w:rPr>
          <w:rFonts w:ascii="Times New Roman" w:eastAsia="Times New Roman" w:hAnsi="Times New Roman"/>
          <w:sz w:val="24"/>
          <w:szCs w:val="24"/>
          <w:lang w:eastAsia="ru-RU"/>
        </w:rPr>
        <w:t xml:space="preserve"> (</w:t>
      </w:r>
      <w:r w:rsidR="00303B10">
        <w:rPr>
          <w:rFonts w:ascii="Times New Roman" w:eastAsia="Times New Roman" w:hAnsi="Times New Roman"/>
          <w:sz w:val="24"/>
          <w:szCs w:val="24"/>
          <w:lang w:eastAsia="ru-RU"/>
        </w:rPr>
        <w:t>далее – Отбор) осуществляется в электронной форме в государственной интегрированной информационной системе</w:t>
      </w:r>
      <w:r w:rsidR="004C14B3">
        <w:rPr>
          <w:rFonts w:ascii="Times New Roman" w:eastAsia="Times New Roman" w:hAnsi="Times New Roman"/>
          <w:sz w:val="24"/>
          <w:szCs w:val="24"/>
          <w:lang w:eastAsia="ru-RU"/>
        </w:rPr>
        <w:t xml:space="preserve"> управления общественными финансами «Электронный бюджет» (далее</w:t>
      </w:r>
      <w:r w:rsidR="0076095D">
        <w:rPr>
          <w:rFonts w:ascii="Times New Roman" w:eastAsia="Times New Roman" w:hAnsi="Times New Roman"/>
          <w:sz w:val="24"/>
          <w:szCs w:val="24"/>
          <w:lang w:eastAsia="ru-RU"/>
        </w:rPr>
        <w:t xml:space="preserve"> – система «Электронный бюджет»)</w:t>
      </w:r>
      <w:r w:rsidR="006C7AD7">
        <w:rPr>
          <w:rFonts w:ascii="Times New Roman" w:eastAsia="Times New Roman" w:hAnsi="Times New Roman"/>
          <w:sz w:val="24"/>
          <w:szCs w:val="24"/>
          <w:lang w:eastAsia="ru-RU"/>
        </w:rPr>
        <w:t>.</w:t>
      </w:r>
    </w:p>
    <w:p w14:paraId="26281747" w14:textId="651A3A21" w:rsidR="00440EEC" w:rsidRDefault="00440EEC" w:rsidP="00A40F35">
      <w:pPr>
        <w:pStyle w:val="affff8"/>
        <w:numPr>
          <w:ilvl w:val="0"/>
          <w:numId w:val="11"/>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Способом проведения </w:t>
      </w:r>
      <w:r w:rsidR="000C25A6">
        <w:rPr>
          <w:rFonts w:ascii="Times New Roman" w:eastAsia="Times New Roman" w:hAnsi="Times New Roman"/>
          <w:sz w:val="24"/>
          <w:szCs w:val="24"/>
          <w:lang w:eastAsia="ru-RU"/>
        </w:rPr>
        <w:t>О</w:t>
      </w:r>
      <w:r>
        <w:rPr>
          <w:rFonts w:ascii="Times New Roman" w:eastAsia="Times New Roman" w:hAnsi="Times New Roman"/>
          <w:sz w:val="24"/>
          <w:szCs w:val="24"/>
          <w:lang w:eastAsia="ru-RU"/>
        </w:rPr>
        <w:t>тбора</w:t>
      </w:r>
      <w:r w:rsidR="000C25A6">
        <w:rPr>
          <w:rFonts w:ascii="Times New Roman" w:eastAsia="Times New Roman" w:hAnsi="Times New Roman"/>
          <w:sz w:val="24"/>
          <w:szCs w:val="24"/>
          <w:lang w:eastAsia="ru-RU"/>
        </w:rPr>
        <w:t xml:space="preserve"> является кон</w:t>
      </w:r>
      <w:r w:rsidR="00505BA2">
        <w:rPr>
          <w:rFonts w:ascii="Times New Roman" w:eastAsia="Times New Roman" w:hAnsi="Times New Roman"/>
          <w:sz w:val="24"/>
          <w:szCs w:val="24"/>
          <w:lang w:eastAsia="ru-RU"/>
        </w:rPr>
        <w:t>курс, проводимый Администрацией с привлечением Учреждения (далее – Конкурс).</w:t>
      </w:r>
    </w:p>
    <w:p w14:paraId="37DB8069" w14:textId="77777777" w:rsidR="00690CA9" w:rsidRPr="00690CA9" w:rsidRDefault="00690CA9"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90CA9">
        <w:rPr>
          <w:rFonts w:ascii="Times New Roman" w:eastAsia="Times New Roman" w:hAnsi="Times New Roman"/>
          <w:sz w:val="24"/>
          <w:szCs w:val="24"/>
          <w:lang w:eastAsia="ru-RU"/>
        </w:rPr>
        <w:t>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14:paraId="2E9AB20A" w14:textId="767EDF52" w:rsidR="002632EB" w:rsidRDefault="00690CA9"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90CA9">
        <w:rPr>
          <w:rFonts w:ascii="Times New Roman" w:eastAsia="Times New Roman" w:hAnsi="Times New Roman"/>
          <w:sz w:val="24"/>
          <w:szCs w:val="24"/>
          <w:lang w:eastAsia="ru-RU"/>
        </w:rPr>
        <w:t xml:space="preserve">Критерии оценки заявок и их балльная оценка установлены в </w:t>
      </w:r>
      <w:r w:rsidRPr="00E47E36">
        <w:rPr>
          <w:rFonts w:ascii="Times New Roman" w:eastAsia="Times New Roman" w:hAnsi="Times New Roman"/>
          <w:sz w:val="24"/>
          <w:szCs w:val="24"/>
          <w:lang w:eastAsia="ru-RU"/>
        </w:rPr>
        <w:t>Приложении 3 к настоящему Порядку.</w:t>
      </w:r>
    </w:p>
    <w:p w14:paraId="20BCCCD4" w14:textId="4D619F98" w:rsidR="00C941BC" w:rsidRPr="00E26761" w:rsidRDefault="002831D4" w:rsidP="00A40F35">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1E0475">
        <w:rPr>
          <w:rFonts w:ascii="Times New Roman" w:eastAsia="Times New Roman" w:hAnsi="Times New Roman"/>
          <w:sz w:val="24"/>
          <w:szCs w:val="24"/>
          <w:lang w:eastAsia="ru-RU"/>
        </w:rPr>
        <w:t xml:space="preserve">Рейтинг заявок </w:t>
      </w:r>
      <w:r w:rsidR="00C941BC" w:rsidRPr="001E0475">
        <w:rPr>
          <w:rFonts w:ascii="Times New Roman" w:eastAsia="Times New Roman" w:hAnsi="Times New Roman"/>
          <w:sz w:val="24"/>
          <w:szCs w:val="24"/>
          <w:lang w:eastAsia="ru-RU"/>
        </w:rPr>
        <w:t>рассматрива</w:t>
      </w:r>
      <w:r w:rsidR="001E0475" w:rsidRPr="001E0475">
        <w:rPr>
          <w:rFonts w:ascii="Times New Roman" w:eastAsia="Times New Roman" w:hAnsi="Times New Roman"/>
          <w:sz w:val="24"/>
          <w:szCs w:val="24"/>
          <w:lang w:eastAsia="ru-RU"/>
        </w:rPr>
        <w:t>е</w:t>
      </w:r>
      <w:r w:rsidR="00C941BC" w:rsidRPr="001E0475">
        <w:rPr>
          <w:rFonts w:ascii="Times New Roman" w:eastAsia="Times New Roman" w:hAnsi="Times New Roman"/>
          <w:sz w:val="24"/>
          <w:szCs w:val="24"/>
          <w:lang w:eastAsia="ru-RU"/>
        </w:rPr>
        <w:t>тся Конкурсной комиссией.</w:t>
      </w:r>
      <w:r w:rsidR="00434E66" w:rsidRPr="00434E66">
        <w:t xml:space="preserve"> </w:t>
      </w:r>
      <w:r w:rsidR="00434E66" w:rsidRPr="00434E66">
        <w:rPr>
          <w:rFonts w:ascii="Times New Roman" w:eastAsia="Times New Roman" w:hAnsi="Times New Roman"/>
          <w:sz w:val="24"/>
          <w:szCs w:val="24"/>
          <w:lang w:eastAsia="ru-RU"/>
        </w:rPr>
        <w:t>Положение о Конкурсной комиссии и ее персональный состав утверждаются Администрацией.</w:t>
      </w:r>
    </w:p>
    <w:p w14:paraId="452DBE34" w14:textId="35047B3B" w:rsidR="00FE551A" w:rsidRDefault="00113C6F" w:rsidP="00A40F35">
      <w:pPr>
        <w:pStyle w:val="ConsPlusNormal0"/>
        <w:numPr>
          <w:ilvl w:val="0"/>
          <w:numId w:val="11"/>
        </w:numPr>
        <w:ind w:left="0" w:firstLine="709"/>
        <w:jc w:val="both"/>
        <w:rPr>
          <w:rFonts w:ascii="Times New Roman" w:hAnsi="Times New Roman" w:cs="Times New Roman"/>
          <w:bCs/>
          <w:sz w:val="24"/>
          <w:szCs w:val="24"/>
        </w:rPr>
      </w:pPr>
      <w:r w:rsidRPr="00C82B63">
        <w:rPr>
          <w:rFonts w:ascii="Times New Roman" w:hAnsi="Times New Roman" w:cs="Times New Roman"/>
          <w:bCs/>
          <w:sz w:val="24"/>
          <w:szCs w:val="24"/>
        </w:rPr>
        <w:t>Взаимодействие Администрации</w:t>
      </w:r>
      <w:r w:rsidR="00FE3E3D">
        <w:rPr>
          <w:rFonts w:ascii="Times New Roman" w:hAnsi="Times New Roman" w:cs="Times New Roman"/>
          <w:bCs/>
          <w:sz w:val="24"/>
          <w:szCs w:val="24"/>
        </w:rPr>
        <w:t xml:space="preserve">, </w:t>
      </w:r>
      <w:r w:rsidR="009D6EAB" w:rsidRPr="00C82B63">
        <w:rPr>
          <w:rFonts w:ascii="Times New Roman" w:hAnsi="Times New Roman" w:cs="Times New Roman"/>
          <w:bCs/>
          <w:sz w:val="24"/>
          <w:szCs w:val="24"/>
        </w:rPr>
        <w:t>Учреждения</w:t>
      </w:r>
      <w:r w:rsidR="00501D82">
        <w:rPr>
          <w:rFonts w:ascii="Times New Roman" w:hAnsi="Times New Roman" w:cs="Times New Roman"/>
          <w:bCs/>
          <w:sz w:val="24"/>
          <w:szCs w:val="24"/>
        </w:rPr>
        <w:t xml:space="preserve"> </w:t>
      </w:r>
      <w:r w:rsidR="00FE3E3D">
        <w:rPr>
          <w:rFonts w:ascii="Times New Roman" w:hAnsi="Times New Roman" w:cs="Times New Roman"/>
          <w:bCs/>
          <w:sz w:val="24"/>
          <w:szCs w:val="24"/>
        </w:rPr>
        <w:t xml:space="preserve">и Конкурсной комиссии </w:t>
      </w:r>
      <w:r w:rsidR="004D6439">
        <w:rPr>
          <w:rFonts w:ascii="Times New Roman" w:hAnsi="Times New Roman" w:cs="Times New Roman"/>
          <w:bCs/>
          <w:sz w:val="24"/>
          <w:szCs w:val="24"/>
        </w:rPr>
        <w:t>с</w:t>
      </w:r>
      <w:r w:rsidR="0010552D">
        <w:rPr>
          <w:rFonts w:ascii="Times New Roman" w:hAnsi="Times New Roman" w:cs="Times New Roman"/>
          <w:bCs/>
          <w:sz w:val="24"/>
          <w:szCs w:val="24"/>
        </w:rPr>
        <w:t xml:space="preserve"> участниками Конкурса осуществляется с использованием документов</w:t>
      </w:r>
      <w:r w:rsidR="009F3F3B">
        <w:rPr>
          <w:rFonts w:ascii="Times New Roman" w:hAnsi="Times New Roman" w:cs="Times New Roman"/>
          <w:bCs/>
          <w:sz w:val="24"/>
          <w:szCs w:val="24"/>
        </w:rPr>
        <w:t xml:space="preserve"> в электронной форме в системе «Электронный бюджет».</w:t>
      </w:r>
    </w:p>
    <w:p w14:paraId="2656013B" w14:textId="5B508DB0" w:rsidR="00F935CD" w:rsidRDefault="0091456C"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Обеспечение доступа к системе «Электронный бюджет» осуществляется с использованием федер</w:t>
      </w:r>
      <w:r w:rsidR="001F7E1B">
        <w:rPr>
          <w:rFonts w:ascii="Times New Roman" w:hAnsi="Times New Roman" w:cs="Times New Roman"/>
          <w:bCs/>
          <w:sz w:val="24"/>
          <w:szCs w:val="24"/>
        </w:rPr>
        <w:t>альной государственной информационной системы «Единая система идентификации и ауте</w:t>
      </w:r>
      <w:r w:rsidR="004161D5">
        <w:rPr>
          <w:rFonts w:ascii="Times New Roman" w:hAnsi="Times New Roman" w:cs="Times New Roman"/>
          <w:bCs/>
          <w:sz w:val="24"/>
          <w:szCs w:val="24"/>
        </w:rPr>
        <w:t>нтификации в инфраструктуре, обеспечивающей информационно-технологическое взаимодействие информационных систем, использ</w:t>
      </w:r>
      <w:r w:rsidR="001D2557">
        <w:rPr>
          <w:rFonts w:ascii="Times New Roman" w:hAnsi="Times New Roman" w:cs="Times New Roman"/>
          <w:bCs/>
          <w:sz w:val="24"/>
          <w:szCs w:val="24"/>
        </w:rPr>
        <w:t>уемых для предоставления государственных и муниципальных услуг в электронной форме».</w:t>
      </w:r>
    </w:p>
    <w:p w14:paraId="6B515A40" w14:textId="77777777" w:rsidR="00BF5982" w:rsidRPr="00BF5982" w:rsidRDefault="00BF5982" w:rsidP="00A40F35">
      <w:pPr>
        <w:pStyle w:val="ConsPlusNormal0"/>
        <w:numPr>
          <w:ilvl w:val="0"/>
          <w:numId w:val="11"/>
        </w:numPr>
        <w:ind w:left="0" w:firstLine="709"/>
        <w:jc w:val="both"/>
        <w:rPr>
          <w:rFonts w:ascii="Times New Roman" w:hAnsi="Times New Roman" w:cs="Times New Roman"/>
          <w:bCs/>
          <w:sz w:val="24"/>
          <w:szCs w:val="24"/>
        </w:rPr>
      </w:pPr>
      <w:r w:rsidRPr="00BF5982">
        <w:rPr>
          <w:rFonts w:ascii="Times New Roman" w:hAnsi="Times New Roman" w:cs="Times New Roman"/>
          <w:bCs/>
          <w:sz w:val="24"/>
          <w:szCs w:val="24"/>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w:t>
      </w:r>
      <w:r w:rsidRPr="00BF5982">
        <w:rPr>
          <w:rFonts w:ascii="Times New Roman" w:hAnsi="Times New Roman" w:cs="Times New Roman"/>
          <w:bCs/>
          <w:sz w:val="24"/>
          <w:szCs w:val="24"/>
        </w:rPr>
        <w:lastRenderedPageBreak/>
        <w:t>Московской области «Предпринимательство» (далее – Распоряжение об объявлении Конкурса), в котором устанавливается:</w:t>
      </w:r>
    </w:p>
    <w:p w14:paraId="2B003C1E" w14:textId="77777777" w:rsidR="00BF5982" w:rsidRPr="00BF5982" w:rsidRDefault="00BF5982" w:rsidP="00A40F35">
      <w:pPr>
        <w:pStyle w:val="ConsPlusNormal0"/>
        <w:numPr>
          <w:ilvl w:val="0"/>
          <w:numId w:val="13"/>
        </w:numPr>
        <w:jc w:val="both"/>
        <w:rPr>
          <w:rFonts w:ascii="Times New Roman" w:hAnsi="Times New Roman" w:cs="Times New Roman"/>
          <w:bCs/>
          <w:sz w:val="24"/>
          <w:szCs w:val="24"/>
        </w:rPr>
      </w:pPr>
      <w:r w:rsidRPr="00BF5982">
        <w:rPr>
          <w:rFonts w:ascii="Times New Roman" w:hAnsi="Times New Roman" w:cs="Times New Roman"/>
          <w:bCs/>
          <w:sz w:val="24"/>
          <w:szCs w:val="24"/>
        </w:rPr>
        <w:t>дата и время начала (окончания) подачи (приема) заявок участниками Конкурса;</w:t>
      </w:r>
    </w:p>
    <w:p w14:paraId="430F0FE8" w14:textId="77777777" w:rsidR="00BF5982" w:rsidRPr="00BF5982" w:rsidRDefault="00BF5982" w:rsidP="00A40F35">
      <w:pPr>
        <w:pStyle w:val="ConsPlusNormal0"/>
        <w:numPr>
          <w:ilvl w:val="0"/>
          <w:numId w:val="13"/>
        </w:numPr>
        <w:jc w:val="both"/>
        <w:rPr>
          <w:rFonts w:ascii="Times New Roman" w:hAnsi="Times New Roman" w:cs="Times New Roman"/>
          <w:bCs/>
          <w:sz w:val="24"/>
          <w:szCs w:val="24"/>
        </w:rPr>
      </w:pPr>
      <w:r w:rsidRPr="00BF5982">
        <w:rPr>
          <w:rFonts w:ascii="Times New Roman" w:hAnsi="Times New Roman" w:cs="Times New Roman"/>
          <w:bCs/>
          <w:sz w:val="24"/>
          <w:szCs w:val="24"/>
        </w:rPr>
        <w:t>размер бюджетных ассигнований, распределяемых в рамках Конкурса;</w:t>
      </w:r>
    </w:p>
    <w:p w14:paraId="33E21C49" w14:textId="77777777" w:rsidR="00BF5982" w:rsidRPr="00BF5982" w:rsidRDefault="00BF5982" w:rsidP="00A40F35">
      <w:pPr>
        <w:pStyle w:val="ConsPlusNormal0"/>
        <w:numPr>
          <w:ilvl w:val="0"/>
          <w:numId w:val="13"/>
        </w:numPr>
        <w:jc w:val="both"/>
        <w:rPr>
          <w:rFonts w:ascii="Times New Roman" w:hAnsi="Times New Roman" w:cs="Times New Roman"/>
          <w:bCs/>
          <w:sz w:val="24"/>
          <w:szCs w:val="24"/>
        </w:rPr>
      </w:pPr>
      <w:r w:rsidRPr="00BF5982">
        <w:rPr>
          <w:rFonts w:ascii="Times New Roman" w:hAnsi="Times New Roman" w:cs="Times New Roman"/>
          <w:bCs/>
          <w:sz w:val="24"/>
          <w:szCs w:val="24"/>
        </w:rPr>
        <w:t xml:space="preserve">период возмещения затрат. </w:t>
      </w:r>
    </w:p>
    <w:p w14:paraId="5A0BEBA7" w14:textId="091482ED" w:rsidR="003A2131" w:rsidRDefault="00BF5982" w:rsidP="00A40F35">
      <w:pPr>
        <w:pStyle w:val="ConsPlusNormal0"/>
        <w:numPr>
          <w:ilvl w:val="0"/>
          <w:numId w:val="11"/>
        </w:numPr>
        <w:ind w:left="0" w:firstLine="709"/>
        <w:jc w:val="both"/>
        <w:rPr>
          <w:rFonts w:ascii="Times New Roman" w:hAnsi="Times New Roman" w:cs="Times New Roman"/>
          <w:bCs/>
          <w:sz w:val="24"/>
          <w:szCs w:val="24"/>
        </w:rPr>
      </w:pPr>
      <w:r w:rsidRPr="00BF5982">
        <w:rPr>
          <w:rFonts w:ascii="Times New Roman" w:hAnsi="Times New Roman" w:cs="Times New Roman"/>
          <w:bCs/>
          <w:sz w:val="24"/>
          <w:szCs w:val="24"/>
        </w:rPr>
        <w:t>Размер бюджетных ассигнований, распределяемых в рамках Конкурса, может быть изменен до окончания срока приема заявок.</w:t>
      </w:r>
    </w:p>
    <w:p w14:paraId="312314E9" w14:textId="7241328C" w:rsidR="00843DFE" w:rsidRDefault="00BE429E" w:rsidP="00A40F35">
      <w:pPr>
        <w:pStyle w:val="ConsPlusNormal0"/>
        <w:numPr>
          <w:ilvl w:val="0"/>
          <w:numId w:val="11"/>
        </w:numPr>
        <w:ind w:left="0" w:firstLine="709"/>
        <w:jc w:val="both"/>
        <w:rPr>
          <w:rFonts w:ascii="Times New Roman" w:hAnsi="Times New Roman" w:cs="Times New Roman"/>
          <w:bCs/>
          <w:sz w:val="24"/>
          <w:szCs w:val="24"/>
        </w:rPr>
      </w:pPr>
      <w:r w:rsidRPr="00BE429E">
        <w:rPr>
          <w:rFonts w:ascii="Times New Roman" w:hAnsi="Times New Roman" w:cs="Times New Roman"/>
          <w:bCs/>
          <w:sz w:val="24"/>
          <w:szCs w:val="24"/>
        </w:rPr>
        <w:t>В день издания Распоряжения об объявлении Конкурса, но не позднее чем за 1 (один) рабочий день до дня начала приема заявок,</w:t>
      </w:r>
      <w:r w:rsidR="00BC741E">
        <w:rPr>
          <w:rFonts w:ascii="Times New Roman" w:hAnsi="Times New Roman" w:cs="Times New Roman"/>
          <w:bCs/>
          <w:sz w:val="24"/>
          <w:szCs w:val="24"/>
        </w:rPr>
        <w:t xml:space="preserve"> </w:t>
      </w:r>
      <w:r w:rsidR="00B5067F">
        <w:rPr>
          <w:rFonts w:ascii="Times New Roman" w:hAnsi="Times New Roman" w:cs="Times New Roman"/>
          <w:bCs/>
          <w:sz w:val="24"/>
          <w:szCs w:val="24"/>
        </w:rPr>
        <w:t>формируется объявление</w:t>
      </w:r>
      <w:r w:rsidR="0025736E">
        <w:rPr>
          <w:rFonts w:ascii="Times New Roman" w:hAnsi="Times New Roman" w:cs="Times New Roman"/>
          <w:bCs/>
          <w:sz w:val="24"/>
          <w:szCs w:val="24"/>
        </w:rPr>
        <w:t xml:space="preserve"> о проведении Конкурса в электронной форме посредством заполнения </w:t>
      </w:r>
      <w:r w:rsidR="002447B5">
        <w:rPr>
          <w:rFonts w:ascii="Times New Roman" w:hAnsi="Times New Roman" w:cs="Times New Roman"/>
          <w:bCs/>
          <w:sz w:val="24"/>
          <w:szCs w:val="24"/>
        </w:rPr>
        <w:t>соответствующих экранных форм веб-интерфейса системы «Электронный бюджет»</w:t>
      </w:r>
      <w:r w:rsidR="00194468">
        <w:rPr>
          <w:rFonts w:ascii="Times New Roman" w:hAnsi="Times New Roman" w:cs="Times New Roman"/>
          <w:bCs/>
          <w:sz w:val="24"/>
          <w:szCs w:val="24"/>
        </w:rPr>
        <w:t>, подписывается усиленной квалифи</w:t>
      </w:r>
      <w:r w:rsidR="00AD4427">
        <w:rPr>
          <w:rFonts w:ascii="Times New Roman" w:hAnsi="Times New Roman" w:cs="Times New Roman"/>
          <w:bCs/>
          <w:sz w:val="24"/>
          <w:szCs w:val="24"/>
        </w:rPr>
        <w:t>цированной электронной подписью руководителя Администрации (или уполномоченного им лица), публикуется на</w:t>
      </w:r>
      <w:r w:rsidR="002E619D">
        <w:rPr>
          <w:rFonts w:ascii="Times New Roman" w:hAnsi="Times New Roman" w:cs="Times New Roman"/>
          <w:bCs/>
          <w:sz w:val="24"/>
          <w:szCs w:val="24"/>
        </w:rPr>
        <w:t xml:space="preserve"> Едином портале и на Сайте</w:t>
      </w:r>
      <w:r w:rsidR="007659EE">
        <w:rPr>
          <w:rFonts w:ascii="Times New Roman" w:hAnsi="Times New Roman" w:cs="Times New Roman"/>
          <w:bCs/>
          <w:sz w:val="24"/>
          <w:szCs w:val="24"/>
        </w:rPr>
        <w:t>.</w:t>
      </w:r>
    </w:p>
    <w:p w14:paraId="275C01A2" w14:textId="04CD5DC4" w:rsidR="007659EE" w:rsidRDefault="00F255C2"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Объявление о проведении Конкурса (далее – </w:t>
      </w:r>
      <w:r w:rsidR="00AC3FA6">
        <w:rPr>
          <w:rFonts w:ascii="Times New Roman" w:hAnsi="Times New Roman" w:cs="Times New Roman"/>
          <w:bCs/>
          <w:sz w:val="24"/>
          <w:szCs w:val="24"/>
        </w:rPr>
        <w:t>О</w:t>
      </w:r>
      <w:r>
        <w:rPr>
          <w:rFonts w:ascii="Times New Roman" w:hAnsi="Times New Roman" w:cs="Times New Roman"/>
          <w:bCs/>
          <w:sz w:val="24"/>
          <w:szCs w:val="24"/>
        </w:rPr>
        <w:t xml:space="preserve">бъявление) включает в себя следующую </w:t>
      </w:r>
      <w:r w:rsidR="00D5733C">
        <w:rPr>
          <w:rFonts w:ascii="Times New Roman" w:hAnsi="Times New Roman" w:cs="Times New Roman"/>
          <w:bCs/>
          <w:sz w:val="24"/>
          <w:szCs w:val="24"/>
        </w:rPr>
        <w:t>информацию</w:t>
      </w:r>
      <w:r>
        <w:rPr>
          <w:rFonts w:ascii="Times New Roman" w:hAnsi="Times New Roman" w:cs="Times New Roman"/>
          <w:bCs/>
          <w:sz w:val="24"/>
          <w:szCs w:val="24"/>
        </w:rPr>
        <w:t>:</w:t>
      </w:r>
    </w:p>
    <w:p w14:paraId="5DA66FB5" w14:textId="219E7134" w:rsidR="005D5554" w:rsidRDefault="00DB164A"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д</w:t>
      </w:r>
      <w:r w:rsidR="004765FA">
        <w:rPr>
          <w:rFonts w:ascii="Times New Roman" w:hAnsi="Times New Roman" w:cs="Times New Roman"/>
          <w:bCs/>
          <w:sz w:val="24"/>
          <w:szCs w:val="24"/>
        </w:rPr>
        <w:t>ату размещения</w:t>
      </w:r>
      <w:r>
        <w:rPr>
          <w:rFonts w:ascii="Times New Roman" w:hAnsi="Times New Roman" w:cs="Times New Roman"/>
          <w:bCs/>
          <w:sz w:val="24"/>
          <w:szCs w:val="24"/>
        </w:rPr>
        <w:t xml:space="preserve"> объявления  о проведении отбора на Едином портале</w:t>
      </w:r>
      <w:r w:rsidR="000E4EE3">
        <w:rPr>
          <w:rFonts w:ascii="Times New Roman" w:hAnsi="Times New Roman" w:cs="Times New Roman"/>
          <w:bCs/>
          <w:sz w:val="24"/>
          <w:szCs w:val="24"/>
        </w:rPr>
        <w:t>;</w:t>
      </w:r>
    </w:p>
    <w:p w14:paraId="0650211C" w14:textId="16734317" w:rsidR="00BE429E" w:rsidRPr="00E47754" w:rsidRDefault="000E4EE3"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сроки</w:t>
      </w:r>
      <w:r w:rsidR="007546D4">
        <w:rPr>
          <w:rFonts w:ascii="Times New Roman" w:hAnsi="Times New Roman" w:cs="Times New Roman"/>
          <w:bCs/>
          <w:sz w:val="24"/>
          <w:szCs w:val="24"/>
        </w:rPr>
        <w:t xml:space="preserve"> </w:t>
      </w:r>
      <w:r w:rsidR="00BE429E" w:rsidRPr="007546D4">
        <w:rPr>
          <w:rFonts w:ascii="Times New Roman" w:hAnsi="Times New Roman" w:cs="Times New Roman"/>
          <w:bCs/>
          <w:sz w:val="24"/>
          <w:szCs w:val="24"/>
        </w:rPr>
        <w:t>проведения Конкурса</w:t>
      </w:r>
      <w:r w:rsidR="00B52FF5">
        <w:rPr>
          <w:rFonts w:ascii="Times New Roman" w:hAnsi="Times New Roman" w:cs="Times New Roman"/>
          <w:bCs/>
          <w:sz w:val="24"/>
          <w:szCs w:val="24"/>
        </w:rPr>
        <w:t>;</w:t>
      </w:r>
      <w:r w:rsidR="00BE429E" w:rsidRPr="007546D4">
        <w:rPr>
          <w:rFonts w:ascii="Times New Roman" w:hAnsi="Times New Roman" w:cs="Times New Roman"/>
          <w:bCs/>
          <w:sz w:val="24"/>
          <w:szCs w:val="24"/>
        </w:rPr>
        <w:t xml:space="preserve"> </w:t>
      </w:r>
    </w:p>
    <w:p w14:paraId="5CBDE336" w14:textId="769BB1CC" w:rsidR="00E47754" w:rsidRPr="00EA437B" w:rsidRDefault="00E47754" w:rsidP="00A40F35">
      <w:pPr>
        <w:pStyle w:val="ConsPlusNormal0"/>
        <w:numPr>
          <w:ilvl w:val="0"/>
          <w:numId w:val="15"/>
        </w:numPr>
        <w:ind w:left="0" w:firstLine="1418"/>
        <w:jc w:val="both"/>
        <w:rPr>
          <w:rFonts w:ascii="Times New Roman" w:hAnsi="Times New Roman" w:cs="Times New Roman"/>
          <w:bCs/>
          <w:sz w:val="24"/>
          <w:szCs w:val="24"/>
        </w:rPr>
      </w:pPr>
      <w:r w:rsidRPr="00EA437B">
        <w:rPr>
          <w:rFonts w:ascii="Times New Roman" w:hAnsi="Times New Roman" w:cs="Times New Roman"/>
          <w:bCs/>
          <w:sz w:val="24"/>
          <w:szCs w:val="24"/>
        </w:rPr>
        <w:t>период возмещения затрат;</w:t>
      </w:r>
    </w:p>
    <w:p w14:paraId="1A244A4E" w14:textId="7DBA971D" w:rsidR="00B52FF5" w:rsidRPr="00D10369" w:rsidRDefault="00D56183" w:rsidP="00A40F35">
      <w:pPr>
        <w:pStyle w:val="ConsPlusNormal0"/>
        <w:numPr>
          <w:ilvl w:val="0"/>
          <w:numId w:val="15"/>
        </w:numPr>
        <w:ind w:left="0" w:firstLine="1418"/>
        <w:jc w:val="both"/>
        <w:rPr>
          <w:rFonts w:ascii="Times New Roman" w:hAnsi="Times New Roman" w:cs="Times New Roman"/>
          <w:bCs/>
          <w:sz w:val="24"/>
          <w:szCs w:val="24"/>
        </w:rPr>
      </w:pPr>
      <w:r w:rsidRPr="00D10369">
        <w:rPr>
          <w:rFonts w:ascii="Times New Roman" w:hAnsi="Times New Roman" w:cs="Times New Roman"/>
          <w:bCs/>
          <w:sz w:val="24"/>
          <w:szCs w:val="24"/>
        </w:rPr>
        <w:t>дату начала подачи и окончания приема заявок  участников Конкурса, при этом дата окончания приема за</w:t>
      </w:r>
      <w:r w:rsidR="00D10369" w:rsidRPr="00D10369">
        <w:rPr>
          <w:rFonts w:ascii="Times New Roman" w:hAnsi="Times New Roman" w:cs="Times New Roman"/>
          <w:bCs/>
          <w:sz w:val="24"/>
          <w:szCs w:val="24"/>
        </w:rPr>
        <w:t xml:space="preserve">явок </w:t>
      </w:r>
      <w:r w:rsidR="00C92127">
        <w:rPr>
          <w:rFonts w:ascii="Times New Roman" w:hAnsi="Times New Roman" w:cs="Times New Roman"/>
          <w:bCs/>
          <w:sz w:val="24"/>
          <w:szCs w:val="24"/>
        </w:rPr>
        <w:t xml:space="preserve">не может быть ранее 30-го календарного дня, следующего за днем размещения </w:t>
      </w:r>
      <w:r w:rsidR="00AC3FA6">
        <w:rPr>
          <w:rFonts w:ascii="Times New Roman" w:hAnsi="Times New Roman" w:cs="Times New Roman"/>
          <w:bCs/>
          <w:sz w:val="24"/>
          <w:szCs w:val="24"/>
        </w:rPr>
        <w:t>О</w:t>
      </w:r>
      <w:r w:rsidR="00C92127">
        <w:rPr>
          <w:rFonts w:ascii="Times New Roman" w:hAnsi="Times New Roman" w:cs="Times New Roman"/>
          <w:bCs/>
          <w:sz w:val="24"/>
          <w:szCs w:val="24"/>
        </w:rPr>
        <w:t>бъявления</w:t>
      </w:r>
      <w:r w:rsidR="00AC3FA6">
        <w:rPr>
          <w:rFonts w:ascii="Times New Roman" w:hAnsi="Times New Roman" w:cs="Times New Roman"/>
          <w:bCs/>
          <w:sz w:val="24"/>
          <w:szCs w:val="24"/>
        </w:rPr>
        <w:t>.</w:t>
      </w:r>
    </w:p>
    <w:p w14:paraId="4B12E87E" w14:textId="2EE5C845"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B77C86">
        <w:rPr>
          <w:rFonts w:ascii="Times New Roman" w:hAnsi="Times New Roman" w:cs="Times New Roman"/>
          <w:bCs/>
          <w:sz w:val="24"/>
          <w:szCs w:val="24"/>
        </w:rPr>
        <w:t>наименовани</w:t>
      </w:r>
      <w:r w:rsidR="00B77C86">
        <w:rPr>
          <w:rFonts w:ascii="Times New Roman" w:hAnsi="Times New Roman" w:cs="Times New Roman"/>
          <w:bCs/>
          <w:sz w:val="24"/>
          <w:szCs w:val="24"/>
        </w:rPr>
        <w:t>е</w:t>
      </w:r>
      <w:r w:rsidRPr="00B77C86">
        <w:rPr>
          <w:rFonts w:ascii="Times New Roman" w:hAnsi="Times New Roman" w:cs="Times New Roman"/>
          <w:bCs/>
          <w:sz w:val="24"/>
          <w:szCs w:val="24"/>
        </w:rPr>
        <w:t>, мест</w:t>
      </w:r>
      <w:r w:rsidR="00B77C86">
        <w:rPr>
          <w:rFonts w:ascii="Times New Roman" w:hAnsi="Times New Roman" w:cs="Times New Roman"/>
          <w:bCs/>
          <w:sz w:val="24"/>
          <w:szCs w:val="24"/>
        </w:rPr>
        <w:t>о</w:t>
      </w:r>
      <w:r w:rsidRPr="00B77C86">
        <w:rPr>
          <w:rFonts w:ascii="Times New Roman" w:hAnsi="Times New Roman" w:cs="Times New Roman"/>
          <w:bCs/>
          <w:sz w:val="24"/>
          <w:szCs w:val="24"/>
        </w:rPr>
        <w:t xml:space="preserve"> нахождения, почтов</w:t>
      </w:r>
      <w:r w:rsidR="00B77C86">
        <w:rPr>
          <w:rFonts w:ascii="Times New Roman" w:hAnsi="Times New Roman" w:cs="Times New Roman"/>
          <w:bCs/>
          <w:sz w:val="24"/>
          <w:szCs w:val="24"/>
        </w:rPr>
        <w:t>ый</w:t>
      </w:r>
      <w:r w:rsidRPr="00B77C86">
        <w:rPr>
          <w:rFonts w:ascii="Times New Roman" w:hAnsi="Times New Roman" w:cs="Times New Roman"/>
          <w:bCs/>
          <w:sz w:val="24"/>
          <w:szCs w:val="24"/>
        </w:rPr>
        <w:t xml:space="preserve"> адрес и </w:t>
      </w:r>
      <w:r w:rsidR="00B64246">
        <w:rPr>
          <w:rFonts w:ascii="Times New Roman" w:hAnsi="Times New Roman" w:cs="Times New Roman"/>
          <w:bCs/>
          <w:sz w:val="24"/>
          <w:szCs w:val="24"/>
        </w:rPr>
        <w:t>адрес электронной почты</w:t>
      </w:r>
      <w:r w:rsidRPr="00B77C86">
        <w:rPr>
          <w:rFonts w:ascii="Times New Roman" w:hAnsi="Times New Roman" w:cs="Times New Roman"/>
          <w:bCs/>
          <w:sz w:val="24"/>
          <w:szCs w:val="24"/>
        </w:rPr>
        <w:t xml:space="preserve"> Администрации и Учреждения;</w:t>
      </w:r>
    </w:p>
    <w:p w14:paraId="2F6E01E4" w14:textId="12E5ECF5"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5D7AE3">
        <w:rPr>
          <w:rFonts w:ascii="Times New Roman" w:hAnsi="Times New Roman" w:cs="Times New Roman"/>
          <w:bCs/>
          <w:sz w:val="24"/>
          <w:szCs w:val="24"/>
        </w:rPr>
        <w:t>справочны</w:t>
      </w:r>
      <w:r w:rsidR="005D7AE3">
        <w:rPr>
          <w:rFonts w:ascii="Times New Roman" w:hAnsi="Times New Roman" w:cs="Times New Roman"/>
          <w:bCs/>
          <w:sz w:val="24"/>
          <w:szCs w:val="24"/>
        </w:rPr>
        <w:t>е</w:t>
      </w:r>
      <w:r w:rsidRPr="005D7AE3">
        <w:rPr>
          <w:rFonts w:ascii="Times New Roman" w:hAnsi="Times New Roman" w:cs="Times New Roman"/>
          <w:bCs/>
          <w:sz w:val="24"/>
          <w:szCs w:val="24"/>
        </w:rPr>
        <w:t xml:space="preserve"> телефон</w:t>
      </w:r>
      <w:r w:rsidR="005D7AE3">
        <w:rPr>
          <w:rFonts w:ascii="Times New Roman" w:hAnsi="Times New Roman" w:cs="Times New Roman"/>
          <w:bCs/>
          <w:sz w:val="24"/>
          <w:szCs w:val="24"/>
        </w:rPr>
        <w:t>ы</w:t>
      </w:r>
      <w:r w:rsidRPr="005D7AE3">
        <w:rPr>
          <w:rFonts w:ascii="Times New Roman" w:hAnsi="Times New Roman" w:cs="Times New Roman"/>
          <w:bCs/>
          <w:sz w:val="24"/>
          <w:szCs w:val="24"/>
        </w:rPr>
        <w:t xml:space="preserve"> Администрации и Учреждения, в том числе номера телефона – информатора (при наличии); </w:t>
      </w:r>
    </w:p>
    <w:p w14:paraId="2A4B52AF" w14:textId="2F22ACA8"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B46939">
        <w:rPr>
          <w:rFonts w:ascii="Times New Roman" w:hAnsi="Times New Roman" w:cs="Times New Roman"/>
          <w:bCs/>
          <w:sz w:val="24"/>
          <w:szCs w:val="24"/>
        </w:rPr>
        <w:t>результат</w:t>
      </w:r>
      <w:r w:rsidR="002F6900">
        <w:rPr>
          <w:rFonts w:ascii="Times New Roman" w:hAnsi="Times New Roman" w:cs="Times New Roman"/>
          <w:bCs/>
          <w:sz w:val="24"/>
          <w:szCs w:val="24"/>
        </w:rPr>
        <w:t>ы</w:t>
      </w:r>
      <w:r w:rsidRPr="00B46939">
        <w:rPr>
          <w:rFonts w:ascii="Times New Roman" w:hAnsi="Times New Roman" w:cs="Times New Roman"/>
          <w:bCs/>
          <w:sz w:val="24"/>
          <w:szCs w:val="24"/>
        </w:rPr>
        <w:t xml:space="preserve"> предоставления Субсидии в соответствии </w:t>
      </w:r>
      <w:r w:rsidRPr="00A448C6">
        <w:rPr>
          <w:rFonts w:ascii="Times New Roman" w:hAnsi="Times New Roman" w:cs="Times New Roman"/>
          <w:bCs/>
          <w:sz w:val="24"/>
          <w:szCs w:val="24"/>
        </w:rPr>
        <w:t xml:space="preserve">с пунктом </w:t>
      </w:r>
      <w:r w:rsidR="00A448C6" w:rsidRPr="00A448C6">
        <w:rPr>
          <w:rFonts w:ascii="Times New Roman" w:hAnsi="Times New Roman" w:cs="Times New Roman"/>
          <w:bCs/>
          <w:sz w:val="24"/>
          <w:szCs w:val="24"/>
        </w:rPr>
        <w:t>45</w:t>
      </w:r>
      <w:r w:rsidRPr="00B46939">
        <w:rPr>
          <w:rFonts w:ascii="Times New Roman" w:hAnsi="Times New Roman" w:cs="Times New Roman"/>
          <w:bCs/>
          <w:sz w:val="24"/>
          <w:szCs w:val="24"/>
        </w:rPr>
        <w:t xml:space="preserve"> настоящего Порядка;</w:t>
      </w:r>
    </w:p>
    <w:p w14:paraId="269B4B27" w14:textId="0E4EC1D0" w:rsidR="00E87780" w:rsidRDefault="004304D4"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доменное имя и (или) указатели страниц системы Электронный бюджет»</w:t>
      </w:r>
      <w:r w:rsidR="005431E9">
        <w:rPr>
          <w:rFonts w:ascii="Times New Roman" w:hAnsi="Times New Roman" w:cs="Times New Roman"/>
          <w:bCs/>
          <w:sz w:val="24"/>
          <w:szCs w:val="24"/>
        </w:rPr>
        <w:t xml:space="preserve"> в сети «Интернет»</w:t>
      </w:r>
      <w:r w:rsidR="00551A1E">
        <w:rPr>
          <w:rFonts w:ascii="Times New Roman" w:hAnsi="Times New Roman" w:cs="Times New Roman"/>
          <w:bCs/>
          <w:sz w:val="24"/>
          <w:szCs w:val="24"/>
        </w:rPr>
        <w:t>;</w:t>
      </w:r>
    </w:p>
    <w:p w14:paraId="7E461362" w14:textId="6C6AB7E3"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551A1E">
        <w:rPr>
          <w:rFonts w:ascii="Times New Roman" w:hAnsi="Times New Roman" w:cs="Times New Roman"/>
          <w:bCs/>
          <w:sz w:val="24"/>
          <w:szCs w:val="24"/>
        </w:rPr>
        <w:t>требовани</w:t>
      </w:r>
      <w:r w:rsidR="00551A1E">
        <w:rPr>
          <w:rFonts w:ascii="Times New Roman" w:hAnsi="Times New Roman" w:cs="Times New Roman"/>
          <w:bCs/>
          <w:sz w:val="24"/>
          <w:szCs w:val="24"/>
        </w:rPr>
        <w:t>я</w:t>
      </w:r>
      <w:r w:rsidRPr="00551A1E">
        <w:rPr>
          <w:rFonts w:ascii="Times New Roman" w:hAnsi="Times New Roman" w:cs="Times New Roman"/>
          <w:bCs/>
          <w:sz w:val="24"/>
          <w:szCs w:val="24"/>
        </w:rPr>
        <w:t xml:space="preserve"> к участникам Конкурса</w:t>
      </w:r>
      <w:r w:rsidR="00931BD6">
        <w:rPr>
          <w:rFonts w:ascii="Times New Roman" w:hAnsi="Times New Roman" w:cs="Times New Roman"/>
          <w:bCs/>
          <w:sz w:val="24"/>
          <w:szCs w:val="24"/>
        </w:rPr>
        <w:t>, определенные</w:t>
      </w:r>
      <w:r w:rsidR="001E01B9">
        <w:rPr>
          <w:rFonts w:ascii="Times New Roman" w:hAnsi="Times New Roman" w:cs="Times New Roman"/>
          <w:bCs/>
          <w:sz w:val="24"/>
          <w:szCs w:val="24"/>
        </w:rPr>
        <w:t xml:space="preserve"> в соответствии с </w:t>
      </w:r>
      <w:r w:rsidR="001E01B9" w:rsidRPr="005104B0">
        <w:rPr>
          <w:rFonts w:ascii="Times New Roman" w:hAnsi="Times New Roman" w:cs="Times New Roman"/>
          <w:bCs/>
          <w:sz w:val="24"/>
          <w:szCs w:val="24"/>
        </w:rPr>
        <w:t>п</w:t>
      </w:r>
      <w:r w:rsidR="005104B0">
        <w:rPr>
          <w:rFonts w:ascii="Times New Roman" w:hAnsi="Times New Roman" w:cs="Times New Roman"/>
          <w:bCs/>
          <w:sz w:val="24"/>
          <w:szCs w:val="24"/>
        </w:rPr>
        <w:t>.</w:t>
      </w:r>
      <w:r w:rsidR="001E01B9" w:rsidRPr="005104B0">
        <w:rPr>
          <w:rFonts w:ascii="Times New Roman" w:hAnsi="Times New Roman" w:cs="Times New Roman"/>
          <w:bCs/>
          <w:sz w:val="24"/>
          <w:szCs w:val="24"/>
        </w:rPr>
        <w:t xml:space="preserve"> </w:t>
      </w:r>
      <w:r w:rsidR="005104B0" w:rsidRPr="005104B0">
        <w:rPr>
          <w:rFonts w:ascii="Times New Roman" w:hAnsi="Times New Roman" w:cs="Times New Roman"/>
          <w:bCs/>
          <w:sz w:val="24"/>
          <w:szCs w:val="24"/>
        </w:rPr>
        <w:t>21 настоящего</w:t>
      </w:r>
      <w:r w:rsidR="001E01B9" w:rsidRPr="005104B0">
        <w:rPr>
          <w:rFonts w:ascii="Times New Roman" w:hAnsi="Times New Roman" w:cs="Times New Roman"/>
          <w:bCs/>
          <w:sz w:val="24"/>
          <w:szCs w:val="24"/>
        </w:rPr>
        <w:t xml:space="preserve"> Порядка,</w:t>
      </w:r>
      <w:r w:rsidR="001E01B9">
        <w:rPr>
          <w:rFonts w:ascii="Times New Roman" w:hAnsi="Times New Roman" w:cs="Times New Roman"/>
          <w:bCs/>
          <w:sz w:val="24"/>
          <w:szCs w:val="24"/>
        </w:rPr>
        <w:t xml:space="preserve"> которым участник</w:t>
      </w:r>
      <w:r w:rsidR="007441A2">
        <w:rPr>
          <w:rFonts w:ascii="Times New Roman" w:hAnsi="Times New Roman" w:cs="Times New Roman"/>
          <w:bCs/>
          <w:sz w:val="24"/>
          <w:szCs w:val="24"/>
        </w:rPr>
        <w:t xml:space="preserve"> Конкурса должен соответствовать на дату подачи заявки</w:t>
      </w:r>
      <w:r w:rsidR="00487D2E">
        <w:rPr>
          <w:rFonts w:ascii="Times New Roman" w:hAnsi="Times New Roman" w:cs="Times New Roman"/>
          <w:bCs/>
          <w:sz w:val="24"/>
          <w:szCs w:val="24"/>
        </w:rPr>
        <w:t>, а также требования к перечню документов, представляемых участниками Конкурса</w:t>
      </w:r>
      <w:r w:rsidR="000639B6">
        <w:rPr>
          <w:rFonts w:ascii="Times New Roman" w:hAnsi="Times New Roman" w:cs="Times New Roman"/>
          <w:bCs/>
          <w:sz w:val="24"/>
          <w:szCs w:val="24"/>
        </w:rPr>
        <w:t xml:space="preserve"> для подтверждения соответствия указанным требованиям</w:t>
      </w:r>
      <w:r w:rsidR="00FC7DB3">
        <w:rPr>
          <w:rFonts w:ascii="Times New Roman" w:hAnsi="Times New Roman" w:cs="Times New Roman"/>
          <w:bCs/>
          <w:sz w:val="24"/>
          <w:szCs w:val="24"/>
        </w:rPr>
        <w:t xml:space="preserve"> в соответств</w:t>
      </w:r>
      <w:r w:rsidR="00FC7DB3" w:rsidRPr="00CA4EC7">
        <w:rPr>
          <w:rFonts w:ascii="Times New Roman" w:hAnsi="Times New Roman" w:cs="Times New Roman"/>
          <w:bCs/>
          <w:sz w:val="24"/>
          <w:szCs w:val="24"/>
        </w:rPr>
        <w:t>ии с Приложение</w:t>
      </w:r>
      <w:r w:rsidR="00CA4EC7" w:rsidRPr="00CA4EC7">
        <w:rPr>
          <w:rFonts w:ascii="Times New Roman" w:hAnsi="Times New Roman" w:cs="Times New Roman"/>
          <w:bCs/>
          <w:sz w:val="24"/>
          <w:szCs w:val="24"/>
        </w:rPr>
        <w:t>м</w:t>
      </w:r>
      <w:r w:rsidR="00FC7DB3" w:rsidRPr="00CA4EC7">
        <w:rPr>
          <w:rFonts w:ascii="Times New Roman" w:hAnsi="Times New Roman" w:cs="Times New Roman"/>
          <w:bCs/>
          <w:sz w:val="24"/>
          <w:szCs w:val="24"/>
        </w:rPr>
        <w:t xml:space="preserve"> 2 к </w:t>
      </w:r>
      <w:r w:rsidR="00CA4EC7" w:rsidRPr="00CA4EC7">
        <w:rPr>
          <w:rFonts w:ascii="Times New Roman" w:hAnsi="Times New Roman" w:cs="Times New Roman"/>
          <w:bCs/>
          <w:sz w:val="24"/>
          <w:szCs w:val="24"/>
        </w:rPr>
        <w:t xml:space="preserve">настоящему </w:t>
      </w:r>
      <w:r w:rsidR="00FC7DB3" w:rsidRPr="00CA4EC7">
        <w:rPr>
          <w:rFonts w:ascii="Times New Roman" w:hAnsi="Times New Roman" w:cs="Times New Roman"/>
          <w:bCs/>
          <w:sz w:val="24"/>
          <w:szCs w:val="24"/>
        </w:rPr>
        <w:t>Порядку</w:t>
      </w:r>
      <w:r w:rsidR="0027641E" w:rsidRPr="00CA4EC7">
        <w:rPr>
          <w:rFonts w:ascii="Times New Roman" w:hAnsi="Times New Roman" w:cs="Times New Roman"/>
          <w:bCs/>
          <w:sz w:val="24"/>
          <w:szCs w:val="24"/>
        </w:rPr>
        <w:t>;</w:t>
      </w:r>
    </w:p>
    <w:p w14:paraId="4A78B8A2" w14:textId="1B382669" w:rsidR="00995A32" w:rsidRDefault="0027641E"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категории получателей Субсидий</w:t>
      </w:r>
      <w:r w:rsidR="00F561EC">
        <w:rPr>
          <w:rFonts w:ascii="Times New Roman" w:hAnsi="Times New Roman" w:cs="Times New Roman"/>
          <w:bCs/>
          <w:sz w:val="24"/>
          <w:szCs w:val="24"/>
        </w:rPr>
        <w:t xml:space="preserve"> в со</w:t>
      </w:r>
      <w:r w:rsidR="00F561EC" w:rsidRPr="009F57AA">
        <w:rPr>
          <w:rFonts w:ascii="Times New Roman" w:hAnsi="Times New Roman" w:cs="Times New Roman"/>
          <w:bCs/>
          <w:sz w:val="24"/>
          <w:szCs w:val="24"/>
        </w:rPr>
        <w:t xml:space="preserve">ответствии с </w:t>
      </w:r>
      <w:r w:rsidR="009F57AA" w:rsidRPr="009F57AA">
        <w:rPr>
          <w:rFonts w:ascii="Times New Roman" w:hAnsi="Times New Roman" w:cs="Times New Roman"/>
          <w:bCs/>
          <w:sz w:val="24"/>
          <w:szCs w:val="24"/>
        </w:rPr>
        <w:t xml:space="preserve">п. 25 настоящего </w:t>
      </w:r>
      <w:r w:rsidR="00F561EC" w:rsidRPr="009F57AA">
        <w:rPr>
          <w:rFonts w:ascii="Times New Roman" w:hAnsi="Times New Roman" w:cs="Times New Roman"/>
          <w:bCs/>
          <w:sz w:val="24"/>
          <w:szCs w:val="24"/>
        </w:rPr>
        <w:t>Порядка, критерии</w:t>
      </w:r>
      <w:r w:rsidR="00D02E4A" w:rsidRPr="009F57AA">
        <w:rPr>
          <w:rFonts w:ascii="Times New Roman" w:hAnsi="Times New Roman" w:cs="Times New Roman"/>
          <w:bCs/>
          <w:sz w:val="24"/>
          <w:szCs w:val="24"/>
        </w:rPr>
        <w:t xml:space="preserve"> оценки и показатели критериев оценки</w:t>
      </w:r>
      <w:r w:rsidR="00D02E4A">
        <w:rPr>
          <w:rFonts w:ascii="Times New Roman" w:hAnsi="Times New Roman" w:cs="Times New Roman"/>
          <w:bCs/>
          <w:sz w:val="24"/>
          <w:szCs w:val="24"/>
        </w:rPr>
        <w:t xml:space="preserve"> заявок участников Конкурса в</w:t>
      </w:r>
      <w:r w:rsidR="000B5D6B">
        <w:rPr>
          <w:rFonts w:ascii="Times New Roman" w:hAnsi="Times New Roman" w:cs="Times New Roman"/>
          <w:bCs/>
          <w:sz w:val="24"/>
          <w:szCs w:val="24"/>
        </w:rPr>
        <w:t xml:space="preserve"> соответствии с приложением 3 </w:t>
      </w:r>
      <w:r w:rsidR="00DC760F">
        <w:rPr>
          <w:rFonts w:ascii="Times New Roman" w:hAnsi="Times New Roman" w:cs="Times New Roman"/>
          <w:bCs/>
          <w:sz w:val="24"/>
          <w:szCs w:val="24"/>
        </w:rPr>
        <w:t xml:space="preserve">к </w:t>
      </w:r>
      <w:r w:rsidR="00271B82">
        <w:rPr>
          <w:rFonts w:ascii="Times New Roman" w:hAnsi="Times New Roman" w:cs="Times New Roman"/>
          <w:bCs/>
          <w:sz w:val="24"/>
          <w:szCs w:val="24"/>
        </w:rPr>
        <w:t xml:space="preserve">настоящему </w:t>
      </w:r>
      <w:r w:rsidR="00DC760F">
        <w:rPr>
          <w:rFonts w:ascii="Times New Roman" w:hAnsi="Times New Roman" w:cs="Times New Roman"/>
          <w:bCs/>
          <w:sz w:val="24"/>
          <w:szCs w:val="24"/>
        </w:rPr>
        <w:t>Порядку;</w:t>
      </w:r>
    </w:p>
    <w:p w14:paraId="61629681" w14:textId="34734669" w:rsidR="00BE429E" w:rsidRPr="006E038A" w:rsidRDefault="00BE429E" w:rsidP="00A40F35">
      <w:pPr>
        <w:pStyle w:val="ConsPlusNormal0"/>
        <w:numPr>
          <w:ilvl w:val="0"/>
          <w:numId w:val="15"/>
        </w:numPr>
        <w:ind w:left="0" w:firstLine="1418"/>
        <w:jc w:val="both"/>
        <w:rPr>
          <w:rFonts w:ascii="Times New Roman" w:hAnsi="Times New Roman" w:cs="Times New Roman"/>
          <w:bCs/>
          <w:sz w:val="24"/>
          <w:szCs w:val="24"/>
        </w:rPr>
      </w:pPr>
      <w:r w:rsidRPr="006E038A">
        <w:rPr>
          <w:rFonts w:ascii="Times New Roman" w:hAnsi="Times New Roman" w:cs="Times New Roman"/>
          <w:bCs/>
          <w:sz w:val="24"/>
          <w:szCs w:val="24"/>
        </w:rPr>
        <w:t>поряд</w:t>
      </w:r>
      <w:r w:rsidR="00A54F30" w:rsidRPr="006E038A">
        <w:rPr>
          <w:rFonts w:ascii="Times New Roman" w:hAnsi="Times New Roman" w:cs="Times New Roman"/>
          <w:bCs/>
          <w:sz w:val="24"/>
          <w:szCs w:val="24"/>
        </w:rPr>
        <w:t>ок</w:t>
      </w:r>
      <w:r w:rsidRPr="006E038A">
        <w:rPr>
          <w:rFonts w:ascii="Times New Roman" w:hAnsi="Times New Roman" w:cs="Times New Roman"/>
          <w:bCs/>
          <w:sz w:val="24"/>
          <w:szCs w:val="24"/>
        </w:rPr>
        <w:t xml:space="preserve"> подачи заявок участниками Конкурса и требовани</w:t>
      </w:r>
      <w:r w:rsidR="003C5427">
        <w:rPr>
          <w:rFonts w:ascii="Times New Roman" w:hAnsi="Times New Roman" w:cs="Times New Roman"/>
          <w:bCs/>
          <w:sz w:val="24"/>
          <w:szCs w:val="24"/>
        </w:rPr>
        <w:t>я</w:t>
      </w:r>
      <w:r w:rsidRPr="006E038A">
        <w:rPr>
          <w:rFonts w:ascii="Times New Roman" w:hAnsi="Times New Roman" w:cs="Times New Roman"/>
          <w:bCs/>
          <w:sz w:val="24"/>
          <w:szCs w:val="24"/>
        </w:rPr>
        <w:t>, предъявляемы</w:t>
      </w:r>
      <w:r w:rsidR="003C5427">
        <w:rPr>
          <w:rFonts w:ascii="Times New Roman" w:hAnsi="Times New Roman" w:cs="Times New Roman"/>
          <w:bCs/>
          <w:sz w:val="24"/>
          <w:szCs w:val="24"/>
        </w:rPr>
        <w:t>е</w:t>
      </w:r>
      <w:r w:rsidRPr="006E038A">
        <w:rPr>
          <w:rFonts w:ascii="Times New Roman" w:hAnsi="Times New Roman" w:cs="Times New Roman"/>
          <w:bCs/>
          <w:sz w:val="24"/>
          <w:szCs w:val="24"/>
        </w:rPr>
        <w:t xml:space="preserve"> к форме и содержанию заявок</w:t>
      </w:r>
      <w:r w:rsidR="006E038A" w:rsidRPr="006E038A">
        <w:rPr>
          <w:rFonts w:ascii="Times New Roman" w:hAnsi="Times New Roman" w:cs="Times New Roman"/>
          <w:bCs/>
          <w:sz w:val="24"/>
          <w:szCs w:val="24"/>
        </w:rPr>
        <w:t>;</w:t>
      </w:r>
    </w:p>
    <w:p w14:paraId="1E34AF1A" w14:textId="1762E7EF" w:rsidR="00BE429E" w:rsidRPr="00FA3E02" w:rsidRDefault="00BE429E" w:rsidP="00A40F35">
      <w:pPr>
        <w:pStyle w:val="ConsPlusNormal0"/>
        <w:numPr>
          <w:ilvl w:val="0"/>
          <w:numId w:val="15"/>
        </w:numPr>
        <w:ind w:left="0" w:firstLine="1418"/>
        <w:jc w:val="both"/>
        <w:rPr>
          <w:rFonts w:ascii="Times New Roman" w:hAnsi="Times New Roman" w:cs="Times New Roman"/>
          <w:bCs/>
          <w:sz w:val="24"/>
          <w:szCs w:val="24"/>
        </w:rPr>
      </w:pPr>
      <w:r w:rsidRPr="001B5E4D">
        <w:rPr>
          <w:rFonts w:ascii="Times New Roman" w:hAnsi="Times New Roman" w:cs="Times New Roman"/>
          <w:bCs/>
          <w:sz w:val="24"/>
          <w:szCs w:val="24"/>
        </w:rPr>
        <w:t>поряд</w:t>
      </w:r>
      <w:r w:rsidR="00FA7148" w:rsidRPr="001B5E4D">
        <w:rPr>
          <w:rFonts w:ascii="Times New Roman" w:hAnsi="Times New Roman" w:cs="Times New Roman"/>
          <w:bCs/>
          <w:sz w:val="24"/>
          <w:szCs w:val="24"/>
        </w:rPr>
        <w:t>ок</w:t>
      </w:r>
      <w:r w:rsidRPr="001B5E4D">
        <w:rPr>
          <w:rFonts w:ascii="Times New Roman" w:hAnsi="Times New Roman" w:cs="Times New Roman"/>
          <w:bCs/>
          <w:sz w:val="24"/>
          <w:szCs w:val="24"/>
        </w:rPr>
        <w:t xml:space="preserve"> отзыва заявок</w:t>
      </w:r>
      <w:r w:rsidR="006D0D40" w:rsidRPr="001B5E4D">
        <w:rPr>
          <w:rFonts w:ascii="Times New Roman" w:hAnsi="Times New Roman" w:cs="Times New Roman"/>
          <w:bCs/>
          <w:sz w:val="24"/>
          <w:szCs w:val="24"/>
        </w:rPr>
        <w:t>, порядок их возврата, определяющий в том числе</w:t>
      </w:r>
      <w:r w:rsidR="00454584" w:rsidRPr="001B5E4D">
        <w:rPr>
          <w:rFonts w:ascii="Times New Roman" w:hAnsi="Times New Roman" w:cs="Times New Roman"/>
          <w:bCs/>
          <w:sz w:val="24"/>
          <w:szCs w:val="24"/>
        </w:rPr>
        <w:t xml:space="preserve"> основания д</w:t>
      </w:r>
      <w:r w:rsidR="00454584" w:rsidRPr="00FA3E02">
        <w:rPr>
          <w:rFonts w:ascii="Times New Roman" w:hAnsi="Times New Roman" w:cs="Times New Roman"/>
          <w:bCs/>
          <w:sz w:val="24"/>
          <w:szCs w:val="24"/>
        </w:rPr>
        <w:t>ля возврата заявок, порядок внесения изменений в заявки;</w:t>
      </w:r>
    </w:p>
    <w:p w14:paraId="662E42EC" w14:textId="117F2512"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FA3E02">
        <w:rPr>
          <w:rFonts w:ascii="Times New Roman" w:hAnsi="Times New Roman" w:cs="Times New Roman"/>
          <w:bCs/>
          <w:sz w:val="24"/>
          <w:szCs w:val="24"/>
        </w:rPr>
        <w:t>правил</w:t>
      </w:r>
      <w:r w:rsidR="00542B25" w:rsidRPr="00FA3E02">
        <w:rPr>
          <w:rFonts w:ascii="Times New Roman" w:hAnsi="Times New Roman" w:cs="Times New Roman"/>
          <w:bCs/>
          <w:sz w:val="24"/>
          <w:szCs w:val="24"/>
        </w:rPr>
        <w:t>а</w:t>
      </w:r>
      <w:r w:rsidRPr="00FA3E02">
        <w:rPr>
          <w:rFonts w:ascii="Times New Roman" w:hAnsi="Times New Roman" w:cs="Times New Roman"/>
          <w:bCs/>
          <w:sz w:val="24"/>
          <w:szCs w:val="24"/>
        </w:rPr>
        <w:t xml:space="preserve"> рассмотрения и оценки заявок участников Конкурса в соответствии с настоящ</w:t>
      </w:r>
      <w:r w:rsidR="00197E06">
        <w:rPr>
          <w:rFonts w:ascii="Times New Roman" w:hAnsi="Times New Roman" w:cs="Times New Roman"/>
          <w:bCs/>
          <w:sz w:val="24"/>
          <w:szCs w:val="24"/>
        </w:rPr>
        <w:t>им</w:t>
      </w:r>
      <w:r w:rsidRPr="00FA3E02">
        <w:rPr>
          <w:rFonts w:ascii="Times New Roman" w:hAnsi="Times New Roman" w:cs="Times New Roman"/>
          <w:bCs/>
          <w:sz w:val="24"/>
          <w:szCs w:val="24"/>
        </w:rPr>
        <w:t xml:space="preserve"> Порядка;</w:t>
      </w:r>
    </w:p>
    <w:p w14:paraId="1C8E0D68" w14:textId="1FA645EB" w:rsidR="00FA3E02" w:rsidRDefault="00FB4E3F"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порядок возврата заявок на доработку;</w:t>
      </w:r>
    </w:p>
    <w:p w14:paraId="31779B58" w14:textId="7FBDE6EB" w:rsidR="00FB4E3F" w:rsidRDefault="00FB4E3F"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порядок отклонения заявок, а также информаци</w:t>
      </w:r>
      <w:r w:rsidR="003B3F83">
        <w:rPr>
          <w:rFonts w:ascii="Times New Roman" w:hAnsi="Times New Roman" w:cs="Times New Roman"/>
          <w:bCs/>
          <w:sz w:val="24"/>
          <w:szCs w:val="24"/>
        </w:rPr>
        <w:t>ю</w:t>
      </w:r>
      <w:r>
        <w:rPr>
          <w:rFonts w:ascii="Times New Roman" w:hAnsi="Times New Roman" w:cs="Times New Roman"/>
          <w:bCs/>
          <w:sz w:val="24"/>
          <w:szCs w:val="24"/>
        </w:rPr>
        <w:t xml:space="preserve"> об </w:t>
      </w:r>
      <w:r w:rsidR="003B3F83">
        <w:rPr>
          <w:rFonts w:ascii="Times New Roman" w:hAnsi="Times New Roman" w:cs="Times New Roman"/>
          <w:bCs/>
          <w:sz w:val="24"/>
          <w:szCs w:val="24"/>
        </w:rPr>
        <w:t>основаниях их отклонения;</w:t>
      </w:r>
    </w:p>
    <w:p w14:paraId="2670E32F" w14:textId="74FD1AEA" w:rsidR="003B3F83" w:rsidRDefault="00DC1929"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порядок оценки заявок</w:t>
      </w:r>
      <w:r w:rsidR="00A318F2">
        <w:rPr>
          <w:rFonts w:ascii="Times New Roman" w:hAnsi="Times New Roman" w:cs="Times New Roman"/>
          <w:bCs/>
          <w:sz w:val="24"/>
          <w:szCs w:val="24"/>
        </w:rPr>
        <w:t>, включающий критерии оценки, показатели критериев оценки</w:t>
      </w:r>
      <w:r w:rsidR="007E5263">
        <w:rPr>
          <w:rFonts w:ascii="Times New Roman" w:hAnsi="Times New Roman" w:cs="Times New Roman"/>
          <w:bCs/>
          <w:sz w:val="24"/>
          <w:szCs w:val="24"/>
        </w:rPr>
        <w:t xml:space="preserve"> и их балльную оценку</w:t>
      </w:r>
      <w:r w:rsidR="00F11D3C">
        <w:rPr>
          <w:rFonts w:ascii="Times New Roman" w:hAnsi="Times New Roman" w:cs="Times New Roman"/>
          <w:bCs/>
          <w:sz w:val="24"/>
          <w:szCs w:val="24"/>
        </w:rPr>
        <w:t>, необходимую для представления участником Конкурса информацию по каждому критерию</w:t>
      </w:r>
      <w:r w:rsidR="00051F9E">
        <w:rPr>
          <w:rFonts w:ascii="Times New Roman" w:hAnsi="Times New Roman" w:cs="Times New Roman"/>
          <w:bCs/>
          <w:sz w:val="24"/>
          <w:szCs w:val="24"/>
        </w:rPr>
        <w:t xml:space="preserve"> оценки, показателю критерия оценки, </w:t>
      </w:r>
      <w:r w:rsidR="00051F9E">
        <w:rPr>
          <w:rFonts w:ascii="Times New Roman" w:hAnsi="Times New Roman" w:cs="Times New Roman"/>
          <w:bCs/>
          <w:sz w:val="24"/>
          <w:szCs w:val="24"/>
        </w:rPr>
        <w:lastRenderedPageBreak/>
        <w:t>сведения, документы и материалы, подтве</w:t>
      </w:r>
      <w:r w:rsidR="00795804">
        <w:rPr>
          <w:rFonts w:ascii="Times New Roman" w:hAnsi="Times New Roman" w:cs="Times New Roman"/>
          <w:bCs/>
          <w:sz w:val="24"/>
          <w:szCs w:val="24"/>
        </w:rPr>
        <w:t xml:space="preserve">рждающие такую информацию, сроки оценки заявок, а также информацию об участии </w:t>
      </w:r>
      <w:r w:rsidR="00F51A8B">
        <w:rPr>
          <w:rFonts w:ascii="Times New Roman" w:hAnsi="Times New Roman" w:cs="Times New Roman"/>
          <w:bCs/>
          <w:sz w:val="24"/>
          <w:szCs w:val="24"/>
        </w:rPr>
        <w:t>Конкурсной к</w:t>
      </w:r>
      <w:r w:rsidR="00795804">
        <w:rPr>
          <w:rFonts w:ascii="Times New Roman" w:hAnsi="Times New Roman" w:cs="Times New Roman"/>
          <w:bCs/>
          <w:sz w:val="24"/>
          <w:szCs w:val="24"/>
        </w:rPr>
        <w:t>омиссии</w:t>
      </w:r>
      <w:r w:rsidR="00F51A8B">
        <w:rPr>
          <w:rFonts w:ascii="Times New Roman" w:hAnsi="Times New Roman" w:cs="Times New Roman"/>
          <w:bCs/>
          <w:sz w:val="24"/>
          <w:szCs w:val="24"/>
        </w:rPr>
        <w:t xml:space="preserve"> в оценке заявок</w:t>
      </w:r>
      <w:r w:rsidR="00272828">
        <w:rPr>
          <w:rFonts w:ascii="Times New Roman" w:hAnsi="Times New Roman" w:cs="Times New Roman"/>
          <w:bCs/>
          <w:sz w:val="24"/>
          <w:szCs w:val="24"/>
        </w:rPr>
        <w:t>;</w:t>
      </w:r>
    </w:p>
    <w:p w14:paraId="3A026B8B" w14:textId="19E54AD8" w:rsidR="00272828" w:rsidRDefault="00EA437B"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объем распределяемой Субсидии в рамках Конкурса</w:t>
      </w:r>
      <w:r w:rsidR="00463C1D">
        <w:rPr>
          <w:rFonts w:ascii="Times New Roman" w:hAnsi="Times New Roman" w:cs="Times New Roman"/>
          <w:bCs/>
          <w:sz w:val="24"/>
          <w:szCs w:val="24"/>
        </w:rPr>
        <w:t>, порядок расчета размера Субсидии, установленный Порядком, правила распределения Субсидии по результатам Конкурса</w:t>
      </w:r>
      <w:r w:rsidR="00912190">
        <w:rPr>
          <w:rFonts w:ascii="Times New Roman" w:hAnsi="Times New Roman" w:cs="Times New Roman"/>
          <w:bCs/>
          <w:sz w:val="24"/>
          <w:szCs w:val="24"/>
        </w:rPr>
        <w:t xml:space="preserve">, </w:t>
      </w:r>
      <w:r w:rsidR="000709DA">
        <w:rPr>
          <w:rFonts w:ascii="Times New Roman" w:hAnsi="Times New Roman" w:cs="Times New Roman"/>
          <w:bCs/>
          <w:sz w:val="24"/>
          <w:szCs w:val="24"/>
        </w:rPr>
        <w:t xml:space="preserve">которые могут включать </w:t>
      </w:r>
      <w:r w:rsidR="003103D1">
        <w:rPr>
          <w:rFonts w:ascii="Times New Roman" w:hAnsi="Times New Roman" w:cs="Times New Roman"/>
          <w:bCs/>
          <w:sz w:val="24"/>
          <w:szCs w:val="24"/>
        </w:rPr>
        <w:t>максимальный</w:t>
      </w:r>
      <w:r w:rsidR="000709DA">
        <w:rPr>
          <w:rFonts w:ascii="Times New Roman" w:hAnsi="Times New Roman" w:cs="Times New Roman"/>
          <w:bCs/>
          <w:sz w:val="24"/>
          <w:szCs w:val="24"/>
        </w:rPr>
        <w:t>, минимальный размер Субсидии,</w:t>
      </w:r>
      <w:r w:rsidR="003103D1">
        <w:rPr>
          <w:rFonts w:ascii="Times New Roman" w:hAnsi="Times New Roman" w:cs="Times New Roman"/>
          <w:bCs/>
          <w:sz w:val="24"/>
          <w:szCs w:val="24"/>
        </w:rPr>
        <w:t xml:space="preserve"> предоставляемой победителю (победителям), </w:t>
      </w:r>
      <w:r w:rsidR="00912190">
        <w:rPr>
          <w:rFonts w:ascii="Times New Roman" w:hAnsi="Times New Roman" w:cs="Times New Roman"/>
          <w:bCs/>
          <w:sz w:val="24"/>
          <w:szCs w:val="24"/>
        </w:rPr>
        <w:t>а также предельное количество</w:t>
      </w:r>
      <w:r w:rsidR="002634CA">
        <w:rPr>
          <w:rFonts w:ascii="Times New Roman" w:hAnsi="Times New Roman" w:cs="Times New Roman"/>
          <w:bCs/>
          <w:sz w:val="24"/>
          <w:szCs w:val="24"/>
        </w:rPr>
        <w:t xml:space="preserve"> победителей Конкурса;</w:t>
      </w:r>
    </w:p>
    <w:p w14:paraId="17CA46B5" w14:textId="38C17759"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211899">
        <w:rPr>
          <w:rFonts w:ascii="Times New Roman" w:hAnsi="Times New Roman" w:cs="Times New Roman"/>
          <w:bCs/>
          <w:sz w:val="24"/>
          <w:szCs w:val="24"/>
        </w:rPr>
        <w:t>поряд</w:t>
      </w:r>
      <w:r w:rsidR="00211899">
        <w:rPr>
          <w:rFonts w:ascii="Times New Roman" w:hAnsi="Times New Roman" w:cs="Times New Roman"/>
          <w:bCs/>
          <w:sz w:val="24"/>
          <w:szCs w:val="24"/>
        </w:rPr>
        <w:t>ок</w:t>
      </w:r>
      <w:r w:rsidRPr="00211899">
        <w:rPr>
          <w:rFonts w:ascii="Times New Roman" w:hAnsi="Times New Roman" w:cs="Times New Roman"/>
          <w:bCs/>
          <w:sz w:val="24"/>
          <w:szCs w:val="24"/>
        </w:rPr>
        <w:t xml:space="preserve">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4607419B" w14:textId="44370EEF"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5723AA">
        <w:rPr>
          <w:rFonts w:ascii="Times New Roman" w:hAnsi="Times New Roman" w:cs="Times New Roman"/>
          <w:bCs/>
          <w:sz w:val="24"/>
          <w:szCs w:val="24"/>
        </w:rPr>
        <w:t xml:space="preserve">срок, в течение которого </w:t>
      </w:r>
      <w:r w:rsidR="00315758">
        <w:rPr>
          <w:rFonts w:ascii="Times New Roman" w:hAnsi="Times New Roman" w:cs="Times New Roman"/>
          <w:bCs/>
          <w:sz w:val="24"/>
          <w:szCs w:val="24"/>
        </w:rPr>
        <w:t>победитель (победители) Конкурса</w:t>
      </w:r>
      <w:r w:rsidRPr="005723AA">
        <w:rPr>
          <w:rFonts w:ascii="Times New Roman" w:hAnsi="Times New Roman" w:cs="Times New Roman"/>
          <w:bCs/>
          <w:sz w:val="24"/>
          <w:szCs w:val="24"/>
        </w:rPr>
        <w:t xml:space="preserve"> должен </w:t>
      </w:r>
      <w:r w:rsidR="00A02CCF">
        <w:rPr>
          <w:rFonts w:ascii="Times New Roman" w:hAnsi="Times New Roman" w:cs="Times New Roman"/>
          <w:bCs/>
          <w:sz w:val="24"/>
          <w:szCs w:val="24"/>
        </w:rPr>
        <w:t xml:space="preserve">(должны) </w:t>
      </w:r>
      <w:r w:rsidRPr="005723AA">
        <w:rPr>
          <w:rFonts w:ascii="Times New Roman" w:hAnsi="Times New Roman" w:cs="Times New Roman"/>
          <w:bCs/>
          <w:sz w:val="24"/>
          <w:szCs w:val="24"/>
        </w:rPr>
        <w:t xml:space="preserve">подписать соглашение о предоставлении Субсидии (далее </w:t>
      </w:r>
      <w:r w:rsidR="00B81132">
        <w:rPr>
          <w:rFonts w:ascii="Times New Roman" w:hAnsi="Times New Roman" w:cs="Times New Roman"/>
          <w:bCs/>
          <w:sz w:val="24"/>
          <w:szCs w:val="24"/>
        </w:rPr>
        <w:t>–</w:t>
      </w:r>
      <w:r w:rsidRPr="005723AA">
        <w:rPr>
          <w:rFonts w:ascii="Times New Roman" w:hAnsi="Times New Roman" w:cs="Times New Roman"/>
          <w:bCs/>
          <w:sz w:val="24"/>
          <w:szCs w:val="24"/>
        </w:rPr>
        <w:t xml:space="preserve"> Соглашени</w:t>
      </w:r>
      <w:r w:rsidR="00B81132">
        <w:rPr>
          <w:rFonts w:ascii="Times New Roman" w:hAnsi="Times New Roman" w:cs="Times New Roman"/>
          <w:bCs/>
          <w:sz w:val="24"/>
          <w:szCs w:val="24"/>
        </w:rPr>
        <w:t xml:space="preserve">е); </w:t>
      </w:r>
    </w:p>
    <w:p w14:paraId="1F6CA576" w14:textId="1946BE83" w:rsidR="00BE429E" w:rsidRDefault="00BE429E" w:rsidP="00A40F35">
      <w:pPr>
        <w:pStyle w:val="ConsPlusNormal0"/>
        <w:numPr>
          <w:ilvl w:val="0"/>
          <w:numId w:val="15"/>
        </w:numPr>
        <w:ind w:left="0" w:firstLine="1418"/>
        <w:jc w:val="both"/>
        <w:rPr>
          <w:rFonts w:ascii="Times New Roman" w:hAnsi="Times New Roman" w:cs="Times New Roman"/>
          <w:bCs/>
          <w:sz w:val="24"/>
          <w:szCs w:val="24"/>
        </w:rPr>
      </w:pPr>
      <w:r w:rsidRPr="007C3016">
        <w:rPr>
          <w:rFonts w:ascii="Times New Roman" w:hAnsi="Times New Roman" w:cs="Times New Roman"/>
          <w:bCs/>
          <w:sz w:val="24"/>
          <w:szCs w:val="24"/>
        </w:rPr>
        <w:t>услови</w:t>
      </w:r>
      <w:r w:rsidR="007C3016">
        <w:rPr>
          <w:rFonts w:ascii="Times New Roman" w:hAnsi="Times New Roman" w:cs="Times New Roman"/>
          <w:bCs/>
          <w:sz w:val="24"/>
          <w:szCs w:val="24"/>
        </w:rPr>
        <w:t>я</w:t>
      </w:r>
      <w:r w:rsidRPr="007C3016">
        <w:rPr>
          <w:rFonts w:ascii="Times New Roman" w:hAnsi="Times New Roman" w:cs="Times New Roman"/>
          <w:bCs/>
          <w:sz w:val="24"/>
          <w:szCs w:val="24"/>
        </w:rPr>
        <w:t xml:space="preserve"> признания победителя </w:t>
      </w:r>
      <w:r w:rsidR="007C3016">
        <w:rPr>
          <w:rFonts w:ascii="Times New Roman" w:hAnsi="Times New Roman" w:cs="Times New Roman"/>
          <w:bCs/>
          <w:sz w:val="24"/>
          <w:szCs w:val="24"/>
        </w:rPr>
        <w:t xml:space="preserve">(победителей) </w:t>
      </w:r>
      <w:r w:rsidRPr="007C3016">
        <w:rPr>
          <w:rFonts w:ascii="Times New Roman" w:hAnsi="Times New Roman" w:cs="Times New Roman"/>
          <w:bCs/>
          <w:sz w:val="24"/>
          <w:szCs w:val="24"/>
        </w:rPr>
        <w:t xml:space="preserve">Конкурса уклонившимся </w:t>
      </w:r>
      <w:r w:rsidR="006D01A1">
        <w:rPr>
          <w:rFonts w:ascii="Times New Roman" w:hAnsi="Times New Roman" w:cs="Times New Roman"/>
          <w:bCs/>
          <w:sz w:val="24"/>
          <w:szCs w:val="24"/>
        </w:rPr>
        <w:t xml:space="preserve">(уклонившимися)  </w:t>
      </w:r>
      <w:r w:rsidRPr="007C3016">
        <w:rPr>
          <w:rFonts w:ascii="Times New Roman" w:hAnsi="Times New Roman" w:cs="Times New Roman"/>
          <w:bCs/>
          <w:sz w:val="24"/>
          <w:szCs w:val="24"/>
        </w:rPr>
        <w:t>от заключения Соглашения;</w:t>
      </w:r>
    </w:p>
    <w:p w14:paraId="178DE93B" w14:textId="54762C51" w:rsidR="006D01A1" w:rsidRPr="007C3016" w:rsidRDefault="005410BE" w:rsidP="00A40F35">
      <w:pPr>
        <w:pStyle w:val="ConsPlusNormal0"/>
        <w:numPr>
          <w:ilvl w:val="0"/>
          <w:numId w:val="15"/>
        </w:numPr>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сроки размещения </w:t>
      </w:r>
      <w:r w:rsidR="00E541F8">
        <w:rPr>
          <w:rFonts w:ascii="Times New Roman" w:hAnsi="Times New Roman" w:cs="Times New Roman"/>
          <w:bCs/>
          <w:sz w:val="24"/>
          <w:szCs w:val="24"/>
        </w:rPr>
        <w:t>протокола подведения итогов Конкурса на Едином портале</w:t>
      </w:r>
      <w:r w:rsidR="005068C4">
        <w:rPr>
          <w:rFonts w:ascii="Times New Roman" w:hAnsi="Times New Roman" w:cs="Times New Roman"/>
          <w:bCs/>
          <w:sz w:val="24"/>
          <w:szCs w:val="24"/>
        </w:rPr>
        <w:t xml:space="preserve">, </w:t>
      </w:r>
      <w:r w:rsidR="00442A95">
        <w:rPr>
          <w:rFonts w:ascii="Times New Roman" w:hAnsi="Times New Roman" w:cs="Times New Roman"/>
          <w:bCs/>
          <w:sz w:val="24"/>
          <w:szCs w:val="24"/>
        </w:rPr>
        <w:t>а также на Сайте, которые не могут быть позднее 14-го календарного дня, следующего за днем определения победителя</w:t>
      </w:r>
      <w:r w:rsidR="00DD6F06">
        <w:rPr>
          <w:rFonts w:ascii="Times New Roman" w:hAnsi="Times New Roman" w:cs="Times New Roman"/>
          <w:bCs/>
          <w:sz w:val="24"/>
          <w:szCs w:val="24"/>
        </w:rPr>
        <w:t xml:space="preserve"> </w:t>
      </w:r>
      <w:r w:rsidR="008E67A2">
        <w:rPr>
          <w:rFonts w:ascii="Times New Roman" w:hAnsi="Times New Roman" w:cs="Times New Roman"/>
          <w:bCs/>
          <w:sz w:val="24"/>
          <w:szCs w:val="24"/>
        </w:rPr>
        <w:t xml:space="preserve">(победителей) </w:t>
      </w:r>
      <w:r w:rsidR="00DD6F06">
        <w:rPr>
          <w:rFonts w:ascii="Times New Roman" w:hAnsi="Times New Roman" w:cs="Times New Roman"/>
          <w:bCs/>
          <w:sz w:val="24"/>
          <w:szCs w:val="24"/>
        </w:rPr>
        <w:t>Конкурса</w:t>
      </w:r>
      <w:r w:rsidR="00A5654D">
        <w:rPr>
          <w:rFonts w:ascii="Times New Roman" w:hAnsi="Times New Roman" w:cs="Times New Roman"/>
          <w:bCs/>
          <w:sz w:val="24"/>
          <w:szCs w:val="24"/>
        </w:rPr>
        <w:t xml:space="preserve"> (с соблюдением сроков</w:t>
      </w:r>
      <w:r w:rsidR="00387AC0">
        <w:rPr>
          <w:rFonts w:ascii="Times New Roman" w:hAnsi="Times New Roman" w:cs="Times New Roman"/>
          <w:bCs/>
          <w:sz w:val="24"/>
          <w:szCs w:val="24"/>
        </w:rPr>
        <w:t>, установ</w:t>
      </w:r>
      <w:r w:rsidR="00273080">
        <w:rPr>
          <w:rFonts w:ascii="Times New Roman" w:hAnsi="Times New Roman" w:cs="Times New Roman"/>
          <w:bCs/>
          <w:sz w:val="24"/>
          <w:szCs w:val="24"/>
        </w:rPr>
        <w:t xml:space="preserve">ленных </w:t>
      </w:r>
      <w:r w:rsidR="00866C87">
        <w:rPr>
          <w:rFonts w:ascii="Times New Roman" w:hAnsi="Times New Roman" w:cs="Times New Roman"/>
          <w:bCs/>
          <w:sz w:val="24"/>
          <w:szCs w:val="24"/>
        </w:rPr>
        <w:t xml:space="preserve">пунктом </w:t>
      </w:r>
      <w:r w:rsidR="00B566BD">
        <w:rPr>
          <w:rFonts w:ascii="Times New Roman" w:hAnsi="Times New Roman" w:cs="Times New Roman"/>
          <w:bCs/>
          <w:sz w:val="24"/>
          <w:szCs w:val="24"/>
        </w:rPr>
        <w:t>26</w:t>
      </w:r>
      <w:r w:rsidR="00B566BD">
        <w:rPr>
          <w:rFonts w:ascii="Times New Roman" w:hAnsi="Times New Roman" w:cs="Times New Roman"/>
          <w:bCs/>
          <w:sz w:val="24"/>
          <w:szCs w:val="24"/>
          <w:vertAlign w:val="superscript"/>
        </w:rPr>
        <w:t xml:space="preserve">2 </w:t>
      </w:r>
      <w:r w:rsidR="00B566BD">
        <w:rPr>
          <w:rFonts w:ascii="Times New Roman" w:hAnsi="Times New Roman" w:cs="Times New Roman"/>
          <w:bCs/>
          <w:sz w:val="24"/>
          <w:szCs w:val="24"/>
        </w:rPr>
        <w:t>Положения о мерах по обеспечению испол</w:t>
      </w:r>
      <w:r w:rsidR="001F0F3F">
        <w:rPr>
          <w:rFonts w:ascii="Times New Roman" w:hAnsi="Times New Roman" w:cs="Times New Roman"/>
          <w:bCs/>
          <w:sz w:val="24"/>
          <w:szCs w:val="24"/>
        </w:rPr>
        <w:t>нения федерального бюджета, утвержденного постановлением Правительства Российской Федерации от 9 декабря 2017г. №1496 «О мерах по обеспечению исполнения федерального</w:t>
      </w:r>
      <w:r w:rsidR="00E52B8C">
        <w:rPr>
          <w:rFonts w:ascii="Times New Roman" w:hAnsi="Times New Roman" w:cs="Times New Roman"/>
          <w:bCs/>
          <w:sz w:val="24"/>
          <w:szCs w:val="24"/>
        </w:rPr>
        <w:t xml:space="preserve"> бюджета»)</w:t>
      </w:r>
      <w:r w:rsidR="00ED2C59">
        <w:rPr>
          <w:rFonts w:ascii="Times New Roman" w:hAnsi="Times New Roman" w:cs="Times New Roman"/>
          <w:bCs/>
          <w:sz w:val="24"/>
          <w:szCs w:val="24"/>
        </w:rPr>
        <w:t>.</w:t>
      </w:r>
    </w:p>
    <w:p w14:paraId="04224762" w14:textId="748F54E3" w:rsidR="006D7605" w:rsidRPr="00FD6701" w:rsidRDefault="006D7605" w:rsidP="00A40F35">
      <w:pPr>
        <w:pStyle w:val="ConsPlusNormal0"/>
        <w:numPr>
          <w:ilvl w:val="0"/>
          <w:numId w:val="11"/>
        </w:numPr>
        <w:ind w:left="0" w:firstLine="709"/>
        <w:jc w:val="both"/>
        <w:rPr>
          <w:rFonts w:ascii="Times New Roman" w:hAnsi="Times New Roman" w:cs="Times New Roman"/>
          <w:bCs/>
          <w:sz w:val="24"/>
          <w:szCs w:val="24"/>
        </w:rPr>
      </w:pPr>
      <w:r w:rsidRPr="00FD6701">
        <w:rPr>
          <w:rFonts w:ascii="Times New Roman" w:eastAsiaTheme="minorEastAsia" w:hAnsi="Times New Roman"/>
          <w:sz w:val="24"/>
          <w:szCs w:val="24"/>
          <w:lang w:eastAsia="ru-RU"/>
        </w:rPr>
        <w:t>Требования к участникам Конкурса на дату подачи заявки (далее – Требования):</w:t>
      </w:r>
    </w:p>
    <w:p w14:paraId="3219345F" w14:textId="77777777" w:rsidR="006D7605" w:rsidRPr="00A94FB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0BFAFC14"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 участник Конкурса:</w:t>
      </w:r>
    </w:p>
    <w:p w14:paraId="36A53D65"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02.01.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14:paraId="7C311305"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 02.03.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01B3A407" w14:textId="77777777" w:rsidR="006D7605" w:rsidRPr="00B91911"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w:t>
      </w:r>
      <w:r w:rsidRPr="00B91911">
        <w:rPr>
          <w:rFonts w:ascii="Times New Roman" w:eastAsiaTheme="minorEastAsia" w:hAnsi="Times New Roman"/>
          <w:sz w:val="24"/>
          <w:szCs w:val="24"/>
          <w:lang w:eastAsia="ru-RU"/>
        </w:rPr>
        <w:t>«О развитии малого и среднего предпринимательства в Российской Федерации»;</w:t>
      </w:r>
    </w:p>
    <w:p w14:paraId="63A841BC" w14:textId="73C6F4BB" w:rsidR="006D7605" w:rsidRPr="000D0171"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 xml:space="preserve">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w:t>
      </w:r>
      <w:r w:rsidRPr="00B91911">
        <w:rPr>
          <w:rFonts w:ascii="Times New Roman" w:eastAsiaTheme="minorEastAsia" w:hAnsi="Times New Roman"/>
          <w:sz w:val="24"/>
          <w:szCs w:val="24"/>
          <w:lang w:eastAsia="ru-RU"/>
        </w:rPr>
        <w:lastRenderedPageBreak/>
        <w:t>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48EEB50C" w14:textId="77777777" w:rsidR="006D7605" w:rsidRPr="00CE040A"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4) </w:t>
      </w:r>
      <w:r w:rsidRPr="00486C8D">
        <w:rPr>
          <w:rFonts w:ascii="Times New Roman" w:eastAsiaTheme="minorEastAsia" w:hAnsi="Times New Roman"/>
          <w:sz w:val="24"/>
          <w:szCs w:val="24"/>
          <w:lang w:eastAsia="ru-RU"/>
        </w:rPr>
        <w:t>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8A45F7C"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w:t>
      </w:r>
      <w:r>
        <w:rPr>
          <w:rFonts w:ascii="Times New Roman" w:eastAsiaTheme="minorEastAsia" w:hAnsi="Times New Roman"/>
          <w:sz w:val="24"/>
          <w:szCs w:val="24"/>
          <w:lang w:eastAsia="ru-RU"/>
        </w:rPr>
        <w:t xml:space="preserve">у </w:t>
      </w:r>
      <w:r w:rsidRPr="007B7822">
        <w:rPr>
          <w:rFonts w:ascii="Times New Roman" w:eastAsiaTheme="minorEastAsia" w:hAnsi="Times New Roman"/>
          <w:sz w:val="24"/>
          <w:szCs w:val="24"/>
          <w:lang w:eastAsia="ru-RU"/>
        </w:rPr>
        <w:t>участник</w:t>
      </w:r>
      <w:r>
        <w:rPr>
          <w:rFonts w:ascii="Times New Roman" w:eastAsiaTheme="minorEastAsia" w:hAnsi="Times New Roman"/>
          <w:sz w:val="24"/>
          <w:szCs w:val="24"/>
          <w:lang w:eastAsia="ru-RU"/>
        </w:rPr>
        <w:t>а</w:t>
      </w:r>
      <w:r w:rsidRPr="007B7822">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настоящим Порядком;</w:t>
      </w:r>
    </w:p>
    <w:p w14:paraId="24EFCE86" w14:textId="77777777" w:rsidR="006D7605" w:rsidRPr="006F14A3"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7B7822">
        <w:rPr>
          <w:rFonts w:ascii="Times New Roman" w:eastAsiaTheme="minorEastAsia" w:hAnsi="Times New Roman"/>
          <w:sz w:val="24"/>
          <w:szCs w:val="24"/>
          <w:lang w:eastAsia="ru-RU"/>
        </w:rPr>
        <w:t>6</w:t>
      </w:r>
      <w:r w:rsidRPr="004A253D">
        <w:rPr>
          <w:rFonts w:ascii="Times New Roman" w:eastAsiaTheme="minorEastAsia" w:hAnsi="Times New Roman"/>
          <w:sz w:val="24"/>
          <w:szCs w:val="24"/>
          <w:lang w:eastAsia="ru-RU"/>
        </w:rPr>
        <w:t>)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14:paraId="1ED2A02E" w14:textId="77777777" w:rsidR="006D7605" w:rsidRPr="007B7822"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7)</w:t>
      </w:r>
      <w:r w:rsidRPr="004A253D">
        <w:rPr>
          <w:rFonts w:ascii="Times New Roman" w:eastAsiaTheme="minorEastAsia" w:hAnsi="Times New Roman"/>
          <w:sz w:val="24"/>
          <w:szCs w:val="24"/>
          <w:lang w:eastAsia="ru-RU"/>
        </w:rPr>
        <w:t xml:space="preserve">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157D2B7" w14:textId="77777777" w:rsidR="006D7605" w:rsidRPr="00B6323B"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8) 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настоящим Порядком, на основании иных нормативных правовых актов, муниципальных правовых актов на цели, указанные в пункте 1.7 настоящего Порядка;</w:t>
      </w:r>
    </w:p>
    <w:p w14:paraId="713B6D53" w14:textId="77777777" w:rsidR="006D7605" w:rsidRPr="00B6323B"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9)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0FDE07DC" w14:textId="77777777" w:rsidR="006D7605" w:rsidRPr="00B6323B"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10)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14:paraId="53E03C64" w14:textId="77777777" w:rsidR="006D7605" w:rsidRPr="007D7AD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6323B">
        <w:rPr>
          <w:rFonts w:ascii="Times New Roman" w:eastAsiaTheme="minorEastAsia" w:hAnsi="Times New Roman"/>
          <w:sz w:val="24"/>
          <w:szCs w:val="24"/>
          <w:lang w:eastAsia="ru-RU"/>
        </w:rPr>
        <w:t>11) участник Конкурса не относится к субъектам МСП, указанным в пункте 4 части 5 статьи 14 Федерального закона № 209-ФЗ;</w:t>
      </w:r>
    </w:p>
    <w:p w14:paraId="5C79AE61"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12)</w:t>
      </w:r>
      <w:r w:rsidRPr="007D7AD5">
        <w:rPr>
          <w:rFonts w:ascii="Times New Roman" w:eastAsiaTheme="minorEastAsia" w:hAnsi="Times New Roman"/>
          <w:sz w:val="24"/>
          <w:szCs w:val="24"/>
          <w:lang w:eastAsia="ru-RU"/>
        </w:rPr>
        <w:t xml:space="preserve"> </w:t>
      </w:r>
      <w:r w:rsidRPr="00342E5A">
        <w:rPr>
          <w:rFonts w:ascii="Times New Roman" w:eastAsiaTheme="minorEastAsia" w:hAnsi="Times New Roman"/>
          <w:sz w:val="24"/>
          <w:szCs w:val="24"/>
          <w:lang w:eastAsia="ru-RU"/>
        </w:rPr>
        <w:t>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323A837"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13)</w:t>
      </w:r>
      <w:r>
        <w:rPr>
          <w:rFonts w:ascii="Times New Roman" w:eastAsiaTheme="minorEastAsia" w:hAnsi="Times New Roman"/>
          <w:sz w:val="24"/>
          <w:szCs w:val="24"/>
          <w:lang w:eastAsia="ru-RU"/>
        </w:rPr>
        <w:t xml:space="preserve"> </w:t>
      </w:r>
      <w:r w:rsidRPr="00342E5A">
        <w:rPr>
          <w:rFonts w:ascii="Times New Roman" w:eastAsiaTheme="minorEastAsia" w:hAnsi="Times New Roman"/>
          <w:sz w:val="24"/>
          <w:szCs w:val="24"/>
          <w:lang w:eastAsia="ru-RU"/>
        </w:rPr>
        <w:t xml:space="preserve">участник Конкурса не находится в составляемых в рамках реализации </w:t>
      </w:r>
      <w:r w:rsidRPr="00342E5A">
        <w:rPr>
          <w:rFonts w:ascii="Times New Roman" w:eastAsiaTheme="minorEastAsia" w:hAnsi="Times New Roman"/>
          <w:sz w:val="24"/>
          <w:szCs w:val="24"/>
          <w:lang w:eastAsia="ru-RU"/>
        </w:rPr>
        <w:lastRenderedPageBreak/>
        <w:t xml:space="preserve">полномочий, предусмотренных главой </w:t>
      </w:r>
      <w:r w:rsidRPr="00342E5A">
        <w:rPr>
          <w:rFonts w:ascii="Times New Roman" w:eastAsiaTheme="minorEastAsia" w:hAnsi="Times New Roman"/>
          <w:sz w:val="24"/>
          <w:szCs w:val="24"/>
          <w:lang w:val="en-US" w:eastAsia="ru-RU"/>
        </w:rPr>
        <w:t>VII</w:t>
      </w:r>
      <w:r w:rsidRPr="00342E5A">
        <w:rPr>
          <w:rFonts w:ascii="Times New Roman" w:eastAsiaTheme="minorEastAsia" w:hAnsi="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9F90BD0"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14)</w:t>
      </w:r>
      <w:r>
        <w:rPr>
          <w:rFonts w:ascii="Times New Roman" w:eastAsiaTheme="minorEastAsia" w:hAnsi="Times New Roman"/>
          <w:sz w:val="24"/>
          <w:szCs w:val="24"/>
          <w:lang w:eastAsia="ru-RU"/>
        </w:rPr>
        <w:t xml:space="preserve"> </w:t>
      </w:r>
      <w:r w:rsidRPr="00342E5A">
        <w:rPr>
          <w:rFonts w:ascii="Times New Roman" w:eastAsiaTheme="minorEastAsia" w:hAnsi="Times New Roman"/>
          <w:sz w:val="24"/>
          <w:szCs w:val="24"/>
          <w:lang w:eastAsia="ru-RU"/>
        </w:rPr>
        <w:t>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2470F7D" w14:textId="77777777" w:rsidR="006D7605" w:rsidRPr="00067160"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15)</w:t>
      </w:r>
      <w:r>
        <w:rPr>
          <w:rFonts w:ascii="Times New Roman" w:eastAsiaTheme="minorEastAsia" w:hAnsi="Times New Roman"/>
          <w:sz w:val="24"/>
          <w:szCs w:val="24"/>
          <w:lang w:eastAsia="ru-RU"/>
        </w:rPr>
        <w:t xml:space="preserve"> </w:t>
      </w:r>
      <w:r w:rsidRPr="002F30F7">
        <w:rPr>
          <w:rFonts w:ascii="Times New Roman" w:eastAsiaTheme="minorEastAsia"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являющихся участниками Конкурса;</w:t>
      </w:r>
    </w:p>
    <w:p w14:paraId="2B2A21F4"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16)</w:t>
      </w:r>
      <w:r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0A6544B7"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17)</w:t>
      </w:r>
      <w:r>
        <w:rPr>
          <w:rFonts w:ascii="Times New Roman" w:eastAsiaTheme="minorEastAsia" w:hAnsi="Times New Roman"/>
          <w:sz w:val="24"/>
          <w:szCs w:val="24"/>
          <w:lang w:eastAsia="ru-RU"/>
        </w:rPr>
        <w:t xml:space="preserve">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6A09E75C" w14:textId="77777777" w:rsidR="006D7605"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18)</w:t>
      </w:r>
      <w:r>
        <w:rPr>
          <w:rFonts w:ascii="Times New Roman" w:eastAsiaTheme="minorEastAsia" w:hAnsi="Times New Roman"/>
          <w:sz w:val="24"/>
          <w:szCs w:val="24"/>
          <w:lang w:eastAsia="ru-RU"/>
        </w:rPr>
        <w:t xml:space="preserve">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18FDAE2F" w14:textId="77777777" w:rsidR="006D7605" w:rsidRPr="00CD5D5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19)</w:t>
      </w:r>
      <w:r w:rsidRPr="00CD5D5C">
        <w:rPr>
          <w:rFonts w:ascii="Times New Roman" w:eastAsiaTheme="minorEastAsia" w:hAnsi="Times New Roman"/>
          <w:sz w:val="24"/>
          <w:szCs w:val="24"/>
          <w:lang w:eastAsia="ru-RU"/>
        </w:rPr>
        <w:t xml:space="preserve">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(сто) процентов на дату подачи Заявки;</w:t>
      </w:r>
    </w:p>
    <w:p w14:paraId="570FFAEB" w14:textId="77777777" w:rsidR="006D7605" w:rsidRPr="00CD5D5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20)</w:t>
      </w:r>
      <w:r w:rsidRPr="00CD5D5C">
        <w:rPr>
          <w:rFonts w:ascii="Times New Roman" w:eastAsiaTheme="minorEastAsia" w:hAnsi="Times New Roman"/>
          <w:sz w:val="24"/>
          <w:szCs w:val="24"/>
          <w:lang w:eastAsia="ru-RU"/>
        </w:rPr>
        <w:t xml:space="preserve"> участник Конкурса произвел приемку Оборудования по договорам на приобретение (изготовление) Оборудование и по договорам лизинга;</w:t>
      </w:r>
    </w:p>
    <w:p w14:paraId="1B19EBE8" w14:textId="77777777" w:rsidR="006D7605" w:rsidRPr="00CD5D5C"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21)</w:t>
      </w:r>
      <w:r w:rsidRPr="00CD5D5C">
        <w:rPr>
          <w:rFonts w:ascii="Times New Roman" w:eastAsiaTheme="minorEastAsia" w:hAnsi="Times New Roman"/>
          <w:sz w:val="24"/>
          <w:szCs w:val="24"/>
          <w:lang w:eastAsia="ru-RU"/>
        </w:rPr>
        <w:t xml:space="preserve">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205EFB81" w14:textId="00A5B688" w:rsidR="007A1D4A" w:rsidRPr="00D36A4F" w:rsidRDefault="006D7605"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91911">
        <w:rPr>
          <w:rFonts w:ascii="Times New Roman" w:eastAsiaTheme="minorEastAsia" w:hAnsi="Times New Roman"/>
          <w:sz w:val="24"/>
          <w:szCs w:val="24"/>
          <w:lang w:eastAsia="ru-RU"/>
        </w:rPr>
        <w:t>22)</w:t>
      </w:r>
      <w:r w:rsidRPr="00CD5D5C">
        <w:rPr>
          <w:rFonts w:ascii="Times New Roman" w:eastAsiaTheme="minorEastAsia" w:hAnsi="Times New Roman"/>
          <w:sz w:val="24"/>
          <w:szCs w:val="24"/>
          <w:lang w:eastAsia="ru-RU"/>
        </w:rPr>
        <w:t xml:space="preserve"> участник Конкурса представил полный пакет документов согласно Приложениям 4</w:t>
      </w:r>
      <w:r>
        <w:rPr>
          <w:rFonts w:ascii="Times New Roman" w:eastAsiaTheme="minorEastAsia" w:hAnsi="Times New Roman"/>
          <w:sz w:val="24"/>
          <w:szCs w:val="24"/>
          <w:lang w:eastAsia="ru-RU"/>
        </w:rPr>
        <w:t xml:space="preserve">, </w:t>
      </w:r>
      <w:r w:rsidRPr="00CD5D5C">
        <w:rPr>
          <w:rFonts w:ascii="Times New Roman" w:eastAsiaTheme="minorEastAsia" w:hAnsi="Times New Roman"/>
          <w:sz w:val="24"/>
          <w:szCs w:val="24"/>
          <w:lang w:eastAsia="ru-RU"/>
        </w:rPr>
        <w:t>5 к настоящему Порядку</w:t>
      </w:r>
      <w:r>
        <w:rPr>
          <w:rFonts w:ascii="Times New Roman" w:eastAsiaTheme="minorEastAsia" w:hAnsi="Times New Roman"/>
          <w:sz w:val="24"/>
          <w:szCs w:val="24"/>
          <w:lang w:eastAsia="ru-RU"/>
        </w:rPr>
        <w:t>.</w:t>
      </w:r>
    </w:p>
    <w:p w14:paraId="54B08711" w14:textId="7E88B02A" w:rsidR="007A1D4A" w:rsidRPr="007A1D4A" w:rsidRDefault="007A1D4A" w:rsidP="00A40F35">
      <w:pPr>
        <w:pStyle w:val="ConsPlusNormal0"/>
        <w:numPr>
          <w:ilvl w:val="0"/>
          <w:numId w:val="11"/>
        </w:numPr>
        <w:ind w:left="0" w:firstLine="709"/>
        <w:jc w:val="both"/>
        <w:rPr>
          <w:rFonts w:ascii="Times New Roman" w:hAnsi="Times New Roman" w:cs="Times New Roman"/>
          <w:bCs/>
          <w:sz w:val="24"/>
          <w:szCs w:val="24"/>
        </w:rPr>
      </w:pPr>
      <w:r w:rsidRPr="007A1D4A">
        <w:rPr>
          <w:rFonts w:ascii="Times New Roman" w:hAnsi="Times New Roman" w:cs="Times New Roman"/>
          <w:bCs/>
          <w:sz w:val="24"/>
          <w:szCs w:val="24"/>
        </w:rPr>
        <w:t xml:space="preserve">Информация по вопросам предоставления Субсидий на </w:t>
      </w:r>
      <w:r>
        <w:rPr>
          <w:rFonts w:ascii="Times New Roman" w:hAnsi="Times New Roman" w:cs="Times New Roman"/>
          <w:bCs/>
          <w:sz w:val="24"/>
          <w:szCs w:val="24"/>
        </w:rPr>
        <w:t>Е</w:t>
      </w:r>
      <w:r w:rsidRPr="007A1D4A">
        <w:rPr>
          <w:rFonts w:ascii="Times New Roman" w:hAnsi="Times New Roman" w:cs="Times New Roman"/>
          <w:bCs/>
          <w:sz w:val="24"/>
          <w:szCs w:val="24"/>
        </w:rPr>
        <w:t>дином портале, Сайте о порядке и сроках предоставления Субсидий предоставляется бесплатно.</w:t>
      </w:r>
    </w:p>
    <w:p w14:paraId="133A707E" w14:textId="0DEFAE23" w:rsidR="007A1D4A" w:rsidRPr="007A1D4A" w:rsidRDefault="007A1D4A" w:rsidP="00A40F35">
      <w:pPr>
        <w:pStyle w:val="ConsPlusNormal0"/>
        <w:numPr>
          <w:ilvl w:val="0"/>
          <w:numId w:val="11"/>
        </w:numPr>
        <w:ind w:left="0" w:firstLine="709"/>
        <w:jc w:val="both"/>
        <w:rPr>
          <w:rFonts w:ascii="Times New Roman" w:hAnsi="Times New Roman" w:cs="Times New Roman"/>
          <w:bCs/>
          <w:sz w:val="24"/>
          <w:szCs w:val="24"/>
        </w:rPr>
      </w:pPr>
      <w:r w:rsidRPr="007A1D4A">
        <w:rPr>
          <w:rFonts w:ascii="Times New Roman" w:hAnsi="Times New Roman" w:cs="Times New Roman"/>
          <w:bCs/>
          <w:sz w:val="24"/>
          <w:szCs w:val="24"/>
        </w:rPr>
        <w:t xml:space="preserve">Учреждение обеспечивает своевременную актуализацию указанных информационных материалов на </w:t>
      </w:r>
      <w:r w:rsidR="00E16490">
        <w:rPr>
          <w:rFonts w:ascii="Times New Roman" w:hAnsi="Times New Roman" w:cs="Times New Roman"/>
          <w:bCs/>
          <w:sz w:val="24"/>
          <w:szCs w:val="24"/>
        </w:rPr>
        <w:t>Е</w:t>
      </w:r>
      <w:r w:rsidRPr="007A1D4A">
        <w:rPr>
          <w:rFonts w:ascii="Times New Roman" w:hAnsi="Times New Roman" w:cs="Times New Roman"/>
          <w:bCs/>
          <w:sz w:val="24"/>
          <w:szCs w:val="24"/>
        </w:rPr>
        <w:t xml:space="preserve">дином портале,  Сайте. </w:t>
      </w:r>
    </w:p>
    <w:p w14:paraId="013D89F2" w14:textId="7C87532D" w:rsidR="007A1D4A" w:rsidRDefault="007A1D4A" w:rsidP="00A40F35">
      <w:pPr>
        <w:pStyle w:val="ConsPlusNormal0"/>
        <w:numPr>
          <w:ilvl w:val="0"/>
          <w:numId w:val="11"/>
        </w:numPr>
        <w:ind w:left="0" w:firstLine="709"/>
        <w:jc w:val="both"/>
        <w:rPr>
          <w:rFonts w:ascii="Times New Roman" w:hAnsi="Times New Roman" w:cs="Times New Roman"/>
          <w:bCs/>
          <w:sz w:val="24"/>
          <w:szCs w:val="24"/>
        </w:rPr>
      </w:pPr>
      <w:r w:rsidRPr="007A1D4A">
        <w:rPr>
          <w:rFonts w:ascii="Times New Roman" w:hAnsi="Times New Roman" w:cs="Times New Roman"/>
          <w:bCs/>
          <w:sz w:val="24"/>
          <w:szCs w:val="24"/>
        </w:rPr>
        <w:t>Консультирование по вопросам предоставления Субсидий осуществляется бесплатно.</w:t>
      </w:r>
    </w:p>
    <w:p w14:paraId="2B0F80ED" w14:textId="70582983" w:rsidR="00BF5982" w:rsidRPr="00F712E6" w:rsidRDefault="00D22B8B"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К категории </w:t>
      </w:r>
      <w:r w:rsidR="00A201CF">
        <w:rPr>
          <w:rFonts w:ascii="Times New Roman" w:hAnsi="Times New Roman" w:cs="Times New Roman"/>
          <w:bCs/>
          <w:sz w:val="24"/>
          <w:szCs w:val="24"/>
        </w:rPr>
        <w:t>получателей Субсидии</w:t>
      </w:r>
      <w:r w:rsidR="008D1370">
        <w:rPr>
          <w:rFonts w:ascii="Times New Roman" w:hAnsi="Times New Roman" w:cs="Times New Roman"/>
          <w:bCs/>
          <w:sz w:val="24"/>
          <w:szCs w:val="24"/>
        </w:rPr>
        <w:t xml:space="preserve"> относятся </w:t>
      </w:r>
      <w:r w:rsidR="008D1370" w:rsidRPr="008D1370">
        <w:rPr>
          <w:rFonts w:ascii="Times New Roman" w:hAnsi="Times New Roman" w:cs="Times New Roman"/>
          <w:bCs/>
          <w:sz w:val="24"/>
          <w:szCs w:val="24"/>
        </w:rPr>
        <w:t>юридически</w:t>
      </w:r>
      <w:r w:rsidR="008D1370">
        <w:rPr>
          <w:rFonts w:ascii="Times New Roman" w:hAnsi="Times New Roman" w:cs="Times New Roman"/>
          <w:bCs/>
          <w:sz w:val="24"/>
          <w:szCs w:val="24"/>
        </w:rPr>
        <w:t>е</w:t>
      </w:r>
      <w:r w:rsidR="008D1370" w:rsidRPr="008D1370">
        <w:rPr>
          <w:rFonts w:ascii="Times New Roman" w:hAnsi="Times New Roman" w:cs="Times New Roman"/>
          <w:bCs/>
          <w:sz w:val="24"/>
          <w:szCs w:val="24"/>
        </w:rPr>
        <w:t xml:space="preserve"> лиц</w:t>
      </w:r>
      <w:r w:rsidR="008D1370">
        <w:rPr>
          <w:rFonts w:ascii="Times New Roman" w:hAnsi="Times New Roman" w:cs="Times New Roman"/>
          <w:bCs/>
          <w:sz w:val="24"/>
          <w:szCs w:val="24"/>
        </w:rPr>
        <w:t>а</w:t>
      </w:r>
      <w:r w:rsidR="008D1370" w:rsidRPr="008D1370">
        <w:rPr>
          <w:rFonts w:ascii="Times New Roman" w:hAnsi="Times New Roman" w:cs="Times New Roman"/>
          <w:bCs/>
          <w:sz w:val="24"/>
          <w:szCs w:val="24"/>
        </w:rPr>
        <w:t xml:space="preserve"> и индивидуальны</w:t>
      </w:r>
      <w:r w:rsidR="008D1370">
        <w:rPr>
          <w:rFonts w:ascii="Times New Roman" w:hAnsi="Times New Roman" w:cs="Times New Roman"/>
          <w:bCs/>
          <w:sz w:val="24"/>
          <w:szCs w:val="24"/>
        </w:rPr>
        <w:t>е</w:t>
      </w:r>
      <w:r w:rsidR="008D1370" w:rsidRPr="008D1370">
        <w:rPr>
          <w:rFonts w:ascii="Times New Roman" w:hAnsi="Times New Roman" w:cs="Times New Roman"/>
          <w:bCs/>
          <w:sz w:val="24"/>
          <w:szCs w:val="24"/>
        </w:rPr>
        <w:t xml:space="preserve"> предпринимател</w:t>
      </w:r>
      <w:r w:rsidR="008D1370">
        <w:rPr>
          <w:rFonts w:ascii="Times New Roman" w:hAnsi="Times New Roman" w:cs="Times New Roman"/>
          <w:bCs/>
          <w:sz w:val="24"/>
          <w:szCs w:val="24"/>
        </w:rPr>
        <w:t>и</w:t>
      </w:r>
      <w:r w:rsidR="008D1370" w:rsidRPr="008D1370">
        <w:rPr>
          <w:rFonts w:ascii="Times New Roman" w:hAnsi="Times New Roman" w:cs="Times New Roman"/>
          <w:bCs/>
          <w:sz w:val="24"/>
          <w:szCs w:val="24"/>
        </w:rPr>
        <w:t>, относящи</w:t>
      </w:r>
      <w:r w:rsidR="008D1370">
        <w:rPr>
          <w:rFonts w:ascii="Times New Roman" w:hAnsi="Times New Roman" w:cs="Times New Roman"/>
          <w:bCs/>
          <w:sz w:val="24"/>
          <w:szCs w:val="24"/>
        </w:rPr>
        <w:t>е</w:t>
      </w:r>
      <w:r w:rsidR="008D1370" w:rsidRPr="008D1370">
        <w:rPr>
          <w:rFonts w:ascii="Times New Roman" w:hAnsi="Times New Roman" w:cs="Times New Roman"/>
          <w:bCs/>
          <w:sz w:val="24"/>
          <w:szCs w:val="24"/>
        </w:rPr>
        <w:t xml:space="preserve">ся к категории субъектов малого и среднего предпринимательства (далее – субъект МСП) в соответствии с Федеральным законом от 24.07.2007 № 209-ФЗ «О </w:t>
      </w:r>
      <w:r w:rsidR="008D1370" w:rsidRPr="00F712E6">
        <w:rPr>
          <w:rFonts w:ascii="Times New Roman" w:hAnsi="Times New Roman" w:cs="Times New Roman"/>
          <w:bCs/>
          <w:sz w:val="24"/>
          <w:szCs w:val="24"/>
        </w:rPr>
        <w:t>развитии малого и среднего предпринимательства в Российской Федерации», состоящи</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в реестре субъектов малого и среднего предпринимательства, зарегистрированны</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и осуществляющи</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деятельность в качестве юридического лица или индивидуального предпринимателя на территории городского округа Электросталь </w:t>
      </w:r>
      <w:r w:rsidR="008D1370" w:rsidRPr="00F712E6">
        <w:rPr>
          <w:rFonts w:ascii="Times New Roman" w:hAnsi="Times New Roman" w:cs="Times New Roman"/>
          <w:bCs/>
          <w:sz w:val="24"/>
          <w:szCs w:val="24"/>
        </w:rPr>
        <w:lastRenderedPageBreak/>
        <w:t>Московской области, либо их уполномоченны</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 xml:space="preserve"> представител</w:t>
      </w:r>
      <w:r w:rsidR="00C80B3D" w:rsidRPr="00F712E6">
        <w:rPr>
          <w:rFonts w:ascii="Times New Roman" w:hAnsi="Times New Roman" w:cs="Times New Roman"/>
          <w:bCs/>
          <w:sz w:val="24"/>
          <w:szCs w:val="24"/>
        </w:rPr>
        <w:t>и</w:t>
      </w:r>
      <w:r w:rsidR="008D1370" w:rsidRPr="00F712E6">
        <w:rPr>
          <w:rFonts w:ascii="Times New Roman" w:hAnsi="Times New Roman" w:cs="Times New Roman"/>
          <w:bCs/>
          <w:sz w:val="24"/>
          <w:szCs w:val="24"/>
        </w:rPr>
        <w:t xml:space="preserve"> (далее – Заявители), обративши</w:t>
      </w:r>
      <w:r w:rsidR="00C80B3D" w:rsidRPr="00F712E6">
        <w:rPr>
          <w:rFonts w:ascii="Times New Roman" w:hAnsi="Times New Roman" w:cs="Times New Roman"/>
          <w:bCs/>
          <w:sz w:val="24"/>
          <w:szCs w:val="24"/>
        </w:rPr>
        <w:t>е</w:t>
      </w:r>
      <w:r w:rsidR="008D1370" w:rsidRPr="00F712E6">
        <w:rPr>
          <w:rFonts w:ascii="Times New Roman" w:hAnsi="Times New Roman" w:cs="Times New Roman"/>
          <w:bCs/>
          <w:sz w:val="24"/>
          <w:szCs w:val="24"/>
        </w:rPr>
        <w:t>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77FF0C51" w14:textId="00EFFC00" w:rsidR="004554D3" w:rsidRDefault="004554D3" w:rsidP="00A40F35">
      <w:pPr>
        <w:pStyle w:val="ConsPlusNormal0"/>
        <w:numPr>
          <w:ilvl w:val="0"/>
          <w:numId w:val="11"/>
        </w:numPr>
        <w:ind w:left="0" w:firstLine="709"/>
        <w:jc w:val="both"/>
        <w:rPr>
          <w:rFonts w:ascii="Times New Roman" w:hAnsi="Times New Roman" w:cs="Times New Roman"/>
          <w:bCs/>
          <w:sz w:val="24"/>
          <w:szCs w:val="24"/>
        </w:rPr>
      </w:pPr>
      <w:r w:rsidRPr="003C68EE">
        <w:rPr>
          <w:rFonts w:ascii="Times New Roman" w:hAnsi="Times New Roman" w:cs="Times New Roman"/>
          <w:bCs/>
          <w:sz w:val="24"/>
          <w:szCs w:val="24"/>
        </w:rPr>
        <w:t xml:space="preserve">Заявки </w:t>
      </w:r>
      <w:r w:rsidR="00F712E6" w:rsidRPr="003C68EE">
        <w:rPr>
          <w:rFonts w:ascii="Times New Roman" w:hAnsi="Times New Roman" w:cs="Times New Roman"/>
          <w:bCs/>
          <w:sz w:val="24"/>
          <w:szCs w:val="24"/>
        </w:rPr>
        <w:t xml:space="preserve">формируются </w:t>
      </w:r>
      <w:r w:rsidR="0064674F" w:rsidRPr="003C68EE">
        <w:rPr>
          <w:rFonts w:ascii="Times New Roman" w:hAnsi="Times New Roman" w:cs="Times New Roman"/>
          <w:bCs/>
          <w:sz w:val="24"/>
          <w:szCs w:val="24"/>
        </w:rPr>
        <w:t>у</w:t>
      </w:r>
      <w:r w:rsidRPr="003C68EE">
        <w:rPr>
          <w:rFonts w:ascii="Times New Roman" w:hAnsi="Times New Roman" w:cs="Times New Roman"/>
          <w:bCs/>
          <w:sz w:val="24"/>
          <w:szCs w:val="24"/>
        </w:rPr>
        <w:t xml:space="preserve">частниками </w:t>
      </w:r>
      <w:r w:rsidR="0064674F" w:rsidRPr="003C68EE">
        <w:rPr>
          <w:rFonts w:ascii="Times New Roman" w:hAnsi="Times New Roman" w:cs="Times New Roman"/>
          <w:bCs/>
          <w:sz w:val="24"/>
          <w:szCs w:val="24"/>
        </w:rPr>
        <w:t>Конкурса</w:t>
      </w:r>
      <w:r w:rsidRPr="003C68EE">
        <w:rPr>
          <w:rFonts w:ascii="Times New Roman" w:hAnsi="Times New Roman" w:cs="Times New Roman"/>
          <w:bCs/>
          <w:sz w:val="24"/>
          <w:szCs w:val="24"/>
        </w:rPr>
        <w:t xml:space="preserve"> в электронной форме </w:t>
      </w:r>
      <w:r w:rsidR="000F66E8" w:rsidRPr="003C68EE">
        <w:rPr>
          <w:rFonts w:ascii="Times New Roman" w:hAnsi="Times New Roman" w:cs="Times New Roman"/>
          <w:bCs/>
          <w:sz w:val="24"/>
          <w:szCs w:val="24"/>
        </w:rPr>
        <w:t xml:space="preserve">посредством заполнения </w:t>
      </w:r>
      <w:r w:rsidR="0064674F" w:rsidRPr="003C68EE">
        <w:rPr>
          <w:rFonts w:ascii="Times New Roman" w:hAnsi="Times New Roman" w:cs="Times New Roman"/>
          <w:bCs/>
          <w:sz w:val="24"/>
          <w:szCs w:val="24"/>
        </w:rPr>
        <w:t xml:space="preserve">соответствующих экранных форм веб-интерфейса системы </w:t>
      </w:r>
      <w:r w:rsidRPr="003C68EE">
        <w:rPr>
          <w:rFonts w:ascii="Times New Roman" w:hAnsi="Times New Roman" w:cs="Times New Roman"/>
          <w:bCs/>
          <w:sz w:val="24"/>
          <w:szCs w:val="24"/>
        </w:rPr>
        <w:t xml:space="preserve">«Электронный бюджет» и </w:t>
      </w:r>
      <w:r w:rsidR="0064674F" w:rsidRPr="003C68EE">
        <w:rPr>
          <w:rFonts w:ascii="Times New Roman" w:hAnsi="Times New Roman" w:cs="Times New Roman"/>
          <w:bCs/>
          <w:sz w:val="24"/>
          <w:szCs w:val="24"/>
        </w:rPr>
        <w:t>представлени</w:t>
      </w:r>
      <w:r w:rsidR="004042E2">
        <w:rPr>
          <w:rFonts w:ascii="Times New Roman" w:hAnsi="Times New Roman" w:cs="Times New Roman"/>
          <w:bCs/>
          <w:sz w:val="24"/>
          <w:szCs w:val="24"/>
        </w:rPr>
        <w:t>е</w:t>
      </w:r>
      <w:r w:rsidR="0064674F" w:rsidRPr="003C68EE">
        <w:rPr>
          <w:rFonts w:ascii="Times New Roman" w:hAnsi="Times New Roman" w:cs="Times New Roman"/>
          <w:bCs/>
          <w:sz w:val="24"/>
          <w:szCs w:val="24"/>
        </w:rPr>
        <w:t xml:space="preserve"> в систему «Электронный бюджет» электронных копий </w:t>
      </w:r>
      <w:r w:rsidR="005A75E3" w:rsidRPr="003C68EE">
        <w:rPr>
          <w:rFonts w:ascii="Times New Roman" w:hAnsi="Times New Roman" w:cs="Times New Roman"/>
          <w:bCs/>
          <w:sz w:val="24"/>
          <w:szCs w:val="24"/>
        </w:rPr>
        <w:t>документов (документов на бумажном носителе, преобразованных в электронную форму путем сканирования) и материалов</w:t>
      </w:r>
      <w:r w:rsidR="00381570" w:rsidRPr="003C68EE">
        <w:rPr>
          <w:rFonts w:ascii="Times New Roman" w:hAnsi="Times New Roman" w:cs="Times New Roman"/>
          <w:bCs/>
          <w:sz w:val="24"/>
          <w:szCs w:val="24"/>
        </w:rPr>
        <w:t xml:space="preserve">, представление которых предусмотрено в </w:t>
      </w:r>
      <w:r w:rsidR="00E9200D">
        <w:rPr>
          <w:rFonts w:ascii="Times New Roman" w:hAnsi="Times New Roman" w:cs="Times New Roman"/>
          <w:bCs/>
          <w:sz w:val="24"/>
          <w:szCs w:val="24"/>
        </w:rPr>
        <w:t>О</w:t>
      </w:r>
      <w:r w:rsidR="00381570" w:rsidRPr="003C68EE">
        <w:rPr>
          <w:rFonts w:ascii="Times New Roman" w:hAnsi="Times New Roman" w:cs="Times New Roman"/>
          <w:bCs/>
          <w:sz w:val="24"/>
          <w:szCs w:val="24"/>
        </w:rPr>
        <w:t xml:space="preserve">бъявлении. </w:t>
      </w:r>
    </w:p>
    <w:p w14:paraId="197204DA" w14:textId="7F9F68F7" w:rsidR="004529CA" w:rsidRPr="004529CA" w:rsidRDefault="004529CA" w:rsidP="00A40F35">
      <w:pPr>
        <w:pStyle w:val="ConsPlusNormal0"/>
        <w:ind w:firstLine="709"/>
        <w:jc w:val="both"/>
        <w:rPr>
          <w:rFonts w:ascii="Times New Roman" w:hAnsi="Times New Roman" w:cs="Times New Roman"/>
          <w:bCs/>
          <w:sz w:val="24"/>
          <w:szCs w:val="24"/>
        </w:rPr>
      </w:pPr>
      <w:r w:rsidRPr="004529CA">
        <w:rPr>
          <w:rFonts w:ascii="Times New Roman" w:hAnsi="Times New Roman" w:cs="Times New Roman"/>
          <w:bCs/>
          <w:sz w:val="24"/>
          <w:szCs w:val="24"/>
        </w:rPr>
        <w:t>Сведения в документах, представленных в составе заявки на участие в конкурсе на Едином портале (в виде файлов), должны быть идентичны аналогичным сведениям, заполненным заявителем (предзаполненным Единым порталом) в соответствующих полях на Едином портале.</w:t>
      </w:r>
    </w:p>
    <w:p w14:paraId="4630E09C" w14:textId="13B1C269" w:rsidR="004529CA" w:rsidRPr="004529CA" w:rsidRDefault="004529CA" w:rsidP="00A40F35">
      <w:pPr>
        <w:pStyle w:val="ConsPlusNormal0"/>
        <w:ind w:firstLine="709"/>
        <w:jc w:val="both"/>
        <w:rPr>
          <w:rFonts w:ascii="Times New Roman" w:hAnsi="Times New Roman" w:cs="Times New Roman"/>
          <w:bCs/>
          <w:sz w:val="24"/>
          <w:szCs w:val="24"/>
        </w:rPr>
      </w:pPr>
      <w:r w:rsidRPr="004529CA">
        <w:rPr>
          <w:rFonts w:ascii="Times New Roman" w:hAnsi="Times New Roman" w:cs="Times New Roman"/>
          <w:bCs/>
          <w:sz w:val="24"/>
          <w:szCs w:val="24"/>
        </w:rPr>
        <w:t>В случае расхождения сведений, указанных в документах, представленных в составе заявки на участие в конкурсе в системе «Электронный бюджет» (в виде файлов) и сведений, заполненных заявителем (предзаполненных системой «Электронный бюджет») в соответствующих полях в системе «Электронный бюджет», приоритет будут иметь сведения, указанные в документах, представленных в составе заявки на участие в конкурсе в системе «Электронный бюджет» (в виде файлов)</w:t>
      </w:r>
      <w:r w:rsidR="003E643A">
        <w:rPr>
          <w:rFonts w:ascii="Times New Roman" w:hAnsi="Times New Roman" w:cs="Times New Roman"/>
          <w:bCs/>
          <w:sz w:val="24"/>
          <w:szCs w:val="24"/>
        </w:rPr>
        <w:t>.</w:t>
      </w:r>
    </w:p>
    <w:p w14:paraId="7AC8BBD6" w14:textId="67846E0A" w:rsidR="004529CA" w:rsidRDefault="004529CA" w:rsidP="00A40F35">
      <w:pPr>
        <w:pStyle w:val="ConsPlusNormal0"/>
        <w:ind w:firstLine="709"/>
        <w:jc w:val="both"/>
        <w:rPr>
          <w:rFonts w:ascii="Times New Roman" w:hAnsi="Times New Roman" w:cs="Times New Roman"/>
          <w:bCs/>
          <w:sz w:val="24"/>
          <w:szCs w:val="24"/>
        </w:rPr>
      </w:pPr>
      <w:r w:rsidRPr="004529CA">
        <w:rPr>
          <w:rFonts w:ascii="Times New Roman" w:hAnsi="Times New Roman" w:cs="Times New Roman"/>
          <w:bCs/>
          <w:sz w:val="24"/>
          <w:szCs w:val="24"/>
        </w:rPr>
        <w:t>Подача заявок на участие в конкурсе на бумажном носителе не</w:t>
      </w:r>
      <w:r w:rsidR="001F7908">
        <w:rPr>
          <w:rFonts w:ascii="Times New Roman" w:hAnsi="Times New Roman" w:cs="Times New Roman"/>
          <w:bCs/>
          <w:sz w:val="24"/>
          <w:szCs w:val="24"/>
        </w:rPr>
        <w:t xml:space="preserve"> </w:t>
      </w:r>
      <w:r w:rsidRPr="004529CA">
        <w:rPr>
          <w:rFonts w:ascii="Times New Roman" w:hAnsi="Times New Roman" w:cs="Times New Roman"/>
          <w:bCs/>
          <w:sz w:val="24"/>
          <w:szCs w:val="24"/>
        </w:rPr>
        <w:t>предусмотрена.</w:t>
      </w:r>
    </w:p>
    <w:p w14:paraId="309E911C" w14:textId="18BE4EA0" w:rsidR="00C53242" w:rsidRDefault="00B6035D"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Формируемая заявка должна содержать:</w:t>
      </w:r>
    </w:p>
    <w:p w14:paraId="1611EBBA" w14:textId="3319A477" w:rsidR="00DF3573" w:rsidRDefault="00DF3573"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 xml:space="preserve">заявку / </w:t>
      </w:r>
      <w:r w:rsidRPr="00DF3573">
        <w:rPr>
          <w:rFonts w:ascii="Times New Roman" w:hAnsi="Times New Roman" w:cs="Times New Roman"/>
          <w:bCs/>
          <w:sz w:val="24"/>
          <w:szCs w:val="24"/>
        </w:rPr>
        <w:t>заявление на предоставление Субсидии</w:t>
      </w:r>
      <w:r>
        <w:rPr>
          <w:rFonts w:ascii="Times New Roman" w:hAnsi="Times New Roman" w:cs="Times New Roman"/>
          <w:bCs/>
          <w:sz w:val="24"/>
          <w:szCs w:val="24"/>
        </w:rPr>
        <w:t>;</w:t>
      </w:r>
    </w:p>
    <w:p w14:paraId="089057D6" w14:textId="13F4168D" w:rsidR="00B6035D" w:rsidRDefault="004844CC"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информацию об участнике Конкурса;</w:t>
      </w:r>
    </w:p>
    <w:p w14:paraId="629F7337" w14:textId="77777777" w:rsidR="00B25000" w:rsidRPr="00B25000" w:rsidRDefault="00B25000" w:rsidP="00A40F35">
      <w:pPr>
        <w:pStyle w:val="ConsPlusNormal0"/>
        <w:numPr>
          <w:ilvl w:val="0"/>
          <w:numId w:val="16"/>
        </w:numPr>
        <w:jc w:val="both"/>
        <w:rPr>
          <w:rFonts w:ascii="Times New Roman" w:hAnsi="Times New Roman" w:cs="Times New Roman"/>
          <w:bCs/>
          <w:sz w:val="24"/>
          <w:szCs w:val="24"/>
        </w:rPr>
      </w:pPr>
      <w:r w:rsidRPr="00B25000">
        <w:rPr>
          <w:rFonts w:ascii="Times New Roman" w:hAnsi="Times New Roman" w:cs="Times New Roman"/>
          <w:bCs/>
          <w:sz w:val="24"/>
          <w:szCs w:val="24"/>
        </w:rPr>
        <w:t>документ, удостоверяющий личность участника Конкурса;</w:t>
      </w:r>
    </w:p>
    <w:p w14:paraId="1A13E4BE" w14:textId="61BA5492" w:rsidR="00B25000" w:rsidRPr="009F0A9D" w:rsidRDefault="00B25000" w:rsidP="00A40F35">
      <w:pPr>
        <w:pStyle w:val="ConsPlusNormal0"/>
        <w:numPr>
          <w:ilvl w:val="0"/>
          <w:numId w:val="16"/>
        </w:numPr>
        <w:jc w:val="both"/>
        <w:rPr>
          <w:rFonts w:ascii="Times New Roman" w:hAnsi="Times New Roman" w:cs="Times New Roman"/>
          <w:bCs/>
          <w:sz w:val="24"/>
          <w:szCs w:val="24"/>
        </w:rPr>
      </w:pPr>
      <w:r w:rsidRPr="009F0A9D">
        <w:rPr>
          <w:rFonts w:ascii="Times New Roman" w:hAnsi="Times New Roman" w:cs="Times New Roman"/>
          <w:bCs/>
          <w:sz w:val="24"/>
          <w:szCs w:val="24"/>
        </w:rPr>
        <w:t>документ, подтверждающий полномочия участника Конкурса (в случае обращения представителя Заявителя, указанного в п</w:t>
      </w:r>
      <w:r w:rsidR="00EB3D2F">
        <w:rPr>
          <w:rFonts w:ascii="Times New Roman" w:hAnsi="Times New Roman" w:cs="Times New Roman"/>
          <w:bCs/>
          <w:sz w:val="24"/>
          <w:szCs w:val="24"/>
        </w:rPr>
        <w:t>.</w:t>
      </w:r>
      <w:r w:rsidRPr="009F0A9D">
        <w:rPr>
          <w:rFonts w:ascii="Times New Roman" w:hAnsi="Times New Roman" w:cs="Times New Roman"/>
          <w:bCs/>
          <w:sz w:val="24"/>
          <w:szCs w:val="24"/>
        </w:rPr>
        <w:t xml:space="preserve"> </w:t>
      </w:r>
      <w:r w:rsidR="009F0A9D" w:rsidRPr="009F0A9D">
        <w:rPr>
          <w:rFonts w:ascii="Times New Roman" w:hAnsi="Times New Roman" w:cs="Times New Roman"/>
          <w:bCs/>
          <w:sz w:val="24"/>
          <w:szCs w:val="24"/>
        </w:rPr>
        <w:t>25</w:t>
      </w:r>
      <w:r w:rsidRPr="009F0A9D">
        <w:rPr>
          <w:rFonts w:ascii="Times New Roman" w:hAnsi="Times New Roman" w:cs="Times New Roman"/>
          <w:bCs/>
          <w:sz w:val="24"/>
          <w:szCs w:val="24"/>
        </w:rPr>
        <w:t xml:space="preserve"> настоящего Порядка);</w:t>
      </w:r>
    </w:p>
    <w:p w14:paraId="083B05BF" w14:textId="76528C3E" w:rsidR="00B25000" w:rsidRPr="00B25000" w:rsidRDefault="00B25000" w:rsidP="00A40F35">
      <w:pPr>
        <w:pStyle w:val="ConsPlusNormal0"/>
        <w:numPr>
          <w:ilvl w:val="0"/>
          <w:numId w:val="16"/>
        </w:numPr>
        <w:jc w:val="both"/>
        <w:rPr>
          <w:rFonts w:ascii="Times New Roman" w:hAnsi="Times New Roman" w:cs="Times New Roman"/>
          <w:bCs/>
          <w:sz w:val="24"/>
          <w:szCs w:val="24"/>
        </w:rPr>
      </w:pPr>
      <w:r w:rsidRPr="00B25000">
        <w:rPr>
          <w:rFonts w:ascii="Times New Roman" w:hAnsi="Times New Roman" w:cs="Times New Roman"/>
          <w:bCs/>
          <w:sz w:val="24"/>
          <w:szCs w:val="24"/>
        </w:rPr>
        <w:t>расчет по страховым взносам за предшествующий календарный год по форме, утвержденной ФНС России;</w:t>
      </w:r>
    </w:p>
    <w:p w14:paraId="57FF02D8" w14:textId="5123802F" w:rsidR="00DF3573" w:rsidRDefault="00B25000" w:rsidP="00A40F35">
      <w:pPr>
        <w:pStyle w:val="ConsPlusNormal0"/>
        <w:numPr>
          <w:ilvl w:val="0"/>
          <w:numId w:val="16"/>
        </w:numPr>
        <w:jc w:val="both"/>
        <w:rPr>
          <w:rFonts w:ascii="Times New Roman" w:hAnsi="Times New Roman" w:cs="Times New Roman"/>
          <w:bCs/>
          <w:sz w:val="24"/>
          <w:szCs w:val="24"/>
        </w:rPr>
      </w:pPr>
      <w:r w:rsidRPr="00B25000">
        <w:rPr>
          <w:rFonts w:ascii="Times New Roman" w:hAnsi="Times New Roman" w:cs="Times New Roman"/>
          <w:bCs/>
          <w:sz w:val="24"/>
          <w:szCs w:val="24"/>
        </w:rPr>
        <w:t>список документов, обязательных для предоставления Заявителем в зависимости от категории и основания для обращения, приведен в Приложении 4 к настоящему Порядку</w:t>
      </w:r>
      <w:r>
        <w:rPr>
          <w:rFonts w:ascii="Times New Roman" w:hAnsi="Times New Roman" w:cs="Times New Roman"/>
          <w:bCs/>
          <w:sz w:val="24"/>
          <w:szCs w:val="24"/>
        </w:rPr>
        <w:t>;</w:t>
      </w:r>
    </w:p>
    <w:p w14:paraId="76672601" w14:textId="18BAC06D" w:rsidR="00674FE8" w:rsidRDefault="00674FE8"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предлагаемые участником Конкурса значения результата предоставления Субсидии и размер запрашиваемой Субсидии;</w:t>
      </w:r>
    </w:p>
    <w:p w14:paraId="4D66FA2E" w14:textId="49517928" w:rsidR="00674FE8" w:rsidRDefault="00310CDB" w:rsidP="00A40F35">
      <w:pPr>
        <w:pStyle w:val="ConsPlusNormal0"/>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информацию по каждому критерию оценки заявок, показателю критериев оценки, сведения и документы</w:t>
      </w:r>
      <w:r w:rsidR="00C13065">
        <w:rPr>
          <w:rFonts w:ascii="Times New Roman" w:hAnsi="Times New Roman" w:cs="Times New Roman"/>
          <w:bCs/>
          <w:sz w:val="24"/>
          <w:szCs w:val="24"/>
        </w:rPr>
        <w:t>, подтверждающие информацию по каждому критерию оценки, показателю критериев оценки, определенные Порядком.</w:t>
      </w:r>
    </w:p>
    <w:p w14:paraId="04CBDDB7" w14:textId="2247701D" w:rsidR="00CA03C3" w:rsidRDefault="006B39FC"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Заявка подписывается усиленной квалифицированной электронной подписью руководителя участника Конкурса или уполномоченного им лица</w:t>
      </w:r>
      <w:r w:rsidR="00107E95">
        <w:rPr>
          <w:rFonts w:ascii="Times New Roman" w:hAnsi="Times New Roman" w:cs="Times New Roman"/>
          <w:bCs/>
          <w:sz w:val="24"/>
          <w:szCs w:val="24"/>
        </w:rPr>
        <w:t>.</w:t>
      </w:r>
    </w:p>
    <w:p w14:paraId="65EB736B" w14:textId="67B5C0CA" w:rsidR="00041186" w:rsidRDefault="00041186"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Датой представления </w:t>
      </w:r>
      <w:r w:rsidR="00281833">
        <w:rPr>
          <w:rFonts w:ascii="Times New Roman" w:hAnsi="Times New Roman" w:cs="Times New Roman"/>
          <w:bCs/>
          <w:sz w:val="24"/>
          <w:szCs w:val="24"/>
        </w:rPr>
        <w:t>участником Конкурса з</w:t>
      </w:r>
      <w:r>
        <w:rPr>
          <w:rFonts w:ascii="Times New Roman" w:hAnsi="Times New Roman" w:cs="Times New Roman"/>
          <w:bCs/>
          <w:sz w:val="24"/>
          <w:szCs w:val="24"/>
        </w:rPr>
        <w:t xml:space="preserve">аявки считается день подписания участником Конкурса заявки с присвоением ей регистрационного номера в системе «Электронный бюджет». </w:t>
      </w:r>
    </w:p>
    <w:p w14:paraId="1AA10907" w14:textId="5DE2821A" w:rsidR="00BB5FA1" w:rsidRDefault="00BB5FA1" w:rsidP="00A40F35">
      <w:pPr>
        <w:pStyle w:val="ConsPlusNormal0"/>
        <w:ind w:firstLine="709"/>
        <w:jc w:val="both"/>
        <w:rPr>
          <w:rFonts w:ascii="Times New Roman" w:hAnsi="Times New Roman" w:cs="Times New Roman"/>
          <w:bCs/>
          <w:sz w:val="24"/>
          <w:szCs w:val="24"/>
        </w:rPr>
      </w:pPr>
      <w:r w:rsidRPr="00BB5FA1">
        <w:rPr>
          <w:rFonts w:ascii="Times New Roman" w:hAnsi="Times New Roman" w:cs="Times New Roman"/>
          <w:bCs/>
          <w:sz w:val="24"/>
          <w:szCs w:val="24"/>
        </w:rPr>
        <w:t>Ответственность за полноту и достоверность информации</w:t>
      </w:r>
      <w:r w:rsidR="00584619">
        <w:rPr>
          <w:rFonts w:ascii="Times New Roman" w:hAnsi="Times New Roman" w:cs="Times New Roman"/>
          <w:bCs/>
          <w:sz w:val="24"/>
          <w:szCs w:val="24"/>
        </w:rPr>
        <w:t xml:space="preserve"> и документов</w:t>
      </w:r>
      <w:r w:rsidRPr="00BB5FA1">
        <w:rPr>
          <w:rFonts w:ascii="Times New Roman" w:hAnsi="Times New Roman" w:cs="Times New Roman"/>
          <w:bCs/>
          <w:sz w:val="24"/>
          <w:szCs w:val="24"/>
        </w:rPr>
        <w:t xml:space="preserve">, </w:t>
      </w:r>
      <w:r w:rsidR="00584619">
        <w:rPr>
          <w:rFonts w:ascii="Times New Roman" w:hAnsi="Times New Roman" w:cs="Times New Roman"/>
          <w:bCs/>
          <w:sz w:val="24"/>
          <w:szCs w:val="24"/>
        </w:rPr>
        <w:t>содержащихся в заявке</w:t>
      </w:r>
      <w:r w:rsidRPr="00BB5FA1">
        <w:rPr>
          <w:rFonts w:ascii="Times New Roman" w:hAnsi="Times New Roman" w:cs="Times New Roman"/>
          <w:bCs/>
          <w:sz w:val="24"/>
          <w:szCs w:val="24"/>
        </w:rPr>
        <w:t>,</w:t>
      </w:r>
      <w:r w:rsidR="00584619">
        <w:rPr>
          <w:rFonts w:ascii="Times New Roman" w:hAnsi="Times New Roman" w:cs="Times New Roman"/>
          <w:bCs/>
          <w:sz w:val="24"/>
          <w:szCs w:val="24"/>
        </w:rPr>
        <w:t xml:space="preserve"> а также за своевременность их представления</w:t>
      </w:r>
      <w:r w:rsidRPr="00BB5FA1">
        <w:rPr>
          <w:rFonts w:ascii="Times New Roman" w:hAnsi="Times New Roman" w:cs="Times New Roman"/>
          <w:bCs/>
          <w:sz w:val="24"/>
          <w:szCs w:val="24"/>
        </w:rPr>
        <w:t xml:space="preserve"> несет участник Конкурса</w:t>
      </w:r>
      <w:r w:rsidR="00AA6A2E">
        <w:rPr>
          <w:rFonts w:ascii="Times New Roman" w:hAnsi="Times New Roman" w:cs="Times New Roman"/>
          <w:bCs/>
          <w:sz w:val="24"/>
          <w:szCs w:val="24"/>
        </w:rPr>
        <w:t xml:space="preserve"> в соответствии с законодательством Российской Федерации. </w:t>
      </w:r>
    </w:p>
    <w:p w14:paraId="155AA52D" w14:textId="6C2B9BF1" w:rsidR="007F2952" w:rsidRPr="007F2952" w:rsidRDefault="007F2952"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В</w:t>
      </w:r>
      <w:r w:rsidRPr="007F2952">
        <w:rPr>
          <w:rFonts w:ascii="Times New Roman" w:hAnsi="Times New Roman" w:cs="Times New Roman"/>
          <w:bCs/>
          <w:sz w:val="24"/>
          <w:szCs w:val="24"/>
        </w:rPr>
        <w:t xml:space="preserve"> рамках проведения Конкурса </w:t>
      </w:r>
      <w:r>
        <w:rPr>
          <w:rFonts w:ascii="Times New Roman" w:hAnsi="Times New Roman" w:cs="Times New Roman"/>
          <w:bCs/>
          <w:sz w:val="24"/>
          <w:szCs w:val="24"/>
        </w:rPr>
        <w:t>Администрация</w:t>
      </w:r>
      <w:r w:rsidRPr="007F2952">
        <w:rPr>
          <w:rFonts w:ascii="Times New Roman" w:hAnsi="Times New Roman" w:cs="Times New Roman"/>
          <w:bCs/>
          <w:sz w:val="24"/>
          <w:szCs w:val="24"/>
        </w:rPr>
        <w:t xml:space="preserve"> осуществляет следующие полномочия</w:t>
      </w:r>
      <w:r w:rsidR="00F6388B">
        <w:rPr>
          <w:rFonts w:ascii="Times New Roman" w:hAnsi="Times New Roman" w:cs="Times New Roman"/>
          <w:bCs/>
          <w:sz w:val="24"/>
          <w:szCs w:val="24"/>
        </w:rPr>
        <w:t>:</w:t>
      </w:r>
    </w:p>
    <w:p w14:paraId="45FDDCC4" w14:textId="556BA03B" w:rsidR="00DC6F6A" w:rsidRPr="000A0D60" w:rsidRDefault="007F2952" w:rsidP="00A40F35">
      <w:pPr>
        <w:pStyle w:val="ConsPlusNormal0"/>
        <w:numPr>
          <w:ilvl w:val="0"/>
          <w:numId w:val="18"/>
        </w:numPr>
        <w:jc w:val="both"/>
        <w:rPr>
          <w:rFonts w:ascii="Times New Roman" w:hAnsi="Times New Roman" w:cs="Times New Roman"/>
          <w:bCs/>
          <w:sz w:val="24"/>
          <w:szCs w:val="24"/>
        </w:rPr>
      </w:pPr>
      <w:r w:rsidRPr="00F6388B">
        <w:rPr>
          <w:rFonts w:ascii="Times New Roman" w:hAnsi="Times New Roman" w:cs="Times New Roman"/>
          <w:bCs/>
          <w:sz w:val="24"/>
          <w:szCs w:val="24"/>
        </w:rPr>
        <w:t>проверяет предоставляемые заявки на предмет соблюдения:</w:t>
      </w:r>
    </w:p>
    <w:p w14:paraId="4D7433F6" w14:textId="39407AF9" w:rsidR="007F2952" w:rsidRPr="007F2952" w:rsidRDefault="007F2952" w:rsidP="00A40F35">
      <w:pPr>
        <w:pStyle w:val="ConsPlusNormal0"/>
        <w:ind w:firstLine="709"/>
        <w:jc w:val="both"/>
        <w:rPr>
          <w:rFonts w:ascii="Times New Roman" w:hAnsi="Times New Roman" w:cs="Times New Roman"/>
          <w:bCs/>
          <w:sz w:val="24"/>
          <w:szCs w:val="24"/>
        </w:rPr>
      </w:pPr>
      <w:r w:rsidRPr="007F2952">
        <w:rPr>
          <w:rFonts w:ascii="Times New Roman" w:hAnsi="Times New Roman" w:cs="Times New Roman"/>
          <w:bCs/>
          <w:sz w:val="24"/>
          <w:szCs w:val="24"/>
        </w:rPr>
        <w:t>сроков подачи заявок, предусмотренных объявлением;</w:t>
      </w:r>
    </w:p>
    <w:p w14:paraId="7DFA45D8" w14:textId="3CC5006D" w:rsidR="007F2952" w:rsidRPr="007F2952" w:rsidRDefault="007F2952" w:rsidP="00A40F35">
      <w:pPr>
        <w:pStyle w:val="ConsPlusNormal0"/>
        <w:ind w:firstLine="709"/>
        <w:jc w:val="both"/>
        <w:rPr>
          <w:rFonts w:ascii="Times New Roman" w:hAnsi="Times New Roman" w:cs="Times New Roman"/>
          <w:bCs/>
          <w:sz w:val="24"/>
          <w:szCs w:val="24"/>
        </w:rPr>
      </w:pPr>
      <w:r w:rsidRPr="007F2952">
        <w:rPr>
          <w:rFonts w:ascii="Times New Roman" w:hAnsi="Times New Roman" w:cs="Times New Roman"/>
          <w:bCs/>
          <w:sz w:val="24"/>
          <w:szCs w:val="24"/>
        </w:rPr>
        <w:t xml:space="preserve">состава заявки </w:t>
      </w:r>
      <w:r w:rsidRPr="004A4595">
        <w:rPr>
          <w:rFonts w:ascii="Times New Roman" w:hAnsi="Times New Roman" w:cs="Times New Roman"/>
          <w:bCs/>
          <w:sz w:val="24"/>
          <w:szCs w:val="24"/>
        </w:rPr>
        <w:t xml:space="preserve">и перечня документов, указанных в </w:t>
      </w:r>
      <w:r w:rsidR="004A4595" w:rsidRPr="004A4595">
        <w:rPr>
          <w:rFonts w:ascii="Times New Roman" w:hAnsi="Times New Roman" w:cs="Times New Roman"/>
          <w:bCs/>
          <w:sz w:val="24"/>
          <w:szCs w:val="24"/>
        </w:rPr>
        <w:t>приложении 5</w:t>
      </w:r>
      <w:r w:rsidRPr="004A4595">
        <w:rPr>
          <w:rFonts w:ascii="Times New Roman" w:hAnsi="Times New Roman" w:cs="Times New Roman"/>
          <w:bCs/>
          <w:sz w:val="24"/>
          <w:szCs w:val="24"/>
        </w:rPr>
        <w:t xml:space="preserve"> к </w:t>
      </w:r>
      <w:r w:rsidR="004A4595" w:rsidRPr="004A4595">
        <w:rPr>
          <w:rFonts w:ascii="Times New Roman" w:hAnsi="Times New Roman" w:cs="Times New Roman"/>
          <w:bCs/>
          <w:sz w:val="24"/>
          <w:szCs w:val="24"/>
        </w:rPr>
        <w:t xml:space="preserve">настоящему </w:t>
      </w:r>
      <w:r w:rsidRPr="004A4595">
        <w:rPr>
          <w:rFonts w:ascii="Times New Roman" w:hAnsi="Times New Roman" w:cs="Times New Roman"/>
          <w:bCs/>
          <w:sz w:val="24"/>
          <w:szCs w:val="24"/>
        </w:rPr>
        <w:t>Порядку;</w:t>
      </w:r>
    </w:p>
    <w:p w14:paraId="61D5B655" w14:textId="77777777" w:rsidR="007F2952" w:rsidRPr="00776DD1" w:rsidRDefault="007F2952" w:rsidP="00A40F35">
      <w:pPr>
        <w:pStyle w:val="ConsPlusNormal0"/>
        <w:ind w:firstLine="709"/>
        <w:jc w:val="both"/>
        <w:rPr>
          <w:rFonts w:ascii="Times New Roman" w:hAnsi="Times New Roman" w:cs="Times New Roman"/>
          <w:bCs/>
          <w:sz w:val="24"/>
          <w:szCs w:val="24"/>
        </w:rPr>
      </w:pPr>
      <w:r w:rsidRPr="00776DD1">
        <w:rPr>
          <w:rFonts w:ascii="Times New Roman" w:hAnsi="Times New Roman" w:cs="Times New Roman"/>
          <w:bCs/>
          <w:sz w:val="24"/>
          <w:szCs w:val="24"/>
        </w:rPr>
        <w:lastRenderedPageBreak/>
        <w:t>представления электронных (сканированных) образов документов, позволяющих в полном объеме прочитать текст документа и (или) распознать обязательные реквизиты документов;</w:t>
      </w:r>
    </w:p>
    <w:p w14:paraId="02A441DF" w14:textId="0F8D0D64" w:rsidR="00471AEF" w:rsidRDefault="007F2952" w:rsidP="00A40F35">
      <w:pPr>
        <w:pStyle w:val="ConsPlusNormal0"/>
        <w:ind w:firstLine="709"/>
        <w:jc w:val="both"/>
        <w:rPr>
          <w:rFonts w:ascii="Times New Roman" w:hAnsi="Times New Roman" w:cs="Times New Roman"/>
          <w:bCs/>
          <w:sz w:val="24"/>
          <w:szCs w:val="24"/>
        </w:rPr>
      </w:pPr>
      <w:r w:rsidRPr="00D144AF">
        <w:rPr>
          <w:rFonts w:ascii="Times New Roman" w:hAnsi="Times New Roman" w:cs="Times New Roman"/>
          <w:bCs/>
          <w:sz w:val="24"/>
          <w:szCs w:val="24"/>
        </w:rPr>
        <w:t xml:space="preserve">соответствия участника Конкурса категориям получателей Субсидии, установленных </w:t>
      </w:r>
      <w:r w:rsidRPr="00EB3D2F">
        <w:rPr>
          <w:rFonts w:ascii="Times New Roman" w:hAnsi="Times New Roman" w:cs="Times New Roman"/>
          <w:bCs/>
          <w:sz w:val="24"/>
          <w:szCs w:val="24"/>
        </w:rPr>
        <w:t>п</w:t>
      </w:r>
      <w:r w:rsidR="00EB3D2F" w:rsidRPr="00EB3D2F">
        <w:rPr>
          <w:rFonts w:ascii="Times New Roman" w:hAnsi="Times New Roman" w:cs="Times New Roman"/>
          <w:bCs/>
          <w:sz w:val="24"/>
          <w:szCs w:val="24"/>
        </w:rPr>
        <w:t>. 25 настоящего</w:t>
      </w:r>
      <w:r w:rsidRPr="00EB3D2F">
        <w:rPr>
          <w:rFonts w:ascii="Times New Roman" w:hAnsi="Times New Roman" w:cs="Times New Roman"/>
          <w:bCs/>
          <w:sz w:val="24"/>
          <w:szCs w:val="24"/>
        </w:rPr>
        <w:t xml:space="preserve"> Порядка, и требованиям, установленным в п</w:t>
      </w:r>
      <w:r w:rsidR="00EB3D2F" w:rsidRPr="00EB3D2F">
        <w:rPr>
          <w:rFonts w:ascii="Times New Roman" w:hAnsi="Times New Roman" w:cs="Times New Roman"/>
          <w:bCs/>
          <w:sz w:val="24"/>
          <w:szCs w:val="24"/>
        </w:rPr>
        <w:t>.</w:t>
      </w:r>
      <w:r w:rsidRPr="00EB3D2F">
        <w:rPr>
          <w:rFonts w:ascii="Times New Roman" w:hAnsi="Times New Roman" w:cs="Times New Roman"/>
          <w:bCs/>
          <w:sz w:val="24"/>
          <w:szCs w:val="24"/>
        </w:rPr>
        <w:t xml:space="preserve"> </w:t>
      </w:r>
      <w:r w:rsidR="00EB3D2F" w:rsidRPr="00EB3D2F">
        <w:rPr>
          <w:rFonts w:ascii="Times New Roman" w:hAnsi="Times New Roman" w:cs="Times New Roman"/>
          <w:bCs/>
          <w:sz w:val="24"/>
          <w:szCs w:val="24"/>
        </w:rPr>
        <w:t>21 настоящего</w:t>
      </w:r>
      <w:r w:rsidRPr="00EB3D2F">
        <w:rPr>
          <w:rFonts w:ascii="Times New Roman" w:hAnsi="Times New Roman" w:cs="Times New Roman"/>
          <w:bCs/>
          <w:sz w:val="24"/>
          <w:szCs w:val="24"/>
        </w:rPr>
        <w:t xml:space="preserve"> Порядка;</w:t>
      </w:r>
    </w:p>
    <w:p w14:paraId="0F29A3BE" w14:textId="77777777" w:rsidR="002A1999" w:rsidRPr="002A1999" w:rsidRDefault="00D144AF"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2A1999" w:rsidRPr="002A1999">
        <w:rPr>
          <w:rFonts w:ascii="Times New Roman" w:hAnsi="Times New Roman" w:cs="Times New Roman"/>
          <w:bCs/>
          <w:sz w:val="24"/>
          <w:szCs w:val="24"/>
        </w:rPr>
        <w:t>запрашивает у ФНС России в порядке межведомственного электронного информационного взаимодействия (далее – межведомственный запрос):</w:t>
      </w:r>
    </w:p>
    <w:p w14:paraId="4B7B7B41" w14:textId="7777777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сведения из ЕГРЮЛ (ЕГРИП);</w:t>
      </w:r>
    </w:p>
    <w:p w14:paraId="5B34452D" w14:textId="7777777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14:paraId="7F4EC402" w14:textId="1C5A002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сведения о среднесписочной численности работников за предшествующий календарный год</w:t>
      </w:r>
      <w:r w:rsidR="008F784B">
        <w:rPr>
          <w:rFonts w:ascii="Times New Roman" w:hAnsi="Times New Roman" w:cs="Times New Roman"/>
          <w:bCs/>
          <w:sz w:val="24"/>
          <w:szCs w:val="24"/>
        </w:rPr>
        <w:t>;</w:t>
      </w:r>
    </w:p>
    <w:p w14:paraId="0BC279D0" w14:textId="77777777" w:rsidR="002A1999" w:rsidRPr="002A1999"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D088B49" w14:textId="73FB4827" w:rsidR="00D144AF" w:rsidRDefault="002A1999" w:rsidP="00A40F35">
      <w:pPr>
        <w:pStyle w:val="ConsPlusNormal0"/>
        <w:ind w:firstLine="709"/>
        <w:jc w:val="both"/>
        <w:rPr>
          <w:rFonts w:ascii="Times New Roman" w:hAnsi="Times New Roman" w:cs="Times New Roman"/>
          <w:bCs/>
          <w:sz w:val="24"/>
          <w:szCs w:val="24"/>
        </w:rPr>
      </w:pPr>
      <w:r w:rsidRPr="002A1999">
        <w:rPr>
          <w:rFonts w:ascii="Times New Roman" w:hAnsi="Times New Roman" w:cs="Times New Roman"/>
          <w:bCs/>
          <w:sz w:val="24"/>
          <w:szCs w:val="24"/>
        </w:rPr>
        <w:t xml:space="preserve">сведения из Единого государственного реестра недвижимости при обращении участника Конкурса по вопросу, </w:t>
      </w:r>
      <w:r w:rsidRPr="00AD63D4">
        <w:rPr>
          <w:rFonts w:ascii="Times New Roman" w:hAnsi="Times New Roman" w:cs="Times New Roman"/>
          <w:bCs/>
          <w:sz w:val="24"/>
          <w:szCs w:val="24"/>
        </w:rPr>
        <w:t>указанному в п</w:t>
      </w:r>
      <w:r w:rsidR="00AD63D4" w:rsidRPr="00AD63D4">
        <w:rPr>
          <w:rFonts w:ascii="Times New Roman" w:hAnsi="Times New Roman" w:cs="Times New Roman"/>
          <w:bCs/>
          <w:sz w:val="24"/>
          <w:szCs w:val="24"/>
        </w:rPr>
        <w:t>.</w:t>
      </w:r>
      <w:r w:rsidRPr="00AD63D4">
        <w:rPr>
          <w:rFonts w:ascii="Times New Roman" w:hAnsi="Times New Roman" w:cs="Times New Roman"/>
          <w:bCs/>
          <w:sz w:val="24"/>
          <w:szCs w:val="24"/>
        </w:rPr>
        <w:t xml:space="preserve"> 3 раздела III Приложения 5 к</w:t>
      </w:r>
      <w:r w:rsidRPr="002A1999">
        <w:rPr>
          <w:rFonts w:ascii="Times New Roman" w:hAnsi="Times New Roman" w:cs="Times New Roman"/>
          <w:bCs/>
          <w:sz w:val="24"/>
          <w:szCs w:val="24"/>
        </w:rPr>
        <w:t xml:space="preserve"> настоящему Порядку, с целью подтверждения права на объект недвижимости</w:t>
      </w:r>
      <w:r w:rsidR="008F784B">
        <w:rPr>
          <w:rFonts w:ascii="Times New Roman" w:hAnsi="Times New Roman" w:cs="Times New Roman"/>
          <w:bCs/>
          <w:sz w:val="24"/>
          <w:szCs w:val="24"/>
        </w:rPr>
        <w:t>;</w:t>
      </w:r>
    </w:p>
    <w:p w14:paraId="7304D2D5" w14:textId="41AEA1D6" w:rsidR="00B8391E" w:rsidRPr="00B8391E" w:rsidRDefault="008F784B"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B8391E" w:rsidRPr="00B8391E">
        <w:rPr>
          <w:rFonts w:ascii="Times New Roman" w:hAnsi="Times New Roman" w:cs="Times New Roman"/>
          <w:bCs/>
          <w:sz w:val="24"/>
          <w:szCs w:val="24"/>
        </w:rPr>
        <w:t xml:space="preserve">разъясняет положения </w:t>
      </w:r>
      <w:r w:rsidR="00B8391E" w:rsidRPr="00C90C82">
        <w:rPr>
          <w:rFonts w:ascii="Times New Roman" w:hAnsi="Times New Roman" w:cs="Times New Roman"/>
          <w:bCs/>
          <w:sz w:val="24"/>
          <w:szCs w:val="24"/>
        </w:rPr>
        <w:t>объявления при поступлении соответствующих запросов от участников Конкурса в соответствии с п</w:t>
      </w:r>
      <w:r w:rsidR="00C90C82" w:rsidRPr="00C90C82">
        <w:rPr>
          <w:rFonts w:ascii="Times New Roman" w:hAnsi="Times New Roman" w:cs="Times New Roman"/>
          <w:bCs/>
          <w:sz w:val="24"/>
          <w:szCs w:val="24"/>
        </w:rPr>
        <w:t>. 32 настоящего</w:t>
      </w:r>
      <w:r w:rsidR="00B8391E" w:rsidRPr="00C90C82">
        <w:rPr>
          <w:rFonts w:ascii="Times New Roman" w:hAnsi="Times New Roman" w:cs="Times New Roman"/>
          <w:bCs/>
          <w:sz w:val="24"/>
          <w:szCs w:val="24"/>
        </w:rPr>
        <w:t xml:space="preserve"> Порядка;</w:t>
      </w:r>
    </w:p>
    <w:p w14:paraId="0658A28C" w14:textId="3B87E700" w:rsidR="00D77784" w:rsidRPr="00D144AF" w:rsidRDefault="00B8391E" w:rsidP="00A40F35">
      <w:pPr>
        <w:pStyle w:val="ConsPlusNormal0"/>
        <w:ind w:firstLine="709"/>
        <w:jc w:val="both"/>
        <w:rPr>
          <w:rFonts w:ascii="Times New Roman" w:hAnsi="Times New Roman" w:cs="Times New Roman"/>
          <w:bCs/>
          <w:sz w:val="24"/>
          <w:szCs w:val="24"/>
        </w:rPr>
      </w:pPr>
      <w:r w:rsidRPr="00B8391E">
        <w:rPr>
          <w:rFonts w:ascii="Times New Roman" w:hAnsi="Times New Roman" w:cs="Times New Roman"/>
          <w:bCs/>
          <w:sz w:val="24"/>
          <w:szCs w:val="24"/>
        </w:rPr>
        <w:t>5) направляет заявки участников Конкурса на доработку по результатам рассмотрения на предмет соответствия требованиям, установленным Порядком</w:t>
      </w:r>
      <w:r w:rsidR="00600F61">
        <w:rPr>
          <w:rFonts w:ascii="Times New Roman" w:hAnsi="Times New Roman" w:cs="Times New Roman"/>
          <w:bCs/>
          <w:sz w:val="24"/>
          <w:szCs w:val="24"/>
        </w:rPr>
        <w:t>.</w:t>
      </w:r>
    </w:p>
    <w:p w14:paraId="5585315D" w14:textId="34C25776" w:rsidR="00C2459D" w:rsidRPr="00C2459D" w:rsidRDefault="00C2459D" w:rsidP="00A40F35">
      <w:pPr>
        <w:pStyle w:val="ConsPlusNormal0"/>
        <w:numPr>
          <w:ilvl w:val="0"/>
          <w:numId w:val="11"/>
        </w:numPr>
        <w:ind w:left="0" w:firstLine="709"/>
        <w:jc w:val="both"/>
        <w:rPr>
          <w:rFonts w:ascii="Times New Roman" w:hAnsi="Times New Roman" w:cs="Times New Roman"/>
          <w:bCs/>
          <w:sz w:val="24"/>
          <w:szCs w:val="24"/>
        </w:rPr>
      </w:pPr>
      <w:r w:rsidRPr="00C2459D">
        <w:rPr>
          <w:rFonts w:ascii="Times New Roman" w:hAnsi="Times New Roman" w:cs="Times New Roman"/>
          <w:bCs/>
          <w:sz w:val="24"/>
          <w:szCs w:val="24"/>
        </w:rPr>
        <w:t xml:space="preserve">Доступ </w:t>
      </w:r>
      <w:r w:rsidR="008D5FD3">
        <w:rPr>
          <w:rFonts w:ascii="Times New Roman" w:hAnsi="Times New Roman" w:cs="Times New Roman"/>
          <w:bCs/>
          <w:sz w:val="24"/>
          <w:szCs w:val="24"/>
        </w:rPr>
        <w:t>Администрации</w:t>
      </w:r>
      <w:r w:rsidR="005F71E5">
        <w:rPr>
          <w:rFonts w:ascii="Times New Roman" w:hAnsi="Times New Roman" w:cs="Times New Roman"/>
          <w:bCs/>
          <w:sz w:val="24"/>
          <w:szCs w:val="24"/>
        </w:rPr>
        <w:t xml:space="preserve">, </w:t>
      </w:r>
      <w:r w:rsidR="008D5FD3">
        <w:rPr>
          <w:rFonts w:ascii="Times New Roman" w:hAnsi="Times New Roman" w:cs="Times New Roman"/>
          <w:bCs/>
          <w:sz w:val="24"/>
          <w:szCs w:val="24"/>
        </w:rPr>
        <w:t>Учреждению</w:t>
      </w:r>
      <w:r w:rsidRPr="00C2459D">
        <w:rPr>
          <w:rFonts w:ascii="Times New Roman" w:hAnsi="Times New Roman" w:cs="Times New Roman"/>
          <w:bCs/>
          <w:sz w:val="24"/>
          <w:szCs w:val="24"/>
        </w:rPr>
        <w:t xml:space="preserve"> </w:t>
      </w:r>
      <w:r w:rsidR="005F71E5">
        <w:rPr>
          <w:rFonts w:ascii="Times New Roman" w:hAnsi="Times New Roman" w:cs="Times New Roman"/>
          <w:bCs/>
          <w:sz w:val="24"/>
          <w:szCs w:val="24"/>
        </w:rPr>
        <w:t xml:space="preserve">и Конкурсной комиссии </w:t>
      </w:r>
      <w:r w:rsidRPr="00C2459D">
        <w:rPr>
          <w:rFonts w:ascii="Times New Roman" w:hAnsi="Times New Roman" w:cs="Times New Roman"/>
          <w:bCs/>
          <w:sz w:val="24"/>
          <w:szCs w:val="24"/>
        </w:rPr>
        <w:t>в системе «Электронный бюджет» к поданным участниками Конкурса заявкам для их рассмотрения и оценки открывается со дня начала подачи заявок, установленного в объявлении.</w:t>
      </w:r>
    </w:p>
    <w:p w14:paraId="6249A178" w14:textId="1EB6D7DB" w:rsidR="00C2459D" w:rsidRPr="009A2A2B" w:rsidRDefault="00B83679"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2459D" w:rsidRPr="00B83679">
        <w:rPr>
          <w:rFonts w:ascii="Times New Roman" w:hAnsi="Times New Roman" w:cs="Times New Roman"/>
          <w:bCs/>
          <w:sz w:val="24"/>
          <w:szCs w:val="24"/>
        </w:rPr>
        <w:t xml:space="preserve">Руководитель </w:t>
      </w:r>
      <w:r w:rsidRPr="005370DE">
        <w:rPr>
          <w:rFonts w:ascii="Times New Roman" w:hAnsi="Times New Roman" w:cs="Times New Roman"/>
          <w:bCs/>
          <w:sz w:val="24"/>
          <w:szCs w:val="24"/>
        </w:rPr>
        <w:t>Администрации</w:t>
      </w:r>
      <w:r w:rsidR="00B21149" w:rsidRPr="005370DE">
        <w:rPr>
          <w:rFonts w:ascii="Times New Roman" w:hAnsi="Times New Roman" w:cs="Times New Roman"/>
          <w:bCs/>
          <w:sz w:val="24"/>
          <w:szCs w:val="24"/>
        </w:rPr>
        <w:t>, Учреждения</w:t>
      </w:r>
      <w:r w:rsidR="00C2459D" w:rsidRPr="005370DE">
        <w:rPr>
          <w:rFonts w:ascii="Times New Roman" w:hAnsi="Times New Roman" w:cs="Times New Roman"/>
          <w:bCs/>
          <w:sz w:val="24"/>
          <w:szCs w:val="24"/>
        </w:rPr>
        <w:t xml:space="preserve"> не</w:t>
      </w:r>
      <w:r w:rsidR="00C2459D" w:rsidRPr="00B83679">
        <w:rPr>
          <w:rFonts w:ascii="Times New Roman" w:hAnsi="Times New Roman" w:cs="Times New Roman"/>
          <w:bCs/>
          <w:sz w:val="24"/>
          <w:szCs w:val="24"/>
        </w:rPr>
        <w:t xml:space="preserve"> позднее 1 </w:t>
      </w:r>
      <w:r>
        <w:rPr>
          <w:rFonts w:ascii="Times New Roman" w:hAnsi="Times New Roman" w:cs="Times New Roman"/>
          <w:bCs/>
          <w:sz w:val="24"/>
          <w:szCs w:val="24"/>
        </w:rPr>
        <w:t xml:space="preserve">(одного) </w:t>
      </w:r>
      <w:r w:rsidR="00C2459D" w:rsidRPr="00B83679">
        <w:rPr>
          <w:rFonts w:ascii="Times New Roman" w:hAnsi="Times New Roman" w:cs="Times New Roman"/>
          <w:bCs/>
          <w:sz w:val="24"/>
          <w:szCs w:val="24"/>
        </w:rPr>
        <w:t>рабочего дня, следующего за днем вскрытия заявок, подписывает усиленной квалифицированной электронной подписью протокол вскрытия заявок, содержащий следующую информацию о поступивших для участия в Конкурсе заявках:</w:t>
      </w:r>
    </w:p>
    <w:p w14:paraId="305EB534" w14:textId="2DF67185"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1) регистрационный номер заявки;</w:t>
      </w:r>
    </w:p>
    <w:p w14:paraId="712BDD8E" w14:textId="03B574D4"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2) дата и время поступления заявки;</w:t>
      </w:r>
    </w:p>
    <w:p w14:paraId="2A418F7B" w14:textId="69DB51DE"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3) полное наименование участника Конкурса;</w:t>
      </w:r>
    </w:p>
    <w:p w14:paraId="5D6B8A2C" w14:textId="202507F7"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4) адрес юридического лица;</w:t>
      </w:r>
    </w:p>
    <w:p w14:paraId="01A09EB1" w14:textId="77777777" w:rsidR="00C2459D" w:rsidRPr="00C2459D" w:rsidRDefault="00C2459D" w:rsidP="00A40F35">
      <w:pPr>
        <w:pStyle w:val="ConsPlusNormal0"/>
        <w:ind w:firstLine="709"/>
        <w:jc w:val="both"/>
        <w:rPr>
          <w:rFonts w:ascii="Times New Roman" w:hAnsi="Times New Roman" w:cs="Times New Roman"/>
          <w:bCs/>
          <w:sz w:val="24"/>
          <w:szCs w:val="24"/>
        </w:rPr>
      </w:pPr>
      <w:r w:rsidRPr="00C2459D">
        <w:rPr>
          <w:rFonts w:ascii="Times New Roman" w:hAnsi="Times New Roman" w:cs="Times New Roman"/>
          <w:bCs/>
          <w:sz w:val="24"/>
          <w:szCs w:val="24"/>
        </w:rPr>
        <w:t>5) запрашиваемый участником Конкурса размер Субсидии.</w:t>
      </w:r>
    </w:p>
    <w:p w14:paraId="6F230374" w14:textId="566CE18A" w:rsidR="008A04FF" w:rsidRPr="00754951" w:rsidRDefault="00C2459D" w:rsidP="00A40F35">
      <w:pPr>
        <w:pStyle w:val="ConsPlusNormal0"/>
        <w:ind w:firstLine="709"/>
        <w:jc w:val="both"/>
        <w:rPr>
          <w:rFonts w:ascii="Times New Roman" w:hAnsi="Times New Roman" w:cs="Times New Roman"/>
          <w:bCs/>
          <w:sz w:val="24"/>
          <w:szCs w:val="24"/>
        </w:rPr>
      </w:pPr>
      <w:r w:rsidRPr="00754951">
        <w:rPr>
          <w:rFonts w:ascii="Times New Roman" w:hAnsi="Times New Roman" w:cs="Times New Roman"/>
          <w:bCs/>
          <w:sz w:val="24"/>
          <w:szCs w:val="24"/>
        </w:rPr>
        <w:t>Протокол вскрытия заявок формируется на едином портале автоматически в системе «Электронный бюджет», а также размещается на едином портале не позднее 1</w:t>
      </w:r>
      <w:r w:rsidR="00784C1D">
        <w:rPr>
          <w:rFonts w:ascii="Times New Roman" w:hAnsi="Times New Roman" w:cs="Times New Roman"/>
          <w:bCs/>
          <w:sz w:val="24"/>
          <w:szCs w:val="24"/>
        </w:rPr>
        <w:t xml:space="preserve"> (одного)</w:t>
      </w:r>
      <w:r w:rsidRPr="00754951">
        <w:rPr>
          <w:rFonts w:ascii="Times New Roman" w:hAnsi="Times New Roman" w:cs="Times New Roman"/>
          <w:bCs/>
          <w:sz w:val="24"/>
          <w:szCs w:val="24"/>
        </w:rPr>
        <w:t xml:space="preserve"> рабочего дня, следующего за днем его подписания.</w:t>
      </w:r>
    </w:p>
    <w:p w14:paraId="210C857D" w14:textId="4D3CF228" w:rsidR="007F1FD7" w:rsidRPr="00B24211" w:rsidRDefault="00966B2C" w:rsidP="00A40F35">
      <w:pPr>
        <w:pStyle w:val="ConsPlusNormal0"/>
        <w:numPr>
          <w:ilvl w:val="0"/>
          <w:numId w:val="11"/>
        </w:numPr>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Администрация </w:t>
      </w:r>
      <w:r w:rsidR="00E767A3" w:rsidRPr="00E767A3">
        <w:rPr>
          <w:rFonts w:ascii="Times New Roman" w:hAnsi="Times New Roman" w:cs="Times New Roman"/>
          <w:bCs/>
          <w:sz w:val="24"/>
          <w:szCs w:val="24"/>
        </w:rPr>
        <w:t xml:space="preserve">в течение </w:t>
      </w:r>
      <w:r w:rsidR="00E767A3" w:rsidRPr="005370DE">
        <w:rPr>
          <w:rFonts w:ascii="Times New Roman" w:hAnsi="Times New Roman" w:cs="Times New Roman"/>
          <w:bCs/>
          <w:sz w:val="24"/>
          <w:szCs w:val="24"/>
        </w:rPr>
        <w:t>15 (пятнад</w:t>
      </w:r>
      <w:r w:rsidR="00373E4C" w:rsidRPr="005370DE">
        <w:rPr>
          <w:rFonts w:ascii="Times New Roman" w:hAnsi="Times New Roman" w:cs="Times New Roman"/>
          <w:bCs/>
          <w:sz w:val="24"/>
          <w:szCs w:val="24"/>
        </w:rPr>
        <w:t>цати)</w:t>
      </w:r>
      <w:r w:rsidR="00E767A3" w:rsidRPr="005370DE">
        <w:rPr>
          <w:rFonts w:ascii="Times New Roman" w:hAnsi="Times New Roman" w:cs="Times New Roman"/>
          <w:bCs/>
          <w:sz w:val="24"/>
          <w:szCs w:val="24"/>
        </w:rPr>
        <w:t xml:space="preserve"> рабочих дней</w:t>
      </w:r>
      <w:r w:rsidR="00E767A3" w:rsidRPr="00E767A3">
        <w:rPr>
          <w:rFonts w:ascii="Times New Roman" w:hAnsi="Times New Roman" w:cs="Times New Roman"/>
          <w:bCs/>
          <w:sz w:val="24"/>
          <w:szCs w:val="24"/>
        </w:rPr>
        <w:t xml:space="preserve"> со дня окончания срока приема заявок рассматривает заявки на предмет их соответствия требованиям Порядка, в том числе осуществляет проверку участника Конкурса на соответствие требованиям, </w:t>
      </w:r>
      <w:r w:rsidR="00E767A3" w:rsidRPr="00CF0686">
        <w:rPr>
          <w:rFonts w:ascii="Times New Roman" w:hAnsi="Times New Roman" w:cs="Times New Roman"/>
          <w:bCs/>
          <w:sz w:val="24"/>
          <w:szCs w:val="24"/>
        </w:rPr>
        <w:t>установленным п</w:t>
      </w:r>
      <w:r w:rsidR="00CF0686" w:rsidRPr="00CF0686">
        <w:rPr>
          <w:rFonts w:ascii="Times New Roman" w:hAnsi="Times New Roman" w:cs="Times New Roman"/>
          <w:bCs/>
          <w:sz w:val="24"/>
          <w:szCs w:val="24"/>
        </w:rPr>
        <w:t xml:space="preserve">. 21 настоящего </w:t>
      </w:r>
      <w:r w:rsidR="00E767A3" w:rsidRPr="00CF0686">
        <w:rPr>
          <w:rFonts w:ascii="Times New Roman" w:hAnsi="Times New Roman" w:cs="Times New Roman"/>
          <w:bCs/>
          <w:sz w:val="24"/>
          <w:szCs w:val="24"/>
        </w:rPr>
        <w:t>Порядка.</w:t>
      </w:r>
    </w:p>
    <w:p w14:paraId="1919FEB9" w14:textId="19E78F03" w:rsidR="00E767A3" w:rsidRPr="00E767A3" w:rsidRDefault="00607A22"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w:t>
      </w:r>
      <w:r w:rsidR="00E767A3" w:rsidRPr="00E767A3">
        <w:rPr>
          <w:rFonts w:ascii="Times New Roman" w:hAnsi="Times New Roman" w:cs="Times New Roman"/>
          <w:bCs/>
          <w:sz w:val="24"/>
          <w:szCs w:val="24"/>
        </w:rPr>
        <w:t xml:space="preserve"> проводит проверку участника Конкурса на соответствие требованиям, определенным в</w:t>
      </w:r>
      <w:r w:rsidR="003B0384">
        <w:rPr>
          <w:rFonts w:ascii="Times New Roman" w:hAnsi="Times New Roman" w:cs="Times New Roman"/>
          <w:bCs/>
          <w:sz w:val="24"/>
          <w:szCs w:val="24"/>
        </w:rPr>
        <w:t xml:space="preserve"> п. 21 </w:t>
      </w:r>
      <w:r w:rsidR="003B0384" w:rsidRPr="003B0384">
        <w:rPr>
          <w:rFonts w:ascii="Times New Roman" w:hAnsi="Times New Roman" w:cs="Times New Roman"/>
          <w:bCs/>
          <w:sz w:val="24"/>
          <w:szCs w:val="24"/>
        </w:rPr>
        <w:t>настоящего</w:t>
      </w:r>
      <w:r w:rsidR="00E767A3" w:rsidRPr="003B0384">
        <w:rPr>
          <w:rFonts w:ascii="Times New Roman" w:hAnsi="Times New Roman" w:cs="Times New Roman"/>
          <w:bCs/>
          <w:sz w:val="24"/>
          <w:szCs w:val="24"/>
        </w:rPr>
        <w:t xml:space="preserve"> Порядка, автоматически</w:t>
      </w:r>
      <w:r w:rsidR="00E767A3" w:rsidRPr="00E767A3">
        <w:rPr>
          <w:rFonts w:ascii="Times New Roman" w:hAnsi="Times New Roman" w:cs="Times New Roman"/>
          <w:bCs/>
          <w:sz w:val="24"/>
          <w:szCs w:val="24"/>
        </w:rPr>
        <w:t xml:space="preserve">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597D1FFC" w14:textId="44C12197" w:rsidR="00E767A3" w:rsidRPr="00710EB6" w:rsidRDefault="00E767A3" w:rsidP="00A40F35">
      <w:pPr>
        <w:pStyle w:val="ConsPlusNormal0"/>
        <w:ind w:firstLine="709"/>
        <w:jc w:val="both"/>
        <w:rPr>
          <w:rFonts w:ascii="Times New Roman" w:hAnsi="Times New Roman" w:cs="Times New Roman"/>
          <w:bCs/>
          <w:sz w:val="24"/>
          <w:szCs w:val="24"/>
        </w:rPr>
      </w:pPr>
      <w:r w:rsidRPr="00CB7D52">
        <w:rPr>
          <w:rFonts w:ascii="Times New Roman" w:hAnsi="Times New Roman" w:cs="Times New Roman"/>
          <w:bCs/>
          <w:sz w:val="24"/>
          <w:szCs w:val="24"/>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Конкурса </w:t>
      </w:r>
      <w:r w:rsidR="00D066DC">
        <w:rPr>
          <w:rFonts w:ascii="Times New Roman" w:hAnsi="Times New Roman" w:cs="Times New Roman"/>
          <w:bCs/>
          <w:sz w:val="24"/>
          <w:szCs w:val="24"/>
        </w:rPr>
        <w:t>требованиям, указанным в п</w:t>
      </w:r>
      <w:r w:rsidR="003B0384">
        <w:rPr>
          <w:rFonts w:ascii="Times New Roman" w:hAnsi="Times New Roman" w:cs="Times New Roman"/>
          <w:bCs/>
          <w:sz w:val="24"/>
          <w:szCs w:val="24"/>
        </w:rPr>
        <w:t>. 21 настоящего</w:t>
      </w:r>
      <w:r w:rsidR="00D066DC">
        <w:rPr>
          <w:rFonts w:ascii="Times New Roman" w:hAnsi="Times New Roman" w:cs="Times New Roman"/>
          <w:bCs/>
          <w:sz w:val="24"/>
          <w:szCs w:val="24"/>
        </w:rPr>
        <w:t xml:space="preserve"> Порядка</w:t>
      </w:r>
      <w:r w:rsidR="00710EB6">
        <w:rPr>
          <w:rFonts w:ascii="Times New Roman" w:hAnsi="Times New Roman" w:cs="Times New Roman"/>
          <w:bCs/>
          <w:sz w:val="24"/>
          <w:szCs w:val="24"/>
        </w:rPr>
        <w:t>,</w:t>
      </w:r>
      <w:r w:rsidR="00D066DC">
        <w:rPr>
          <w:rFonts w:ascii="Times New Roman" w:hAnsi="Times New Roman" w:cs="Times New Roman"/>
          <w:bCs/>
          <w:sz w:val="24"/>
          <w:szCs w:val="24"/>
        </w:rPr>
        <w:t xml:space="preserve"> </w:t>
      </w:r>
      <w:r w:rsidRPr="00CB7D52">
        <w:rPr>
          <w:rFonts w:ascii="Times New Roman" w:hAnsi="Times New Roman" w:cs="Times New Roman"/>
          <w:bCs/>
          <w:sz w:val="24"/>
          <w:szCs w:val="24"/>
        </w:rPr>
        <w:t>производится</w:t>
      </w:r>
      <w:r w:rsidR="00710EB6">
        <w:rPr>
          <w:rFonts w:ascii="Times New Roman" w:hAnsi="Times New Roman" w:cs="Times New Roman"/>
          <w:bCs/>
          <w:sz w:val="24"/>
          <w:szCs w:val="24"/>
        </w:rPr>
        <w:t xml:space="preserve"> </w:t>
      </w:r>
      <w:r w:rsidRPr="00710EB6">
        <w:rPr>
          <w:rFonts w:ascii="Times New Roman" w:hAnsi="Times New Roman" w:cs="Times New Roman"/>
          <w:bCs/>
          <w:sz w:val="24"/>
          <w:szCs w:val="24"/>
        </w:rPr>
        <w:t>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r w:rsidR="00FD79AE">
        <w:rPr>
          <w:rFonts w:ascii="Times New Roman" w:hAnsi="Times New Roman" w:cs="Times New Roman"/>
          <w:bCs/>
          <w:sz w:val="24"/>
          <w:szCs w:val="24"/>
        </w:rPr>
        <w:t>.</w:t>
      </w:r>
    </w:p>
    <w:p w14:paraId="3040ED93" w14:textId="71DA460A" w:rsidR="00E767A3" w:rsidRDefault="007712CC"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Администрация и Учреждение не </w:t>
      </w:r>
      <w:r w:rsidR="00922C6F" w:rsidRPr="00922C6F">
        <w:rPr>
          <w:rFonts w:ascii="Times New Roman" w:hAnsi="Times New Roman" w:cs="Times New Roman"/>
          <w:bCs/>
          <w:sz w:val="24"/>
          <w:szCs w:val="24"/>
        </w:rPr>
        <w:t xml:space="preserve">вправе требовать </w:t>
      </w:r>
      <w:r w:rsidR="00403F72">
        <w:rPr>
          <w:rFonts w:ascii="Times New Roman" w:hAnsi="Times New Roman" w:cs="Times New Roman"/>
          <w:bCs/>
          <w:sz w:val="24"/>
          <w:szCs w:val="24"/>
        </w:rPr>
        <w:t xml:space="preserve">от участника Конкурса </w:t>
      </w:r>
      <w:r w:rsidR="00922C6F" w:rsidRPr="00922C6F">
        <w:rPr>
          <w:rFonts w:ascii="Times New Roman" w:hAnsi="Times New Roman" w:cs="Times New Roman"/>
          <w:bCs/>
          <w:sz w:val="24"/>
          <w:szCs w:val="24"/>
        </w:rPr>
        <w:t xml:space="preserve">представления документов и информации </w:t>
      </w:r>
      <w:r w:rsidR="004B6AB4">
        <w:rPr>
          <w:rFonts w:ascii="Times New Roman" w:hAnsi="Times New Roman" w:cs="Times New Roman"/>
          <w:bCs/>
          <w:sz w:val="24"/>
          <w:szCs w:val="24"/>
        </w:rPr>
        <w:t>в целях</w:t>
      </w:r>
      <w:r w:rsidR="00922C6F" w:rsidRPr="00922C6F">
        <w:rPr>
          <w:rFonts w:ascii="Times New Roman" w:hAnsi="Times New Roman" w:cs="Times New Roman"/>
          <w:bCs/>
          <w:sz w:val="24"/>
          <w:szCs w:val="24"/>
        </w:rPr>
        <w:t xml:space="preserve"> подтверждения соответствия участника Конкурса требованиям, установленным </w:t>
      </w:r>
      <w:r w:rsidR="00B73502">
        <w:rPr>
          <w:rFonts w:ascii="Times New Roman" w:hAnsi="Times New Roman" w:cs="Times New Roman"/>
          <w:bCs/>
          <w:sz w:val="24"/>
          <w:szCs w:val="24"/>
        </w:rPr>
        <w:t xml:space="preserve">в соответствии с </w:t>
      </w:r>
      <w:r w:rsidR="007D75C5" w:rsidRPr="007D75C5">
        <w:rPr>
          <w:rFonts w:ascii="Times New Roman" w:hAnsi="Times New Roman" w:cs="Times New Roman"/>
          <w:bCs/>
          <w:sz w:val="24"/>
          <w:szCs w:val="24"/>
        </w:rPr>
        <w:t>п. 21 настоящего</w:t>
      </w:r>
      <w:r w:rsidR="00B73502" w:rsidRPr="007D75C5">
        <w:rPr>
          <w:rFonts w:ascii="Times New Roman" w:hAnsi="Times New Roman" w:cs="Times New Roman"/>
          <w:bCs/>
          <w:sz w:val="24"/>
          <w:szCs w:val="24"/>
        </w:rPr>
        <w:t xml:space="preserve"> </w:t>
      </w:r>
      <w:r w:rsidR="00922C6F" w:rsidRPr="007D75C5">
        <w:rPr>
          <w:rFonts w:ascii="Times New Roman" w:hAnsi="Times New Roman" w:cs="Times New Roman"/>
          <w:bCs/>
          <w:sz w:val="24"/>
          <w:szCs w:val="24"/>
        </w:rPr>
        <w:t>Порядк</w:t>
      </w:r>
      <w:r w:rsidR="00B73502" w:rsidRPr="007D75C5">
        <w:rPr>
          <w:rFonts w:ascii="Times New Roman" w:hAnsi="Times New Roman" w:cs="Times New Roman"/>
          <w:bCs/>
          <w:sz w:val="24"/>
          <w:szCs w:val="24"/>
        </w:rPr>
        <w:t>а</w:t>
      </w:r>
      <w:r w:rsidR="00922C6F" w:rsidRPr="007D75C5">
        <w:rPr>
          <w:rFonts w:ascii="Times New Roman" w:hAnsi="Times New Roman" w:cs="Times New Roman"/>
          <w:bCs/>
          <w:sz w:val="24"/>
          <w:szCs w:val="24"/>
        </w:rPr>
        <w:t>, при</w:t>
      </w:r>
      <w:r w:rsidR="00922C6F" w:rsidRPr="00922C6F">
        <w:rPr>
          <w:rFonts w:ascii="Times New Roman" w:hAnsi="Times New Roman" w:cs="Times New Roman"/>
          <w:bCs/>
          <w:sz w:val="24"/>
          <w:szCs w:val="24"/>
        </w:rPr>
        <w:t xml:space="preserve"> наличии соответствующей информации в государственных информационных системах, доступ к которым у </w:t>
      </w:r>
      <w:r w:rsidR="00B73502">
        <w:rPr>
          <w:rFonts w:ascii="Times New Roman" w:hAnsi="Times New Roman" w:cs="Times New Roman"/>
          <w:bCs/>
          <w:sz w:val="24"/>
          <w:szCs w:val="24"/>
        </w:rPr>
        <w:t xml:space="preserve">Администрации и Учреждения </w:t>
      </w:r>
      <w:r w:rsidR="00922C6F" w:rsidRPr="00922C6F">
        <w:rPr>
          <w:rFonts w:ascii="Times New Roman" w:hAnsi="Times New Roman" w:cs="Times New Roman"/>
          <w:bCs/>
          <w:sz w:val="24"/>
          <w:szCs w:val="24"/>
        </w:rPr>
        <w:t>имеется в рамках межведомственного электронного взаимодействия, за исключением случая, если участник Конкурса готов представить указанные документы и информацию по собственной инициативе.</w:t>
      </w:r>
    </w:p>
    <w:p w14:paraId="7E0C122B"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3021F59B"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21D80A0F"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7806B79D" w14:textId="77777777" w:rsidR="00030B15" w:rsidRPr="00030B15"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1C04904" w14:textId="34BEFDE5" w:rsidR="00030B15" w:rsidRPr="00E767A3" w:rsidRDefault="00030B15" w:rsidP="00A40F35">
      <w:pPr>
        <w:pStyle w:val="ConsPlusNormal0"/>
        <w:ind w:firstLine="709"/>
        <w:jc w:val="both"/>
        <w:rPr>
          <w:rFonts w:ascii="Times New Roman" w:hAnsi="Times New Roman" w:cs="Times New Roman"/>
          <w:bCs/>
          <w:sz w:val="24"/>
          <w:szCs w:val="24"/>
        </w:rPr>
      </w:pPr>
      <w:r w:rsidRPr="00030B15">
        <w:rPr>
          <w:rFonts w:ascii="Times New Roman" w:hAnsi="Times New Roman" w:cs="Times New Roman"/>
          <w:bCs/>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C0F0A22" w14:textId="72B2EBFA" w:rsidR="00D436DC" w:rsidRPr="00B14983" w:rsidRDefault="00D436DC" w:rsidP="00A40F35">
      <w:pPr>
        <w:pStyle w:val="ConsPlusNormal0"/>
        <w:numPr>
          <w:ilvl w:val="0"/>
          <w:numId w:val="11"/>
        </w:numPr>
        <w:ind w:left="0" w:firstLine="709"/>
        <w:jc w:val="both"/>
        <w:rPr>
          <w:rFonts w:ascii="Times New Roman" w:hAnsi="Times New Roman" w:cs="Times New Roman"/>
          <w:bCs/>
          <w:sz w:val="24"/>
          <w:szCs w:val="24"/>
        </w:rPr>
      </w:pPr>
      <w:r w:rsidRPr="00D436DC">
        <w:rPr>
          <w:rFonts w:ascii="Times New Roman" w:hAnsi="Times New Roman" w:cs="Times New Roman"/>
          <w:bCs/>
          <w:sz w:val="24"/>
          <w:szCs w:val="24"/>
        </w:rPr>
        <w:t xml:space="preserve">При проведении Конкурса предусмотрен возврат заявок участникам Конкурса на доработку по решению </w:t>
      </w:r>
      <w:r>
        <w:rPr>
          <w:rFonts w:ascii="Times New Roman" w:hAnsi="Times New Roman" w:cs="Times New Roman"/>
          <w:bCs/>
          <w:sz w:val="24"/>
          <w:szCs w:val="24"/>
        </w:rPr>
        <w:t>Администрации.</w:t>
      </w:r>
      <w:r w:rsidRPr="00D436DC">
        <w:rPr>
          <w:rFonts w:ascii="Times New Roman" w:hAnsi="Times New Roman" w:cs="Times New Roman"/>
          <w:bCs/>
          <w:sz w:val="24"/>
          <w:szCs w:val="24"/>
        </w:rPr>
        <w:t xml:space="preserve"> Решение о возврате принимается в равной мере ко всем участникам Конкурса, если при рассмотрении заявок выявлены основания для их возврата на доработку, предусмотренные порядком возврата заявок на доработку, указанном в объявлении. Решения о возврате заявок на доработку доводятся до участников Конкурса с использованием системы «Электронный бюджет» в течение</w:t>
      </w:r>
      <w:r w:rsidR="00AE65EF">
        <w:rPr>
          <w:rFonts w:ascii="Times New Roman" w:hAnsi="Times New Roman" w:cs="Times New Roman"/>
          <w:bCs/>
          <w:sz w:val="24"/>
          <w:szCs w:val="24"/>
        </w:rPr>
        <w:t xml:space="preserve"> 1</w:t>
      </w:r>
      <w:r w:rsidRPr="00D436DC">
        <w:rPr>
          <w:rFonts w:ascii="Times New Roman" w:hAnsi="Times New Roman" w:cs="Times New Roman"/>
          <w:bCs/>
          <w:sz w:val="24"/>
          <w:szCs w:val="24"/>
        </w:rPr>
        <w:t xml:space="preserve"> </w:t>
      </w:r>
      <w:r w:rsidR="00AE65EF">
        <w:rPr>
          <w:rFonts w:ascii="Times New Roman" w:hAnsi="Times New Roman" w:cs="Times New Roman"/>
          <w:bCs/>
          <w:sz w:val="24"/>
          <w:szCs w:val="24"/>
        </w:rPr>
        <w:t>(</w:t>
      </w:r>
      <w:r w:rsidRPr="00D436DC">
        <w:rPr>
          <w:rFonts w:ascii="Times New Roman" w:hAnsi="Times New Roman" w:cs="Times New Roman"/>
          <w:bCs/>
          <w:sz w:val="24"/>
          <w:szCs w:val="24"/>
        </w:rPr>
        <w:t>одного</w:t>
      </w:r>
      <w:r w:rsidR="00AE65EF">
        <w:rPr>
          <w:rFonts w:ascii="Times New Roman" w:hAnsi="Times New Roman" w:cs="Times New Roman"/>
          <w:bCs/>
          <w:sz w:val="24"/>
          <w:szCs w:val="24"/>
        </w:rPr>
        <w:t>)</w:t>
      </w:r>
      <w:r w:rsidRPr="00D436DC">
        <w:rPr>
          <w:rFonts w:ascii="Times New Roman" w:hAnsi="Times New Roman" w:cs="Times New Roman"/>
          <w:bCs/>
          <w:sz w:val="24"/>
          <w:szCs w:val="24"/>
        </w:rPr>
        <w:t xml:space="preserve"> рабочего дня со дня принятия таких решений с указанием оснований для возврата заявки, срока представления доработанной заявки, который не может быть позднее дня окончания рассмотрения заявок, а также положений заявки, нуждающихся в доработке.</w:t>
      </w:r>
    </w:p>
    <w:p w14:paraId="404069CC" w14:textId="7B6B5F78"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t>Основаниями для возврата заявки на доработку являются:</w:t>
      </w:r>
    </w:p>
    <w:p w14:paraId="4024CC27" w14:textId="186DD2B5" w:rsidR="00D436DC" w:rsidRPr="00D436DC" w:rsidRDefault="00D436DC" w:rsidP="00A40F35">
      <w:pPr>
        <w:pStyle w:val="ConsPlusNormal0"/>
        <w:ind w:firstLine="709"/>
        <w:jc w:val="both"/>
        <w:rPr>
          <w:rFonts w:ascii="Times New Roman" w:hAnsi="Times New Roman" w:cs="Times New Roman"/>
          <w:bCs/>
          <w:sz w:val="24"/>
          <w:szCs w:val="24"/>
        </w:rPr>
      </w:pPr>
      <w:r w:rsidRPr="006625BC">
        <w:rPr>
          <w:rFonts w:ascii="Times New Roman" w:hAnsi="Times New Roman" w:cs="Times New Roman"/>
          <w:bCs/>
          <w:sz w:val="24"/>
          <w:szCs w:val="24"/>
        </w:rPr>
        <w:t>1)</w:t>
      </w:r>
      <w:r w:rsidR="006625BC">
        <w:rPr>
          <w:rFonts w:ascii="Times New Roman" w:hAnsi="Times New Roman" w:cs="Times New Roman"/>
          <w:bCs/>
          <w:sz w:val="24"/>
          <w:szCs w:val="24"/>
        </w:rPr>
        <w:t xml:space="preserve">  </w:t>
      </w:r>
      <w:r w:rsidRPr="006625BC">
        <w:rPr>
          <w:rFonts w:ascii="Times New Roman" w:hAnsi="Times New Roman" w:cs="Times New Roman"/>
          <w:bCs/>
          <w:sz w:val="24"/>
          <w:szCs w:val="24"/>
        </w:rPr>
        <w:t xml:space="preserve">непредставление (представление не в полном объеме) документов, установленных в </w:t>
      </w:r>
      <w:r w:rsidR="006625BC" w:rsidRPr="006625BC">
        <w:rPr>
          <w:rFonts w:ascii="Times New Roman" w:hAnsi="Times New Roman" w:cs="Times New Roman"/>
          <w:bCs/>
          <w:sz w:val="24"/>
          <w:szCs w:val="24"/>
        </w:rPr>
        <w:t>приложении 4</w:t>
      </w:r>
      <w:r w:rsidRPr="006625BC">
        <w:rPr>
          <w:rFonts w:ascii="Times New Roman" w:hAnsi="Times New Roman" w:cs="Times New Roman"/>
          <w:bCs/>
          <w:sz w:val="24"/>
          <w:szCs w:val="24"/>
        </w:rPr>
        <w:t xml:space="preserve"> к</w:t>
      </w:r>
      <w:r w:rsidR="006625BC" w:rsidRPr="006625BC">
        <w:rPr>
          <w:rFonts w:ascii="Times New Roman" w:hAnsi="Times New Roman" w:cs="Times New Roman"/>
          <w:bCs/>
          <w:sz w:val="24"/>
          <w:szCs w:val="24"/>
        </w:rPr>
        <w:t xml:space="preserve"> настоящему</w:t>
      </w:r>
      <w:r w:rsidRPr="006625BC">
        <w:rPr>
          <w:rFonts w:ascii="Times New Roman" w:hAnsi="Times New Roman" w:cs="Times New Roman"/>
          <w:bCs/>
          <w:sz w:val="24"/>
          <w:szCs w:val="24"/>
        </w:rPr>
        <w:t xml:space="preserve"> Порядку;</w:t>
      </w:r>
    </w:p>
    <w:p w14:paraId="5EB8C3E4" w14:textId="54005CA3"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t xml:space="preserve">2) </w:t>
      </w:r>
      <w:r w:rsidR="006625BC">
        <w:rPr>
          <w:rFonts w:ascii="Times New Roman" w:hAnsi="Times New Roman" w:cs="Times New Roman"/>
          <w:bCs/>
          <w:sz w:val="24"/>
          <w:szCs w:val="24"/>
        </w:rPr>
        <w:t xml:space="preserve">  </w:t>
      </w:r>
      <w:r w:rsidRPr="00D436DC">
        <w:rPr>
          <w:rFonts w:ascii="Times New Roman" w:hAnsi="Times New Roman" w:cs="Times New Roman"/>
          <w:bCs/>
          <w:sz w:val="24"/>
          <w:szCs w:val="24"/>
        </w:rPr>
        <w:t>некорректное заполнение обязательных полей заявки;</w:t>
      </w:r>
    </w:p>
    <w:p w14:paraId="3ED46781" w14:textId="5A4C60E3" w:rsidR="00D436DC" w:rsidRPr="00B14983" w:rsidRDefault="00D436DC" w:rsidP="00A40F35">
      <w:pPr>
        <w:pStyle w:val="ConsPlusNormal0"/>
        <w:ind w:firstLine="709"/>
        <w:jc w:val="both"/>
        <w:rPr>
          <w:rFonts w:ascii="Times New Roman" w:hAnsi="Times New Roman" w:cs="Times New Roman"/>
          <w:bCs/>
          <w:sz w:val="24"/>
          <w:szCs w:val="24"/>
        </w:rPr>
      </w:pPr>
      <w:r w:rsidRPr="00B14983">
        <w:rPr>
          <w:rFonts w:ascii="Times New Roman" w:hAnsi="Times New Roman" w:cs="Times New Roman"/>
          <w:bCs/>
          <w:sz w:val="24"/>
          <w:szCs w:val="24"/>
        </w:rPr>
        <w:t>3)</w:t>
      </w:r>
      <w:r w:rsidR="006625BC">
        <w:rPr>
          <w:rFonts w:ascii="Times New Roman" w:hAnsi="Times New Roman" w:cs="Times New Roman"/>
          <w:bCs/>
          <w:sz w:val="24"/>
          <w:szCs w:val="24"/>
        </w:rPr>
        <w:t xml:space="preserve">  </w:t>
      </w:r>
      <w:r w:rsidRPr="00B14983">
        <w:rPr>
          <w:rFonts w:ascii="Times New Roman" w:hAnsi="Times New Roman" w:cs="Times New Roman"/>
          <w:bCs/>
          <w:sz w:val="24"/>
          <w:szCs w:val="24"/>
        </w:rPr>
        <w:t xml:space="preserve">представление </w:t>
      </w:r>
      <w:bookmarkStart w:id="0" w:name="_Hlk184379130"/>
      <w:r w:rsidRPr="00B14983">
        <w:rPr>
          <w:rFonts w:ascii="Times New Roman" w:hAnsi="Times New Roman" w:cs="Times New Roman"/>
          <w:bCs/>
          <w:sz w:val="24"/>
          <w:szCs w:val="24"/>
        </w:rPr>
        <w:t>электронных образов документов не позволяет в полном объеме прочитать текст документа и (или) распознать обязательные реквизиты документов;</w:t>
      </w:r>
      <w:bookmarkEnd w:id="0"/>
    </w:p>
    <w:p w14:paraId="00538CAA" w14:textId="11C760E7" w:rsidR="00D436DC" w:rsidRPr="00D436DC" w:rsidRDefault="00D436DC" w:rsidP="00A40F35">
      <w:pPr>
        <w:pStyle w:val="ConsPlusNormal0"/>
        <w:ind w:firstLine="709"/>
        <w:jc w:val="both"/>
        <w:rPr>
          <w:rFonts w:ascii="Times New Roman" w:hAnsi="Times New Roman" w:cs="Times New Roman"/>
          <w:bCs/>
          <w:sz w:val="24"/>
          <w:szCs w:val="24"/>
        </w:rPr>
      </w:pPr>
      <w:r w:rsidRPr="00B14983">
        <w:rPr>
          <w:rFonts w:ascii="Times New Roman" w:hAnsi="Times New Roman" w:cs="Times New Roman"/>
          <w:bCs/>
          <w:sz w:val="24"/>
          <w:szCs w:val="24"/>
        </w:rPr>
        <w:t>4) наличие нечитаемых исправлений в представленных документах;</w:t>
      </w:r>
    </w:p>
    <w:p w14:paraId="04EAC7BE" w14:textId="2EF84F75"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t xml:space="preserve">5) несоответствие значений результатов предоставления Субсидии, указанных в заявке участника Конкурса, </w:t>
      </w:r>
      <w:r w:rsidRPr="00CF64EF">
        <w:rPr>
          <w:rFonts w:ascii="Times New Roman" w:hAnsi="Times New Roman" w:cs="Times New Roman"/>
          <w:bCs/>
          <w:sz w:val="24"/>
          <w:szCs w:val="24"/>
        </w:rPr>
        <w:t>п</w:t>
      </w:r>
      <w:r w:rsidR="00CF64EF" w:rsidRPr="00CF64EF">
        <w:rPr>
          <w:rFonts w:ascii="Times New Roman" w:hAnsi="Times New Roman" w:cs="Times New Roman"/>
          <w:bCs/>
          <w:sz w:val="24"/>
          <w:szCs w:val="24"/>
        </w:rPr>
        <w:t>. 45 настоящего</w:t>
      </w:r>
      <w:r w:rsidRPr="00CF64EF">
        <w:rPr>
          <w:rFonts w:ascii="Times New Roman" w:hAnsi="Times New Roman" w:cs="Times New Roman"/>
          <w:bCs/>
          <w:sz w:val="24"/>
          <w:szCs w:val="24"/>
        </w:rPr>
        <w:t xml:space="preserve"> Порядка.</w:t>
      </w:r>
    </w:p>
    <w:p w14:paraId="3DFD85A9" w14:textId="77777777" w:rsidR="00D436DC" w:rsidRPr="00D436DC" w:rsidRDefault="00D436DC" w:rsidP="00A40F35">
      <w:pPr>
        <w:pStyle w:val="ConsPlusNormal0"/>
        <w:ind w:firstLine="709"/>
        <w:jc w:val="both"/>
        <w:rPr>
          <w:rFonts w:ascii="Times New Roman" w:hAnsi="Times New Roman" w:cs="Times New Roman"/>
          <w:bCs/>
          <w:sz w:val="24"/>
          <w:szCs w:val="24"/>
        </w:rPr>
      </w:pPr>
      <w:r w:rsidRPr="00D436DC">
        <w:rPr>
          <w:rFonts w:ascii="Times New Roman" w:hAnsi="Times New Roman" w:cs="Times New Roman"/>
          <w:bCs/>
          <w:sz w:val="24"/>
          <w:szCs w:val="24"/>
        </w:rPr>
        <w:lastRenderedPageBreak/>
        <w:t>В случае, если участник Конкурса не представил доработанную заявку в установленный срок, информация об этом включается в протокол рассмотрения заявок участников Конкурса.</w:t>
      </w:r>
    </w:p>
    <w:p w14:paraId="49BC4B0C" w14:textId="77777777" w:rsidR="00CD04EE" w:rsidRDefault="00D436DC" w:rsidP="00A40F35">
      <w:pPr>
        <w:pStyle w:val="ConsPlusNormal0"/>
        <w:numPr>
          <w:ilvl w:val="0"/>
          <w:numId w:val="11"/>
        </w:numPr>
        <w:ind w:left="0" w:firstLine="709"/>
        <w:jc w:val="both"/>
        <w:rPr>
          <w:rFonts w:ascii="Times New Roman" w:hAnsi="Times New Roman" w:cs="Times New Roman"/>
          <w:bCs/>
          <w:sz w:val="24"/>
          <w:szCs w:val="24"/>
        </w:rPr>
      </w:pPr>
      <w:r w:rsidRPr="009A1EFF">
        <w:rPr>
          <w:rFonts w:ascii="Times New Roman" w:hAnsi="Times New Roman" w:cs="Times New Roman"/>
          <w:bCs/>
          <w:sz w:val="24"/>
          <w:szCs w:val="24"/>
        </w:rPr>
        <w:t xml:space="preserve">Участник Конкурса со дня размещения объявления на едином портале, но не позднее 3-го рабочего дня до дня окончания подачи заявок, вправе направить не более 5 </w:t>
      </w:r>
      <w:r w:rsidR="009A1EFF">
        <w:rPr>
          <w:rFonts w:ascii="Times New Roman" w:hAnsi="Times New Roman" w:cs="Times New Roman"/>
          <w:bCs/>
          <w:sz w:val="24"/>
          <w:szCs w:val="24"/>
        </w:rPr>
        <w:t xml:space="preserve">(пяти) </w:t>
      </w:r>
      <w:r w:rsidRPr="009A1EFF">
        <w:rPr>
          <w:rFonts w:ascii="Times New Roman" w:hAnsi="Times New Roman" w:cs="Times New Roman"/>
          <w:bCs/>
          <w:sz w:val="24"/>
          <w:szCs w:val="24"/>
        </w:rPr>
        <w:t>запросов о разъяснении положений объявления путем формирования в системе «Электронный бюджет» соответствующего запроса.</w:t>
      </w:r>
    </w:p>
    <w:p w14:paraId="4C165EF0" w14:textId="2815070D" w:rsidR="00D436DC" w:rsidRPr="00CD04EE" w:rsidRDefault="00CD04EE" w:rsidP="00A40F35">
      <w:pPr>
        <w:pStyle w:val="ConsPlusNormal0"/>
        <w:ind w:firstLine="709"/>
        <w:jc w:val="both"/>
        <w:rPr>
          <w:rFonts w:ascii="Times New Roman" w:hAnsi="Times New Roman" w:cs="Times New Roman"/>
          <w:bCs/>
          <w:sz w:val="24"/>
          <w:szCs w:val="24"/>
        </w:rPr>
      </w:pPr>
      <w:r w:rsidRPr="00CD04EE">
        <w:rPr>
          <w:rFonts w:ascii="Times New Roman" w:hAnsi="Times New Roman" w:cs="Times New Roman"/>
          <w:bCs/>
          <w:sz w:val="24"/>
          <w:szCs w:val="24"/>
        </w:rPr>
        <w:t>Администрация</w:t>
      </w:r>
      <w:r w:rsidR="00D436DC" w:rsidRPr="00CD04EE">
        <w:rPr>
          <w:rFonts w:ascii="Times New Roman" w:hAnsi="Times New Roman" w:cs="Times New Roman"/>
          <w:bCs/>
          <w:sz w:val="24"/>
          <w:szCs w:val="24"/>
        </w:rPr>
        <w:t xml:space="preserve"> в ответ на запрос, указанный в настоящем пункте, направляет разъяснение положений объявления в срок, установленный указанным объявлением, но не позднее 1 </w:t>
      </w:r>
      <w:r w:rsidRPr="00CD04EE">
        <w:rPr>
          <w:rFonts w:ascii="Times New Roman" w:hAnsi="Times New Roman" w:cs="Times New Roman"/>
          <w:bCs/>
          <w:sz w:val="24"/>
          <w:szCs w:val="24"/>
        </w:rPr>
        <w:t xml:space="preserve">(одного) </w:t>
      </w:r>
      <w:r w:rsidR="00D436DC" w:rsidRPr="00CD04EE">
        <w:rPr>
          <w:rFonts w:ascii="Times New Roman" w:hAnsi="Times New Roman" w:cs="Times New Roman"/>
          <w:bCs/>
          <w:sz w:val="24"/>
          <w:szCs w:val="24"/>
        </w:rPr>
        <w:t>рабочего дня до дня окончания подачи заявок, путем формирования в системе «Электронный бюджет» соответствующего разъяснения. Представленное разъяснение положений объявления не должно изменять суть информации, содержащейся в указанном объявлении.</w:t>
      </w:r>
    </w:p>
    <w:p w14:paraId="1E7D90F1" w14:textId="77777777" w:rsidR="00D436DC" w:rsidRPr="00422EEE" w:rsidRDefault="00D436DC" w:rsidP="00A40F35">
      <w:pPr>
        <w:pStyle w:val="ConsPlusNormal0"/>
        <w:ind w:firstLine="709"/>
        <w:jc w:val="both"/>
        <w:rPr>
          <w:rFonts w:ascii="Times New Roman" w:hAnsi="Times New Roman" w:cs="Times New Roman"/>
          <w:bCs/>
          <w:sz w:val="24"/>
          <w:szCs w:val="24"/>
        </w:rPr>
      </w:pPr>
      <w:r w:rsidRPr="00422EEE">
        <w:rPr>
          <w:rFonts w:ascii="Times New Roman" w:hAnsi="Times New Roman" w:cs="Times New Roman"/>
          <w:bCs/>
          <w:sz w:val="24"/>
          <w:szCs w:val="24"/>
        </w:rPr>
        <w:t>Доступ к разъяснению, формируемому в соответствии с настоящим пунктом, предоставляется всем участникам Конкурса с использованием системы «Электронный бюджет».</w:t>
      </w:r>
    </w:p>
    <w:p w14:paraId="120B4D7C" w14:textId="2431F784" w:rsidR="00DD5ADB" w:rsidRPr="00DD5ADB" w:rsidRDefault="00DD5ADB" w:rsidP="00A40F35">
      <w:pPr>
        <w:pStyle w:val="ConsPlusNormal0"/>
        <w:numPr>
          <w:ilvl w:val="0"/>
          <w:numId w:val="11"/>
        </w:numPr>
        <w:ind w:left="0" w:firstLine="709"/>
        <w:jc w:val="both"/>
        <w:rPr>
          <w:rFonts w:ascii="Times New Roman" w:hAnsi="Times New Roman" w:cs="Times New Roman"/>
          <w:bCs/>
          <w:sz w:val="24"/>
          <w:szCs w:val="24"/>
        </w:rPr>
      </w:pPr>
      <w:r w:rsidRPr="00DD5ADB">
        <w:rPr>
          <w:rFonts w:ascii="Times New Roman" w:hAnsi="Times New Roman" w:cs="Times New Roman"/>
          <w:bCs/>
          <w:sz w:val="24"/>
          <w:szCs w:val="24"/>
        </w:rPr>
        <w:t>Отзыв заявок возможен до окончания срока приема заявок. Участник вправе отозвать заявку на участие в конкурсе в любое время до окончания срока подачи заявок на участие в конкурсе, указанного в объявлении о проведении отбора. Отзыв заявки на участие в конкурсе осуществляется с использованием функционала системы «Электронный бюджет».</w:t>
      </w:r>
      <w:r w:rsidR="00804FD7">
        <w:rPr>
          <w:rFonts w:ascii="Times New Roman" w:hAnsi="Times New Roman" w:cs="Times New Roman"/>
          <w:bCs/>
          <w:sz w:val="24"/>
          <w:szCs w:val="24"/>
        </w:rPr>
        <w:t xml:space="preserve"> </w:t>
      </w:r>
      <w:r w:rsidR="00804FD7" w:rsidRPr="00804FD7">
        <w:rPr>
          <w:rFonts w:ascii="Times New Roman" w:hAnsi="Times New Roman" w:cs="Times New Roman"/>
          <w:bCs/>
          <w:sz w:val="24"/>
          <w:szCs w:val="24"/>
        </w:rPr>
        <w:t>Отзыв заявки не препятствует повторному направлению заявки участником Конкурса для участия в Конкурсе, но не позднее даты окончания приема заявок, предусмотренной в объявлении.</w:t>
      </w:r>
    </w:p>
    <w:p w14:paraId="56A8554D" w14:textId="77777777" w:rsidR="00DD5ADB" w:rsidRP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 xml:space="preserve">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w:t>
      </w:r>
    </w:p>
    <w:p w14:paraId="12DD6136" w14:textId="77777777" w:rsidR="00DD5ADB" w:rsidRP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Участник вправе изменить поданную заявку на участие в конкурсе в любое время до окончания срока подачи заявок на участие в конкурсе, указанного в объявлении о проведении конкурса. Изменение заявки на участие в конкурсе осуществляется путем ее отзыва Участником и последующей подачи через систему «Электронный бюджет» новой заявки на участие в конкурсе с учетом требований, установленных в объявлении о проведении конкурса.</w:t>
      </w:r>
    </w:p>
    <w:p w14:paraId="51E72038" w14:textId="77777777" w:rsidR="00DD5ADB" w:rsidRP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Функционал системы «Электронный бюджет» фиксирует дату и время отзыва заявки на участие в конкурсе, подачи новой заявки на участие в конкурсе.</w:t>
      </w:r>
    </w:p>
    <w:p w14:paraId="42A30CB4" w14:textId="2ACBE8C0" w:rsidR="00DD5ADB" w:rsidRDefault="00DD5ADB" w:rsidP="00A40F35">
      <w:pPr>
        <w:pStyle w:val="ConsPlusNormal0"/>
        <w:ind w:firstLine="709"/>
        <w:jc w:val="both"/>
        <w:rPr>
          <w:rFonts w:ascii="Times New Roman" w:hAnsi="Times New Roman" w:cs="Times New Roman"/>
          <w:bCs/>
          <w:sz w:val="24"/>
          <w:szCs w:val="24"/>
        </w:rPr>
      </w:pPr>
      <w:r w:rsidRPr="00DD5ADB">
        <w:rPr>
          <w:rFonts w:ascii="Times New Roman" w:hAnsi="Times New Roman" w:cs="Times New Roman"/>
          <w:bCs/>
          <w:sz w:val="24"/>
          <w:szCs w:val="24"/>
        </w:rPr>
        <w:t>В рамках одного Конкурса участником Конкурса может быть подана только 1 (одна) заявка.</w:t>
      </w:r>
    </w:p>
    <w:p w14:paraId="77F73998" w14:textId="3A49B802" w:rsidR="00D436DC" w:rsidRPr="00633DFC" w:rsidRDefault="00D436DC" w:rsidP="00A40F35">
      <w:pPr>
        <w:pStyle w:val="ConsPlusNormal0"/>
        <w:ind w:firstLine="709"/>
        <w:jc w:val="both"/>
        <w:rPr>
          <w:rFonts w:ascii="Times New Roman" w:hAnsi="Times New Roman" w:cs="Times New Roman"/>
          <w:bCs/>
          <w:sz w:val="24"/>
          <w:szCs w:val="24"/>
        </w:rPr>
      </w:pPr>
      <w:r w:rsidRPr="00633DFC">
        <w:rPr>
          <w:rFonts w:ascii="Times New Roman" w:hAnsi="Times New Roman" w:cs="Times New Roman"/>
          <w:bCs/>
          <w:sz w:val="24"/>
          <w:szCs w:val="24"/>
        </w:rPr>
        <w:t xml:space="preserve">Участник Конкурса считается допущенным к Конкурсу, если заявка соответствует требованиям, указанным в объявлении, и отсутствуют основания для отклонения заявки, </w:t>
      </w:r>
      <w:r w:rsidRPr="0039784B">
        <w:rPr>
          <w:rFonts w:ascii="Times New Roman" w:hAnsi="Times New Roman" w:cs="Times New Roman"/>
          <w:bCs/>
          <w:sz w:val="24"/>
          <w:szCs w:val="24"/>
        </w:rPr>
        <w:t>определенные п</w:t>
      </w:r>
      <w:r w:rsidR="0039784B" w:rsidRPr="0039784B">
        <w:rPr>
          <w:rFonts w:ascii="Times New Roman" w:hAnsi="Times New Roman" w:cs="Times New Roman"/>
          <w:bCs/>
          <w:sz w:val="24"/>
          <w:szCs w:val="24"/>
        </w:rPr>
        <w:t xml:space="preserve">. 34 настоящего </w:t>
      </w:r>
      <w:r w:rsidRPr="0039784B">
        <w:rPr>
          <w:rFonts w:ascii="Times New Roman" w:hAnsi="Times New Roman" w:cs="Times New Roman"/>
          <w:bCs/>
          <w:sz w:val="24"/>
          <w:szCs w:val="24"/>
        </w:rPr>
        <w:t>Порядка.</w:t>
      </w:r>
    </w:p>
    <w:p w14:paraId="7FE05AB4" w14:textId="63794612" w:rsidR="00D436DC" w:rsidRDefault="00D436DC" w:rsidP="00A40F35">
      <w:pPr>
        <w:pStyle w:val="ConsPlusNormal0"/>
        <w:numPr>
          <w:ilvl w:val="0"/>
          <w:numId w:val="11"/>
        </w:numPr>
        <w:ind w:left="0" w:firstLine="709"/>
        <w:jc w:val="both"/>
        <w:rPr>
          <w:rFonts w:ascii="Times New Roman" w:hAnsi="Times New Roman" w:cs="Times New Roman"/>
          <w:bCs/>
          <w:sz w:val="24"/>
          <w:szCs w:val="24"/>
        </w:rPr>
      </w:pPr>
      <w:r w:rsidRPr="006D1B69">
        <w:rPr>
          <w:rFonts w:ascii="Times New Roman" w:hAnsi="Times New Roman" w:cs="Times New Roman"/>
          <w:bCs/>
          <w:sz w:val="24"/>
          <w:szCs w:val="24"/>
        </w:rPr>
        <w:t>Заявка участника Конкурса подлежит отклонению по следующим основаниям:</w:t>
      </w:r>
    </w:p>
    <w:p w14:paraId="32677C48" w14:textId="1644B616" w:rsidR="00164E76" w:rsidRDefault="00D436DC" w:rsidP="00A40F35">
      <w:pPr>
        <w:pStyle w:val="ConsPlusNormal0"/>
        <w:numPr>
          <w:ilvl w:val="0"/>
          <w:numId w:val="17"/>
        </w:numPr>
        <w:ind w:left="0" w:firstLine="1134"/>
        <w:jc w:val="both"/>
        <w:rPr>
          <w:rFonts w:ascii="Times New Roman" w:hAnsi="Times New Roman" w:cs="Times New Roman"/>
          <w:bCs/>
          <w:sz w:val="24"/>
          <w:szCs w:val="24"/>
        </w:rPr>
      </w:pPr>
      <w:r w:rsidRPr="006D6630">
        <w:rPr>
          <w:rFonts w:ascii="Times New Roman" w:hAnsi="Times New Roman" w:cs="Times New Roman"/>
          <w:bCs/>
          <w:sz w:val="24"/>
          <w:szCs w:val="24"/>
        </w:rPr>
        <w:t>несоответствие участника Конкурса требованиям, установленным п</w:t>
      </w:r>
      <w:r w:rsidR="0039784B">
        <w:rPr>
          <w:rFonts w:ascii="Times New Roman" w:hAnsi="Times New Roman" w:cs="Times New Roman"/>
          <w:bCs/>
          <w:sz w:val="24"/>
          <w:szCs w:val="24"/>
        </w:rPr>
        <w:t xml:space="preserve">. 21 настоящего </w:t>
      </w:r>
      <w:r w:rsidRPr="0039784B">
        <w:rPr>
          <w:rFonts w:ascii="Times New Roman" w:hAnsi="Times New Roman" w:cs="Times New Roman"/>
          <w:bCs/>
          <w:sz w:val="24"/>
          <w:szCs w:val="24"/>
        </w:rPr>
        <w:t>Порядка;</w:t>
      </w:r>
    </w:p>
    <w:p w14:paraId="2FE74268" w14:textId="4488B09D" w:rsidR="003E740D" w:rsidRDefault="00D436DC" w:rsidP="00A40F35">
      <w:pPr>
        <w:pStyle w:val="ConsPlusNormal0"/>
        <w:numPr>
          <w:ilvl w:val="0"/>
          <w:numId w:val="17"/>
        </w:numPr>
        <w:ind w:left="0" w:firstLine="1134"/>
        <w:jc w:val="both"/>
        <w:rPr>
          <w:rFonts w:ascii="Times New Roman" w:hAnsi="Times New Roman" w:cs="Times New Roman"/>
          <w:bCs/>
          <w:sz w:val="24"/>
          <w:szCs w:val="24"/>
        </w:rPr>
      </w:pPr>
      <w:r w:rsidRPr="00164E76">
        <w:rPr>
          <w:rFonts w:ascii="Times New Roman" w:hAnsi="Times New Roman" w:cs="Times New Roman"/>
          <w:bCs/>
          <w:sz w:val="24"/>
          <w:szCs w:val="24"/>
        </w:rPr>
        <w:t>непредставление (</w:t>
      </w:r>
      <w:r w:rsidRPr="00CC6AC4">
        <w:rPr>
          <w:rFonts w:ascii="Times New Roman" w:hAnsi="Times New Roman" w:cs="Times New Roman"/>
          <w:bCs/>
          <w:sz w:val="24"/>
          <w:szCs w:val="24"/>
        </w:rPr>
        <w:t xml:space="preserve">представление не в полном объеме) участником Конкурса документов, указанных в </w:t>
      </w:r>
      <w:r w:rsidR="00164E76" w:rsidRPr="00CC6AC4">
        <w:rPr>
          <w:rFonts w:ascii="Times New Roman" w:hAnsi="Times New Roman" w:cs="Times New Roman"/>
          <w:bCs/>
          <w:sz w:val="24"/>
          <w:szCs w:val="24"/>
        </w:rPr>
        <w:t>О</w:t>
      </w:r>
      <w:r w:rsidRPr="00CC6AC4">
        <w:rPr>
          <w:rFonts w:ascii="Times New Roman" w:hAnsi="Times New Roman" w:cs="Times New Roman"/>
          <w:bCs/>
          <w:sz w:val="24"/>
          <w:szCs w:val="24"/>
        </w:rPr>
        <w:t xml:space="preserve">бъявлении, предусмотренных в </w:t>
      </w:r>
      <w:r w:rsidR="00CC6AC4" w:rsidRPr="00CC6AC4">
        <w:rPr>
          <w:rFonts w:ascii="Times New Roman" w:hAnsi="Times New Roman" w:cs="Times New Roman"/>
          <w:bCs/>
          <w:sz w:val="24"/>
          <w:szCs w:val="24"/>
        </w:rPr>
        <w:t>приложении</w:t>
      </w:r>
      <w:r w:rsidRPr="00CC6AC4">
        <w:rPr>
          <w:rFonts w:ascii="Times New Roman" w:hAnsi="Times New Roman" w:cs="Times New Roman"/>
          <w:bCs/>
          <w:sz w:val="24"/>
          <w:szCs w:val="24"/>
        </w:rPr>
        <w:t xml:space="preserve"> </w:t>
      </w:r>
      <w:r w:rsidR="00CC6AC4" w:rsidRPr="00CC6AC4">
        <w:rPr>
          <w:rFonts w:ascii="Times New Roman" w:hAnsi="Times New Roman" w:cs="Times New Roman"/>
          <w:bCs/>
          <w:sz w:val="24"/>
          <w:szCs w:val="24"/>
        </w:rPr>
        <w:t>4</w:t>
      </w:r>
      <w:r w:rsidRPr="00CC6AC4">
        <w:rPr>
          <w:rFonts w:ascii="Times New Roman" w:hAnsi="Times New Roman" w:cs="Times New Roman"/>
          <w:bCs/>
          <w:sz w:val="24"/>
          <w:szCs w:val="24"/>
        </w:rPr>
        <w:t xml:space="preserve"> к </w:t>
      </w:r>
      <w:r w:rsidR="00CC6AC4" w:rsidRPr="00CC6AC4">
        <w:rPr>
          <w:rFonts w:ascii="Times New Roman" w:hAnsi="Times New Roman" w:cs="Times New Roman"/>
          <w:bCs/>
          <w:sz w:val="24"/>
          <w:szCs w:val="24"/>
        </w:rPr>
        <w:t xml:space="preserve">настоящему </w:t>
      </w:r>
      <w:r w:rsidRPr="00CC6AC4">
        <w:rPr>
          <w:rFonts w:ascii="Times New Roman" w:hAnsi="Times New Roman" w:cs="Times New Roman"/>
          <w:bCs/>
          <w:sz w:val="24"/>
          <w:szCs w:val="24"/>
        </w:rPr>
        <w:t>Порядку;</w:t>
      </w:r>
    </w:p>
    <w:p w14:paraId="1A1BF2F6" w14:textId="05E0241F" w:rsidR="00403295" w:rsidRDefault="00D436DC" w:rsidP="00A40F35">
      <w:pPr>
        <w:pStyle w:val="ConsPlusNormal0"/>
        <w:numPr>
          <w:ilvl w:val="0"/>
          <w:numId w:val="17"/>
        </w:numPr>
        <w:ind w:left="0" w:firstLine="1134"/>
        <w:jc w:val="both"/>
        <w:rPr>
          <w:rFonts w:ascii="Times New Roman" w:hAnsi="Times New Roman" w:cs="Times New Roman"/>
          <w:bCs/>
          <w:sz w:val="24"/>
          <w:szCs w:val="24"/>
        </w:rPr>
      </w:pPr>
      <w:r w:rsidRPr="003E740D">
        <w:rPr>
          <w:rFonts w:ascii="Times New Roman" w:hAnsi="Times New Roman" w:cs="Times New Roman"/>
          <w:bCs/>
          <w:sz w:val="24"/>
          <w:szCs w:val="24"/>
        </w:rPr>
        <w:t xml:space="preserve">несоответствие представленных участником Конкурса заявки и </w:t>
      </w:r>
      <w:r w:rsidR="003E740D">
        <w:rPr>
          <w:rFonts w:ascii="Times New Roman" w:hAnsi="Times New Roman" w:cs="Times New Roman"/>
          <w:bCs/>
          <w:sz w:val="24"/>
          <w:szCs w:val="24"/>
        </w:rPr>
        <w:t xml:space="preserve">(или) </w:t>
      </w:r>
      <w:r w:rsidRPr="003E740D">
        <w:rPr>
          <w:rFonts w:ascii="Times New Roman" w:hAnsi="Times New Roman" w:cs="Times New Roman"/>
          <w:bCs/>
          <w:sz w:val="24"/>
          <w:szCs w:val="24"/>
        </w:rPr>
        <w:t>документов требованиям, установленным в объя</w:t>
      </w:r>
      <w:r w:rsidRPr="00CC6AC4">
        <w:rPr>
          <w:rFonts w:ascii="Times New Roman" w:hAnsi="Times New Roman" w:cs="Times New Roman"/>
          <w:bCs/>
          <w:sz w:val="24"/>
          <w:szCs w:val="24"/>
        </w:rPr>
        <w:t>влении, предусмотренны</w:t>
      </w:r>
      <w:r w:rsidR="00A17453" w:rsidRPr="00CC6AC4">
        <w:rPr>
          <w:rFonts w:ascii="Times New Roman" w:hAnsi="Times New Roman" w:cs="Times New Roman"/>
          <w:bCs/>
          <w:sz w:val="24"/>
          <w:szCs w:val="24"/>
        </w:rPr>
        <w:t>х</w:t>
      </w:r>
      <w:r w:rsidRPr="00CC6AC4">
        <w:rPr>
          <w:rFonts w:ascii="Times New Roman" w:hAnsi="Times New Roman" w:cs="Times New Roman"/>
          <w:bCs/>
          <w:sz w:val="24"/>
          <w:szCs w:val="24"/>
        </w:rPr>
        <w:t xml:space="preserve"> в </w:t>
      </w:r>
      <w:r w:rsidR="00CC6AC4" w:rsidRPr="00CC6AC4">
        <w:rPr>
          <w:rFonts w:ascii="Times New Roman" w:hAnsi="Times New Roman" w:cs="Times New Roman"/>
          <w:bCs/>
          <w:sz w:val="24"/>
          <w:szCs w:val="24"/>
        </w:rPr>
        <w:t>приложении</w:t>
      </w:r>
      <w:r w:rsidRPr="00CC6AC4">
        <w:rPr>
          <w:rFonts w:ascii="Times New Roman" w:hAnsi="Times New Roman" w:cs="Times New Roman"/>
          <w:bCs/>
          <w:sz w:val="24"/>
          <w:szCs w:val="24"/>
        </w:rPr>
        <w:t xml:space="preserve"> </w:t>
      </w:r>
      <w:r w:rsidR="00CC6AC4" w:rsidRPr="00CC6AC4">
        <w:rPr>
          <w:rFonts w:ascii="Times New Roman" w:hAnsi="Times New Roman" w:cs="Times New Roman"/>
          <w:bCs/>
          <w:sz w:val="24"/>
          <w:szCs w:val="24"/>
        </w:rPr>
        <w:t>5</w:t>
      </w:r>
      <w:r w:rsidRPr="00CC6AC4">
        <w:rPr>
          <w:rFonts w:ascii="Times New Roman" w:hAnsi="Times New Roman" w:cs="Times New Roman"/>
          <w:bCs/>
          <w:sz w:val="24"/>
          <w:szCs w:val="24"/>
        </w:rPr>
        <w:t xml:space="preserve"> к </w:t>
      </w:r>
      <w:r w:rsidR="00CC6AC4" w:rsidRPr="00CC6AC4">
        <w:rPr>
          <w:rFonts w:ascii="Times New Roman" w:hAnsi="Times New Roman" w:cs="Times New Roman"/>
          <w:bCs/>
          <w:sz w:val="24"/>
          <w:szCs w:val="24"/>
        </w:rPr>
        <w:t xml:space="preserve">настоящему </w:t>
      </w:r>
      <w:r w:rsidRPr="00CC6AC4">
        <w:rPr>
          <w:rFonts w:ascii="Times New Roman" w:hAnsi="Times New Roman" w:cs="Times New Roman"/>
          <w:bCs/>
          <w:sz w:val="24"/>
          <w:szCs w:val="24"/>
        </w:rPr>
        <w:t>Порядку;</w:t>
      </w:r>
    </w:p>
    <w:p w14:paraId="42AF48DD" w14:textId="77777777" w:rsidR="00AF6E32" w:rsidRDefault="00D436DC" w:rsidP="00A40F35">
      <w:pPr>
        <w:pStyle w:val="ConsPlusNormal0"/>
        <w:numPr>
          <w:ilvl w:val="0"/>
          <w:numId w:val="17"/>
        </w:numPr>
        <w:ind w:left="0" w:firstLine="1134"/>
        <w:jc w:val="both"/>
        <w:rPr>
          <w:rFonts w:ascii="Times New Roman" w:hAnsi="Times New Roman" w:cs="Times New Roman"/>
          <w:bCs/>
          <w:sz w:val="24"/>
          <w:szCs w:val="24"/>
        </w:rPr>
      </w:pPr>
      <w:r w:rsidRPr="00403295">
        <w:rPr>
          <w:rFonts w:ascii="Times New Roman" w:hAnsi="Times New Roman" w:cs="Times New Roman"/>
          <w:bCs/>
          <w:sz w:val="24"/>
          <w:szCs w:val="24"/>
        </w:rPr>
        <w:t xml:space="preserve">недостоверность информации, содержащейся в документах, представленных участником Конкурса в целях подтверждения соответствия требованиям, установленным </w:t>
      </w:r>
      <w:r w:rsidR="00717B40">
        <w:rPr>
          <w:rFonts w:ascii="Times New Roman" w:hAnsi="Times New Roman" w:cs="Times New Roman"/>
          <w:bCs/>
          <w:sz w:val="24"/>
          <w:szCs w:val="24"/>
        </w:rPr>
        <w:t>Порядком требованиям</w:t>
      </w:r>
      <w:r w:rsidRPr="00403295">
        <w:rPr>
          <w:rFonts w:ascii="Times New Roman" w:hAnsi="Times New Roman" w:cs="Times New Roman"/>
          <w:bCs/>
          <w:sz w:val="24"/>
          <w:szCs w:val="24"/>
        </w:rPr>
        <w:t>;</w:t>
      </w:r>
    </w:p>
    <w:p w14:paraId="54ACC7B6" w14:textId="5526B01C" w:rsidR="00D436DC" w:rsidRDefault="00D436DC" w:rsidP="00A40F35">
      <w:pPr>
        <w:pStyle w:val="ConsPlusNormal0"/>
        <w:numPr>
          <w:ilvl w:val="0"/>
          <w:numId w:val="17"/>
        </w:numPr>
        <w:ind w:left="0" w:firstLine="1134"/>
        <w:jc w:val="both"/>
        <w:rPr>
          <w:rFonts w:ascii="Times New Roman" w:hAnsi="Times New Roman" w:cs="Times New Roman"/>
          <w:bCs/>
          <w:sz w:val="24"/>
          <w:szCs w:val="24"/>
        </w:rPr>
      </w:pPr>
      <w:r w:rsidRPr="00AF6E32">
        <w:rPr>
          <w:rFonts w:ascii="Times New Roman" w:hAnsi="Times New Roman" w:cs="Times New Roman"/>
          <w:bCs/>
          <w:sz w:val="24"/>
          <w:szCs w:val="24"/>
        </w:rPr>
        <w:lastRenderedPageBreak/>
        <w:t>подача участником Конкурса заявки после даты</w:t>
      </w:r>
      <w:r w:rsidR="00AF6E32">
        <w:rPr>
          <w:rFonts w:ascii="Times New Roman" w:hAnsi="Times New Roman" w:cs="Times New Roman"/>
          <w:bCs/>
          <w:sz w:val="24"/>
          <w:szCs w:val="24"/>
        </w:rPr>
        <w:t xml:space="preserve"> и(или) времени, определенных для подачи заявок;</w:t>
      </w:r>
    </w:p>
    <w:p w14:paraId="309123AE" w14:textId="38D356D0" w:rsidR="001C4CA7" w:rsidRDefault="001C4CA7" w:rsidP="00A40F35">
      <w:pPr>
        <w:pStyle w:val="ConsPlusNormal0"/>
        <w:numPr>
          <w:ilvl w:val="0"/>
          <w:numId w:val="17"/>
        </w:numPr>
        <w:ind w:left="0" w:firstLine="1134"/>
        <w:jc w:val="both"/>
        <w:rPr>
          <w:rFonts w:ascii="Times New Roman" w:hAnsi="Times New Roman" w:cs="Times New Roman"/>
          <w:bCs/>
          <w:sz w:val="24"/>
          <w:szCs w:val="24"/>
        </w:rPr>
      </w:pPr>
      <w:r w:rsidRPr="001C4CA7">
        <w:rPr>
          <w:rFonts w:ascii="Times New Roman" w:hAnsi="Times New Roman" w:cs="Times New Roman"/>
          <w:bCs/>
          <w:sz w:val="24"/>
          <w:szCs w:val="24"/>
        </w:rPr>
        <w:t>обращение за предоставлением субсидии без предъявления документа, позволяющего установить личность участника Конкурса;</w:t>
      </w:r>
    </w:p>
    <w:p w14:paraId="546FA56E" w14:textId="77777777" w:rsidR="000979A8" w:rsidRPr="000979A8" w:rsidRDefault="000979A8" w:rsidP="00A40F35">
      <w:pPr>
        <w:pStyle w:val="ConsPlusNormal0"/>
        <w:numPr>
          <w:ilvl w:val="0"/>
          <w:numId w:val="17"/>
        </w:numPr>
        <w:ind w:left="0" w:firstLine="1134"/>
        <w:jc w:val="both"/>
        <w:rPr>
          <w:rFonts w:ascii="Times New Roman" w:hAnsi="Times New Roman" w:cs="Times New Roman"/>
          <w:bCs/>
          <w:sz w:val="24"/>
          <w:szCs w:val="24"/>
        </w:rPr>
      </w:pPr>
      <w:r w:rsidRPr="000979A8">
        <w:rPr>
          <w:rFonts w:ascii="Times New Roman" w:hAnsi="Times New Roman" w:cs="Times New Roman"/>
          <w:bCs/>
          <w:sz w:val="24"/>
          <w:szCs w:val="24"/>
        </w:rPr>
        <w:t>документы, необходимые для предоставления Субсидии утратили силу, а именно:</w:t>
      </w:r>
    </w:p>
    <w:p w14:paraId="5A2A4C6B" w14:textId="77777777" w:rsidR="000979A8" w:rsidRPr="000979A8" w:rsidRDefault="000979A8" w:rsidP="00A40F35">
      <w:pPr>
        <w:pStyle w:val="ConsPlusNormal0"/>
        <w:ind w:firstLine="1134"/>
        <w:jc w:val="both"/>
        <w:rPr>
          <w:rFonts w:ascii="Times New Roman" w:hAnsi="Times New Roman" w:cs="Times New Roman"/>
          <w:bCs/>
          <w:sz w:val="24"/>
          <w:szCs w:val="24"/>
        </w:rPr>
      </w:pPr>
      <w:r w:rsidRPr="000979A8">
        <w:rPr>
          <w:rFonts w:ascii="Times New Roman" w:hAnsi="Times New Roman" w:cs="Times New Roman"/>
          <w:bCs/>
          <w:sz w:val="24"/>
          <w:szCs w:val="24"/>
        </w:rPr>
        <w:t xml:space="preserve">- документ, подтверждающий назначение на должность (избрание) руководителя; </w:t>
      </w:r>
    </w:p>
    <w:p w14:paraId="23C28E72" w14:textId="77777777" w:rsidR="000979A8" w:rsidRPr="000979A8" w:rsidRDefault="000979A8" w:rsidP="00A40F35">
      <w:pPr>
        <w:pStyle w:val="ConsPlusNormal0"/>
        <w:ind w:firstLine="1134"/>
        <w:jc w:val="both"/>
        <w:rPr>
          <w:rFonts w:ascii="Times New Roman" w:hAnsi="Times New Roman" w:cs="Times New Roman"/>
          <w:bCs/>
          <w:sz w:val="24"/>
          <w:szCs w:val="24"/>
        </w:rPr>
      </w:pPr>
      <w:r w:rsidRPr="000979A8">
        <w:rPr>
          <w:rFonts w:ascii="Times New Roman" w:hAnsi="Times New Roman" w:cs="Times New Roman"/>
          <w:bCs/>
          <w:sz w:val="24"/>
          <w:szCs w:val="24"/>
        </w:rPr>
        <w:t xml:space="preserve">- документ о назначении на должность главного бухгалтера; </w:t>
      </w:r>
    </w:p>
    <w:p w14:paraId="0E06C5DC" w14:textId="79DF82A1" w:rsidR="00B97250" w:rsidRDefault="000979A8" w:rsidP="00A40F35">
      <w:pPr>
        <w:pStyle w:val="ConsPlusNormal0"/>
        <w:ind w:firstLine="1134"/>
        <w:jc w:val="both"/>
        <w:rPr>
          <w:rFonts w:ascii="Times New Roman" w:hAnsi="Times New Roman" w:cs="Times New Roman"/>
          <w:bCs/>
          <w:sz w:val="24"/>
          <w:szCs w:val="24"/>
        </w:rPr>
      </w:pPr>
      <w:r w:rsidRPr="000979A8">
        <w:rPr>
          <w:rFonts w:ascii="Times New Roman" w:hAnsi="Times New Roman" w:cs="Times New Roman"/>
          <w:bCs/>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3B414844" w14:textId="25708798" w:rsidR="000979A8" w:rsidRPr="00AF6E32" w:rsidRDefault="000979A8" w:rsidP="00A40F35">
      <w:pPr>
        <w:pStyle w:val="ConsPlusNormal0"/>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E55AEB">
        <w:rPr>
          <w:rFonts w:ascii="Times New Roman" w:hAnsi="Times New Roman" w:cs="Times New Roman"/>
          <w:bCs/>
          <w:sz w:val="24"/>
          <w:szCs w:val="24"/>
        </w:rPr>
        <w:t xml:space="preserve">предоставление </w:t>
      </w:r>
      <w:r w:rsidR="009B2183" w:rsidRPr="009B2183">
        <w:rPr>
          <w:rFonts w:ascii="Times New Roman" w:hAnsi="Times New Roman" w:cs="Times New Roman"/>
          <w:bCs/>
          <w:sz w:val="24"/>
          <w:szCs w:val="24"/>
        </w:rPr>
        <w:t xml:space="preserve">электронных образов документов не позволяет в полном объеме прочитать текст </w:t>
      </w:r>
      <w:r w:rsidR="009B2183" w:rsidRPr="00D82D9C">
        <w:rPr>
          <w:rFonts w:ascii="Times New Roman" w:hAnsi="Times New Roman" w:cs="Times New Roman"/>
          <w:bCs/>
          <w:sz w:val="24"/>
          <w:szCs w:val="24"/>
        </w:rPr>
        <w:t>документа и (или) распознать обязательные реквизиты документов</w:t>
      </w:r>
      <w:r w:rsidR="00A2068B" w:rsidRPr="00D82D9C">
        <w:rPr>
          <w:rFonts w:ascii="Times New Roman" w:hAnsi="Times New Roman" w:cs="Times New Roman"/>
          <w:bCs/>
          <w:sz w:val="24"/>
          <w:szCs w:val="24"/>
        </w:rPr>
        <w:t xml:space="preserve">, перечень которых приведен в </w:t>
      </w:r>
      <w:r w:rsidR="00D82D9C" w:rsidRPr="00D82D9C">
        <w:rPr>
          <w:rFonts w:ascii="Times New Roman" w:hAnsi="Times New Roman" w:cs="Times New Roman"/>
          <w:bCs/>
          <w:sz w:val="24"/>
          <w:szCs w:val="24"/>
        </w:rPr>
        <w:t>п. 26</w:t>
      </w:r>
      <w:r w:rsidR="00A2068B" w:rsidRPr="00D82D9C">
        <w:rPr>
          <w:rFonts w:ascii="Times New Roman" w:hAnsi="Times New Roman" w:cs="Times New Roman"/>
          <w:bCs/>
          <w:sz w:val="24"/>
          <w:szCs w:val="24"/>
        </w:rPr>
        <w:t xml:space="preserve"> и Приложении 4 к настоящему</w:t>
      </w:r>
      <w:r w:rsidR="00A2068B" w:rsidRPr="00A2068B">
        <w:rPr>
          <w:rFonts w:ascii="Times New Roman" w:hAnsi="Times New Roman" w:cs="Times New Roman"/>
          <w:bCs/>
          <w:sz w:val="24"/>
          <w:szCs w:val="24"/>
        </w:rPr>
        <w:t xml:space="preserve"> Порядку;</w:t>
      </w:r>
    </w:p>
    <w:p w14:paraId="38EE947D" w14:textId="77777777" w:rsidR="00EE384B" w:rsidRPr="00EE384B" w:rsidRDefault="00EE384B" w:rsidP="00A40F35">
      <w:pPr>
        <w:pStyle w:val="ConsPlusNormal0"/>
        <w:numPr>
          <w:ilvl w:val="0"/>
          <w:numId w:val="11"/>
        </w:numPr>
        <w:ind w:left="0" w:firstLine="709"/>
        <w:jc w:val="both"/>
        <w:rPr>
          <w:rFonts w:ascii="Times New Roman" w:hAnsi="Times New Roman" w:cs="Times New Roman"/>
          <w:bCs/>
          <w:sz w:val="24"/>
          <w:szCs w:val="24"/>
        </w:rPr>
      </w:pPr>
      <w:r w:rsidRPr="00EE384B">
        <w:rPr>
          <w:rFonts w:ascii="Times New Roman" w:hAnsi="Times New Roman" w:cs="Times New Roman"/>
          <w:bCs/>
          <w:sz w:val="24"/>
          <w:szCs w:val="24"/>
        </w:rPr>
        <w:t xml:space="preserve">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руководителя Администрации (уполномоченного им лица) или членов Конкурсной комиссии в системе «Электронный бюджет», а также размещается на Едином портале не позднее 1 (одного) рабочего дня, следующего за днем его подписания. </w:t>
      </w:r>
    </w:p>
    <w:p w14:paraId="33C34A7D" w14:textId="77777777" w:rsidR="00EE384B" w:rsidRPr="00EE384B" w:rsidRDefault="00EE384B" w:rsidP="00A40F35">
      <w:pPr>
        <w:pStyle w:val="ConsPlusNormal0"/>
        <w:ind w:firstLine="709"/>
        <w:jc w:val="both"/>
        <w:rPr>
          <w:rFonts w:ascii="Times New Roman" w:hAnsi="Times New Roman" w:cs="Times New Roman"/>
          <w:bCs/>
          <w:sz w:val="24"/>
          <w:szCs w:val="24"/>
        </w:rPr>
      </w:pPr>
      <w:r w:rsidRPr="00EE384B">
        <w:rPr>
          <w:rFonts w:ascii="Times New Roman" w:hAnsi="Times New Roman" w:cs="Times New Roman"/>
          <w:bCs/>
          <w:sz w:val="24"/>
          <w:szCs w:val="24"/>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Конкурса о допуске его к Конкурсу или об отклонении его заявки с указанием оснований для отклонения.</w:t>
      </w:r>
    </w:p>
    <w:p w14:paraId="2C060A35" w14:textId="24867D71" w:rsidR="001F6BB8" w:rsidRDefault="001F6BB8" w:rsidP="00A40F35">
      <w:pPr>
        <w:pStyle w:val="ConsPlusNormal0"/>
        <w:numPr>
          <w:ilvl w:val="0"/>
          <w:numId w:val="11"/>
        </w:numPr>
        <w:ind w:left="0" w:firstLine="709"/>
        <w:jc w:val="both"/>
        <w:rPr>
          <w:rFonts w:ascii="Times New Roman" w:hAnsi="Times New Roman" w:cs="Times New Roman"/>
          <w:bCs/>
          <w:sz w:val="24"/>
          <w:szCs w:val="24"/>
        </w:rPr>
      </w:pPr>
      <w:r w:rsidRPr="00B12328">
        <w:rPr>
          <w:rFonts w:ascii="Times New Roman" w:hAnsi="Times New Roman" w:cs="Times New Roman"/>
          <w:bCs/>
          <w:sz w:val="24"/>
          <w:szCs w:val="24"/>
        </w:rPr>
        <w:t xml:space="preserve">В течение </w:t>
      </w:r>
      <w:r w:rsidRPr="00F65288">
        <w:rPr>
          <w:rFonts w:ascii="Times New Roman" w:hAnsi="Times New Roman" w:cs="Times New Roman"/>
          <w:bCs/>
          <w:sz w:val="24"/>
          <w:szCs w:val="24"/>
        </w:rPr>
        <w:t>1</w:t>
      </w:r>
      <w:r w:rsidR="00A7150D" w:rsidRPr="00F65288">
        <w:rPr>
          <w:rFonts w:ascii="Times New Roman" w:hAnsi="Times New Roman" w:cs="Times New Roman"/>
          <w:bCs/>
          <w:sz w:val="24"/>
          <w:szCs w:val="24"/>
        </w:rPr>
        <w:t>0</w:t>
      </w:r>
      <w:r w:rsidRPr="00F65288">
        <w:rPr>
          <w:rFonts w:ascii="Times New Roman" w:hAnsi="Times New Roman" w:cs="Times New Roman"/>
          <w:bCs/>
          <w:sz w:val="24"/>
          <w:szCs w:val="24"/>
        </w:rPr>
        <w:t xml:space="preserve"> </w:t>
      </w:r>
      <w:r w:rsidR="00627C80" w:rsidRPr="00F65288">
        <w:rPr>
          <w:rFonts w:ascii="Times New Roman" w:hAnsi="Times New Roman" w:cs="Times New Roman"/>
          <w:bCs/>
          <w:sz w:val="24"/>
          <w:szCs w:val="24"/>
        </w:rPr>
        <w:t>(</w:t>
      </w:r>
      <w:r w:rsidR="00A7150D" w:rsidRPr="00F65288">
        <w:rPr>
          <w:rFonts w:ascii="Times New Roman" w:hAnsi="Times New Roman" w:cs="Times New Roman"/>
          <w:bCs/>
          <w:sz w:val="24"/>
          <w:szCs w:val="24"/>
        </w:rPr>
        <w:t>десяти</w:t>
      </w:r>
      <w:r w:rsidR="00627C80" w:rsidRPr="00F65288">
        <w:rPr>
          <w:rFonts w:ascii="Times New Roman" w:hAnsi="Times New Roman" w:cs="Times New Roman"/>
          <w:bCs/>
          <w:sz w:val="24"/>
          <w:szCs w:val="24"/>
        </w:rPr>
        <w:t xml:space="preserve">) </w:t>
      </w:r>
      <w:r w:rsidRPr="00F65288">
        <w:rPr>
          <w:rFonts w:ascii="Times New Roman" w:hAnsi="Times New Roman" w:cs="Times New Roman"/>
          <w:bCs/>
          <w:sz w:val="24"/>
          <w:szCs w:val="24"/>
        </w:rPr>
        <w:t>рабочих</w:t>
      </w:r>
      <w:r w:rsidRPr="00B12328">
        <w:rPr>
          <w:rFonts w:ascii="Times New Roman" w:hAnsi="Times New Roman" w:cs="Times New Roman"/>
          <w:bCs/>
          <w:sz w:val="24"/>
          <w:szCs w:val="24"/>
        </w:rPr>
        <w:t xml:space="preserve"> дней со дня подписания протокола рассмотрения заявок Конкурсная комиссия осуществляет оценку заявок участников Конкурса, допущенных к Конкурсу, по балльной шкале согласно критериям оценки заявок и показателям критериев оценки заявки, указанным </w:t>
      </w:r>
      <w:r w:rsidRPr="00971D4D">
        <w:rPr>
          <w:rFonts w:ascii="Times New Roman" w:hAnsi="Times New Roman" w:cs="Times New Roman"/>
          <w:bCs/>
          <w:sz w:val="24"/>
          <w:szCs w:val="24"/>
        </w:rPr>
        <w:t xml:space="preserve">в </w:t>
      </w:r>
      <w:r w:rsidR="00971D4D" w:rsidRPr="00971D4D">
        <w:rPr>
          <w:rFonts w:ascii="Times New Roman" w:hAnsi="Times New Roman" w:cs="Times New Roman"/>
          <w:bCs/>
          <w:sz w:val="24"/>
          <w:szCs w:val="24"/>
        </w:rPr>
        <w:t>приложении 3</w:t>
      </w:r>
      <w:r w:rsidRPr="00971D4D">
        <w:rPr>
          <w:rFonts w:ascii="Times New Roman" w:hAnsi="Times New Roman" w:cs="Times New Roman"/>
          <w:bCs/>
          <w:sz w:val="24"/>
          <w:szCs w:val="24"/>
        </w:rPr>
        <w:t xml:space="preserve"> к </w:t>
      </w:r>
      <w:r w:rsidR="00971D4D" w:rsidRPr="00971D4D">
        <w:rPr>
          <w:rFonts w:ascii="Times New Roman" w:hAnsi="Times New Roman" w:cs="Times New Roman"/>
          <w:bCs/>
          <w:sz w:val="24"/>
          <w:szCs w:val="24"/>
        </w:rPr>
        <w:t xml:space="preserve">настоящему </w:t>
      </w:r>
      <w:r w:rsidRPr="00971D4D">
        <w:rPr>
          <w:rFonts w:ascii="Times New Roman" w:hAnsi="Times New Roman" w:cs="Times New Roman"/>
          <w:bCs/>
          <w:sz w:val="24"/>
          <w:szCs w:val="24"/>
        </w:rPr>
        <w:t>Порядку.</w:t>
      </w:r>
    </w:p>
    <w:p w14:paraId="1DFDA25E" w14:textId="62B188C7" w:rsidR="00B404FB" w:rsidRPr="00B404FB" w:rsidRDefault="00B404FB" w:rsidP="00A40F35">
      <w:pPr>
        <w:pStyle w:val="ConsPlusNormal0"/>
        <w:ind w:firstLine="709"/>
        <w:jc w:val="both"/>
        <w:rPr>
          <w:rFonts w:ascii="Times New Roman" w:hAnsi="Times New Roman" w:cs="Times New Roman"/>
          <w:bCs/>
          <w:sz w:val="24"/>
          <w:szCs w:val="24"/>
        </w:rPr>
      </w:pPr>
      <w:r w:rsidRPr="00B404FB">
        <w:rPr>
          <w:rFonts w:ascii="Times New Roman" w:hAnsi="Times New Roman" w:cs="Times New Roman"/>
          <w:bCs/>
          <w:sz w:val="24"/>
          <w:szCs w:val="24"/>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r w:rsidR="00B91B11">
        <w:rPr>
          <w:rFonts w:ascii="Times New Roman" w:hAnsi="Times New Roman" w:cs="Times New Roman"/>
          <w:bCs/>
          <w:sz w:val="24"/>
          <w:szCs w:val="24"/>
        </w:rPr>
        <w:t xml:space="preserve"> </w:t>
      </w:r>
      <w:r w:rsidR="00B91B11" w:rsidRPr="00B91B11">
        <w:rPr>
          <w:rFonts w:ascii="Times New Roman" w:hAnsi="Times New Roman" w:cs="Times New Roman"/>
          <w:bCs/>
          <w:sz w:val="24"/>
          <w:szCs w:val="24"/>
        </w:rPr>
        <w:t>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w:t>
      </w:r>
    </w:p>
    <w:p w14:paraId="264AB2E9" w14:textId="4031815B" w:rsidR="00B404FB" w:rsidRPr="00B404FB" w:rsidRDefault="00B404FB" w:rsidP="00A40F35">
      <w:pPr>
        <w:pStyle w:val="ConsPlusNormal0"/>
        <w:ind w:firstLine="709"/>
        <w:jc w:val="both"/>
        <w:rPr>
          <w:rFonts w:ascii="Times New Roman" w:hAnsi="Times New Roman" w:cs="Times New Roman"/>
          <w:bCs/>
          <w:sz w:val="24"/>
          <w:szCs w:val="24"/>
        </w:rPr>
      </w:pPr>
      <w:r w:rsidRPr="00B404FB">
        <w:rPr>
          <w:rFonts w:ascii="Times New Roman" w:hAnsi="Times New Roman" w:cs="Times New Roman"/>
          <w:bCs/>
          <w:sz w:val="24"/>
          <w:szCs w:val="24"/>
        </w:rPr>
        <w:t>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w:t>
      </w:r>
      <w:r w:rsidR="00411207">
        <w:rPr>
          <w:rFonts w:ascii="Times New Roman" w:hAnsi="Times New Roman" w:cs="Times New Roman"/>
          <w:bCs/>
          <w:sz w:val="24"/>
          <w:szCs w:val="24"/>
        </w:rPr>
        <w:t>. 25</w:t>
      </w:r>
      <w:r w:rsidRPr="00B404FB">
        <w:rPr>
          <w:rFonts w:ascii="Times New Roman" w:hAnsi="Times New Roman" w:cs="Times New Roman"/>
          <w:bCs/>
          <w:sz w:val="24"/>
          <w:szCs w:val="24"/>
        </w:rPr>
        <w:t>, и требованиям, установленным в п</w:t>
      </w:r>
      <w:r w:rsidR="00411207">
        <w:rPr>
          <w:rFonts w:ascii="Times New Roman" w:hAnsi="Times New Roman" w:cs="Times New Roman"/>
          <w:bCs/>
          <w:sz w:val="24"/>
          <w:szCs w:val="24"/>
        </w:rPr>
        <w:t>. 2</w:t>
      </w:r>
      <w:r w:rsidR="00A63179">
        <w:rPr>
          <w:rFonts w:ascii="Times New Roman" w:hAnsi="Times New Roman" w:cs="Times New Roman"/>
          <w:bCs/>
          <w:sz w:val="24"/>
          <w:szCs w:val="24"/>
        </w:rPr>
        <w:t>1</w:t>
      </w:r>
      <w:r w:rsidRPr="00B404FB">
        <w:rPr>
          <w:rFonts w:ascii="Times New Roman" w:hAnsi="Times New Roman" w:cs="Times New Roman"/>
          <w:bCs/>
          <w:sz w:val="24"/>
          <w:szCs w:val="24"/>
        </w:rPr>
        <w:t xml:space="preserve"> настоящего Порядка.</w:t>
      </w:r>
    </w:p>
    <w:p w14:paraId="78095AD2" w14:textId="6AC11468" w:rsidR="00B404FB" w:rsidRPr="00B12328" w:rsidRDefault="00B404FB" w:rsidP="00A40F35">
      <w:pPr>
        <w:pStyle w:val="ConsPlusNormal0"/>
        <w:ind w:firstLine="709"/>
        <w:jc w:val="both"/>
        <w:rPr>
          <w:rFonts w:ascii="Times New Roman" w:hAnsi="Times New Roman" w:cs="Times New Roman"/>
          <w:bCs/>
          <w:sz w:val="24"/>
          <w:szCs w:val="24"/>
        </w:rPr>
      </w:pPr>
      <w:r w:rsidRPr="00B404FB">
        <w:rPr>
          <w:rFonts w:ascii="Times New Roman" w:hAnsi="Times New Roman" w:cs="Times New Roman"/>
          <w:bCs/>
          <w:sz w:val="24"/>
          <w:szCs w:val="24"/>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r w:rsidR="00B91B11" w:rsidRPr="00B91B11">
        <w:t xml:space="preserve"> </w:t>
      </w:r>
      <w:r w:rsidR="00B91B11" w:rsidRPr="00B91B11">
        <w:rPr>
          <w:rFonts w:ascii="Times New Roman" w:hAnsi="Times New Roman" w:cs="Times New Roman"/>
          <w:bCs/>
          <w:sz w:val="24"/>
          <w:szCs w:val="24"/>
        </w:rPr>
        <w:t xml:space="preserve">Порядок снижения уровня софинансирования приведен в </w:t>
      </w:r>
      <w:r w:rsidR="00B91B11" w:rsidRPr="00411207">
        <w:rPr>
          <w:rFonts w:ascii="Times New Roman" w:hAnsi="Times New Roman" w:cs="Times New Roman"/>
          <w:bCs/>
          <w:sz w:val="24"/>
          <w:szCs w:val="24"/>
        </w:rPr>
        <w:t>Приложении 20 к настоящему</w:t>
      </w:r>
      <w:r w:rsidR="00B91B11" w:rsidRPr="00B91B11">
        <w:rPr>
          <w:rFonts w:ascii="Times New Roman" w:hAnsi="Times New Roman" w:cs="Times New Roman"/>
          <w:bCs/>
          <w:sz w:val="24"/>
          <w:szCs w:val="24"/>
        </w:rPr>
        <w:t xml:space="preserve"> Порядку.</w:t>
      </w:r>
    </w:p>
    <w:p w14:paraId="29F2C698" w14:textId="60CB5423" w:rsidR="009572E4" w:rsidRPr="00204D63" w:rsidRDefault="009572E4" w:rsidP="00A40F35">
      <w:pPr>
        <w:pStyle w:val="ConsPlusNormal0"/>
        <w:numPr>
          <w:ilvl w:val="0"/>
          <w:numId w:val="11"/>
        </w:numPr>
        <w:ind w:left="0" w:firstLine="709"/>
        <w:jc w:val="both"/>
        <w:rPr>
          <w:rFonts w:ascii="Times New Roman" w:hAnsi="Times New Roman" w:cs="Times New Roman"/>
          <w:bCs/>
          <w:sz w:val="24"/>
          <w:szCs w:val="24"/>
        </w:rPr>
      </w:pPr>
      <w:r w:rsidRPr="009572E4">
        <w:rPr>
          <w:rFonts w:ascii="Times New Roman" w:hAnsi="Times New Roman" w:cs="Times New Roman"/>
          <w:bCs/>
          <w:sz w:val="24"/>
          <w:szCs w:val="24"/>
        </w:rPr>
        <w:t xml:space="preserve">На основании результатов ранжирования и определения </w:t>
      </w:r>
      <w:r w:rsidR="00B53328">
        <w:rPr>
          <w:rFonts w:ascii="Times New Roman" w:hAnsi="Times New Roman" w:cs="Times New Roman"/>
          <w:bCs/>
          <w:sz w:val="24"/>
          <w:szCs w:val="24"/>
        </w:rPr>
        <w:t>победителя (</w:t>
      </w:r>
      <w:r w:rsidRPr="009572E4">
        <w:rPr>
          <w:rFonts w:ascii="Times New Roman" w:hAnsi="Times New Roman" w:cs="Times New Roman"/>
          <w:bCs/>
          <w:sz w:val="24"/>
          <w:szCs w:val="24"/>
        </w:rPr>
        <w:t>победителей</w:t>
      </w:r>
      <w:r w:rsidR="00B53328">
        <w:rPr>
          <w:rFonts w:ascii="Times New Roman" w:hAnsi="Times New Roman" w:cs="Times New Roman"/>
          <w:bCs/>
          <w:sz w:val="24"/>
          <w:szCs w:val="24"/>
        </w:rPr>
        <w:t>)</w:t>
      </w:r>
      <w:r w:rsidRPr="009572E4">
        <w:rPr>
          <w:rFonts w:ascii="Times New Roman" w:hAnsi="Times New Roman" w:cs="Times New Roman"/>
          <w:bCs/>
          <w:sz w:val="24"/>
          <w:szCs w:val="24"/>
        </w:rPr>
        <w:t xml:space="preserve"> Конкурса в соответствии с </w:t>
      </w:r>
      <w:r w:rsidRPr="00877312">
        <w:rPr>
          <w:rFonts w:ascii="Times New Roman" w:hAnsi="Times New Roman" w:cs="Times New Roman"/>
          <w:bCs/>
          <w:sz w:val="24"/>
          <w:szCs w:val="24"/>
        </w:rPr>
        <w:t>п</w:t>
      </w:r>
      <w:r w:rsidR="00877312" w:rsidRPr="00877312">
        <w:rPr>
          <w:rFonts w:ascii="Times New Roman" w:hAnsi="Times New Roman" w:cs="Times New Roman"/>
          <w:bCs/>
          <w:sz w:val="24"/>
          <w:szCs w:val="24"/>
        </w:rPr>
        <w:t>. 3</w:t>
      </w:r>
      <w:r w:rsidR="00791469" w:rsidRPr="00877312">
        <w:rPr>
          <w:rFonts w:ascii="Times New Roman" w:hAnsi="Times New Roman" w:cs="Times New Roman"/>
          <w:bCs/>
          <w:sz w:val="24"/>
          <w:szCs w:val="24"/>
        </w:rPr>
        <w:t>6</w:t>
      </w:r>
      <w:r w:rsidRPr="00877312">
        <w:rPr>
          <w:rFonts w:ascii="Times New Roman" w:hAnsi="Times New Roman" w:cs="Times New Roman"/>
          <w:bCs/>
          <w:sz w:val="24"/>
          <w:szCs w:val="24"/>
        </w:rPr>
        <w:t xml:space="preserve"> </w:t>
      </w:r>
      <w:r w:rsidR="00877312" w:rsidRPr="00877312">
        <w:rPr>
          <w:rFonts w:ascii="Times New Roman" w:hAnsi="Times New Roman" w:cs="Times New Roman"/>
          <w:bCs/>
          <w:sz w:val="24"/>
          <w:szCs w:val="24"/>
        </w:rPr>
        <w:t xml:space="preserve">настоящего </w:t>
      </w:r>
      <w:r w:rsidRPr="00877312">
        <w:rPr>
          <w:rFonts w:ascii="Times New Roman" w:hAnsi="Times New Roman" w:cs="Times New Roman"/>
          <w:bCs/>
          <w:sz w:val="24"/>
          <w:szCs w:val="24"/>
        </w:rPr>
        <w:t>Порядка на</w:t>
      </w:r>
      <w:r w:rsidRPr="009572E4">
        <w:rPr>
          <w:rFonts w:ascii="Times New Roman" w:hAnsi="Times New Roman" w:cs="Times New Roman"/>
          <w:bCs/>
          <w:sz w:val="24"/>
          <w:szCs w:val="24"/>
        </w:rPr>
        <w:t xml:space="preserve"> </w:t>
      </w:r>
      <w:r w:rsidR="00B53328">
        <w:rPr>
          <w:rFonts w:ascii="Times New Roman" w:hAnsi="Times New Roman" w:cs="Times New Roman"/>
          <w:bCs/>
          <w:sz w:val="24"/>
          <w:szCs w:val="24"/>
        </w:rPr>
        <w:t>Е</w:t>
      </w:r>
      <w:r w:rsidRPr="009572E4">
        <w:rPr>
          <w:rFonts w:ascii="Times New Roman" w:hAnsi="Times New Roman" w:cs="Times New Roman"/>
          <w:bCs/>
          <w:sz w:val="24"/>
          <w:szCs w:val="24"/>
        </w:rPr>
        <w:t xml:space="preserve">дином портале автоматически формируется протокол подведения итогов Конкурса и подписывается усиленной квалифицированной электронной подписью </w:t>
      </w:r>
      <w:r w:rsidR="00747B4F">
        <w:rPr>
          <w:rFonts w:ascii="Times New Roman" w:hAnsi="Times New Roman" w:cs="Times New Roman"/>
          <w:bCs/>
          <w:sz w:val="24"/>
          <w:szCs w:val="24"/>
        </w:rPr>
        <w:t xml:space="preserve">руководителя Администрации (уполномоченного им лица) или </w:t>
      </w:r>
      <w:r w:rsidRPr="009572E4">
        <w:rPr>
          <w:rFonts w:ascii="Times New Roman" w:hAnsi="Times New Roman" w:cs="Times New Roman"/>
          <w:bCs/>
          <w:sz w:val="24"/>
          <w:szCs w:val="24"/>
        </w:rPr>
        <w:t xml:space="preserve">членов Конкурсной комиссии в системе «Электронный </w:t>
      </w:r>
      <w:r w:rsidRPr="009572E4">
        <w:rPr>
          <w:rFonts w:ascii="Times New Roman" w:hAnsi="Times New Roman" w:cs="Times New Roman"/>
          <w:bCs/>
          <w:sz w:val="24"/>
          <w:szCs w:val="24"/>
        </w:rPr>
        <w:lastRenderedPageBreak/>
        <w:t xml:space="preserve">бюджет», а также размещается на едином портале </w:t>
      </w:r>
      <w:r w:rsidR="0025141E">
        <w:rPr>
          <w:rFonts w:ascii="Times New Roman" w:hAnsi="Times New Roman" w:cs="Times New Roman"/>
          <w:bCs/>
          <w:sz w:val="24"/>
          <w:szCs w:val="24"/>
        </w:rPr>
        <w:t xml:space="preserve">и на </w:t>
      </w:r>
      <w:r w:rsidR="000D71BD">
        <w:rPr>
          <w:rFonts w:ascii="Times New Roman" w:hAnsi="Times New Roman" w:cs="Times New Roman"/>
          <w:bCs/>
          <w:sz w:val="24"/>
          <w:szCs w:val="24"/>
        </w:rPr>
        <w:t xml:space="preserve">Сайте </w:t>
      </w:r>
      <w:r w:rsidRPr="009572E4">
        <w:rPr>
          <w:rFonts w:ascii="Times New Roman" w:hAnsi="Times New Roman" w:cs="Times New Roman"/>
          <w:bCs/>
          <w:sz w:val="24"/>
          <w:szCs w:val="24"/>
        </w:rPr>
        <w:t xml:space="preserve">в срок не позднее 1 </w:t>
      </w:r>
      <w:r w:rsidR="00695472">
        <w:rPr>
          <w:rFonts w:ascii="Times New Roman" w:hAnsi="Times New Roman" w:cs="Times New Roman"/>
          <w:bCs/>
          <w:sz w:val="24"/>
          <w:szCs w:val="24"/>
        </w:rPr>
        <w:t xml:space="preserve">(одного) </w:t>
      </w:r>
      <w:r w:rsidRPr="009572E4">
        <w:rPr>
          <w:rFonts w:ascii="Times New Roman" w:hAnsi="Times New Roman" w:cs="Times New Roman"/>
          <w:bCs/>
          <w:sz w:val="24"/>
          <w:szCs w:val="24"/>
        </w:rPr>
        <w:t>рабочего дня, следующего за днем его подписания.</w:t>
      </w:r>
    </w:p>
    <w:p w14:paraId="61B98D1C" w14:textId="77777777"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Протокол подведения итогов Конкурса включает в себя следующие сведения:</w:t>
      </w:r>
    </w:p>
    <w:p w14:paraId="7E2D999E" w14:textId="14FE77E4" w:rsidR="009572E4" w:rsidRPr="009572E4" w:rsidRDefault="009572E4" w:rsidP="00A40F35">
      <w:pPr>
        <w:pStyle w:val="ConsPlusNormal0"/>
        <w:ind w:firstLine="709"/>
        <w:jc w:val="both"/>
        <w:rPr>
          <w:rFonts w:ascii="Times New Roman" w:hAnsi="Times New Roman" w:cs="Times New Roman"/>
          <w:bCs/>
          <w:sz w:val="24"/>
          <w:szCs w:val="24"/>
        </w:rPr>
      </w:pPr>
      <w:r w:rsidRPr="00AF71AF">
        <w:rPr>
          <w:rFonts w:ascii="Times New Roman" w:hAnsi="Times New Roman" w:cs="Times New Roman"/>
          <w:bCs/>
          <w:sz w:val="24"/>
          <w:szCs w:val="24"/>
        </w:rPr>
        <w:t>дата, время и место проведения рассмотрения заявок;</w:t>
      </w:r>
    </w:p>
    <w:p w14:paraId="4C039E66" w14:textId="04393EBD"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дата, время и место оценки заявок;</w:t>
      </w:r>
    </w:p>
    <w:p w14:paraId="5E7D6486" w14:textId="3BF8E448"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информация об участниках Конкурса, заявки которых были рассмотрены;</w:t>
      </w:r>
    </w:p>
    <w:p w14:paraId="3CDD2A02" w14:textId="525463E6"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заявки;</w:t>
      </w:r>
    </w:p>
    <w:p w14:paraId="4AFBAB6C" w14:textId="5179469E" w:rsidR="009572E4" w:rsidRPr="009572E4"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 xml:space="preserve">последовательность оценки заявок, присвоенные заявкам значения по каждому из предусмотренных критериев оценки, </w:t>
      </w:r>
      <w:r w:rsidR="00E808F1">
        <w:rPr>
          <w:rFonts w:ascii="Times New Roman" w:hAnsi="Times New Roman" w:cs="Times New Roman"/>
          <w:bCs/>
          <w:sz w:val="24"/>
          <w:szCs w:val="24"/>
        </w:rPr>
        <w:t>показателей критериев оценки (при необходимости), принятое на основании результатов оценки заявок решение о присвоении</w:t>
      </w:r>
      <w:r w:rsidR="003979D4">
        <w:rPr>
          <w:rFonts w:ascii="Times New Roman" w:hAnsi="Times New Roman" w:cs="Times New Roman"/>
          <w:bCs/>
          <w:sz w:val="24"/>
          <w:szCs w:val="24"/>
        </w:rPr>
        <w:t xml:space="preserve"> заявкам порядковых номеров; </w:t>
      </w:r>
    </w:p>
    <w:p w14:paraId="3A24BFEE" w14:textId="008C7037" w:rsidR="008A04FF" w:rsidRDefault="009572E4" w:rsidP="00A40F35">
      <w:pPr>
        <w:pStyle w:val="ConsPlusNormal0"/>
        <w:ind w:firstLine="709"/>
        <w:jc w:val="both"/>
        <w:rPr>
          <w:rFonts w:ascii="Times New Roman" w:hAnsi="Times New Roman" w:cs="Times New Roman"/>
          <w:bCs/>
          <w:sz w:val="24"/>
          <w:szCs w:val="24"/>
        </w:rPr>
      </w:pPr>
      <w:r w:rsidRPr="009572E4">
        <w:rPr>
          <w:rFonts w:ascii="Times New Roman" w:hAnsi="Times New Roman" w:cs="Times New Roman"/>
          <w:bCs/>
          <w:sz w:val="24"/>
          <w:szCs w:val="24"/>
        </w:rPr>
        <w:t xml:space="preserve">наименования </w:t>
      </w:r>
      <w:r w:rsidR="00A7107C">
        <w:rPr>
          <w:rFonts w:ascii="Times New Roman" w:hAnsi="Times New Roman" w:cs="Times New Roman"/>
          <w:bCs/>
          <w:sz w:val="24"/>
          <w:szCs w:val="24"/>
        </w:rPr>
        <w:t>получателя (получателей) Субсидии, с которым заключается</w:t>
      </w:r>
      <w:r w:rsidR="00C22F80">
        <w:rPr>
          <w:rFonts w:ascii="Times New Roman" w:hAnsi="Times New Roman" w:cs="Times New Roman"/>
          <w:bCs/>
          <w:sz w:val="24"/>
          <w:szCs w:val="24"/>
        </w:rPr>
        <w:t xml:space="preserve"> Соглашение, и размер предоставляемой ему Субсидии.</w:t>
      </w:r>
    </w:p>
    <w:p w14:paraId="38A116B7" w14:textId="6C4D77B5" w:rsidR="0016064E" w:rsidRPr="0016064E" w:rsidRDefault="0016064E" w:rsidP="00A40F35">
      <w:pPr>
        <w:pStyle w:val="ConsPlusNormal0"/>
        <w:numPr>
          <w:ilvl w:val="0"/>
          <w:numId w:val="11"/>
        </w:numPr>
        <w:ind w:left="0" w:firstLine="709"/>
        <w:jc w:val="both"/>
        <w:rPr>
          <w:rFonts w:ascii="Times New Roman" w:hAnsi="Times New Roman" w:cs="Times New Roman"/>
          <w:bCs/>
          <w:sz w:val="24"/>
          <w:szCs w:val="24"/>
        </w:rPr>
      </w:pPr>
      <w:r w:rsidRPr="0016064E">
        <w:rPr>
          <w:rFonts w:ascii="Times New Roman" w:hAnsi="Times New Roman" w:cs="Times New Roman"/>
          <w:bCs/>
          <w:sz w:val="24"/>
          <w:szCs w:val="24"/>
        </w:rPr>
        <w:t>Конкурс признается несостоявшимся в случаях, если:</w:t>
      </w:r>
    </w:p>
    <w:p w14:paraId="3DAF13CD" w14:textId="6336C648" w:rsidR="0016064E" w:rsidRPr="0016064E" w:rsidRDefault="0016064E" w:rsidP="00A40F35">
      <w:pPr>
        <w:pStyle w:val="ConsPlusNormal0"/>
        <w:ind w:left="1069" w:firstLine="65"/>
        <w:jc w:val="both"/>
        <w:rPr>
          <w:rFonts w:ascii="Times New Roman" w:hAnsi="Times New Roman" w:cs="Times New Roman"/>
          <w:bCs/>
          <w:sz w:val="24"/>
          <w:szCs w:val="24"/>
        </w:rPr>
      </w:pPr>
      <w:r w:rsidRPr="0016064E">
        <w:rPr>
          <w:rFonts w:ascii="Times New Roman" w:hAnsi="Times New Roman" w:cs="Times New Roman"/>
          <w:bCs/>
          <w:sz w:val="24"/>
          <w:szCs w:val="24"/>
        </w:rPr>
        <w:t>1) по окончании срока подачи заявок не подано ни одной заявки;</w:t>
      </w:r>
    </w:p>
    <w:p w14:paraId="4F159839" w14:textId="092581F9" w:rsidR="0016064E" w:rsidRPr="0016064E" w:rsidRDefault="0016064E" w:rsidP="00A40F35">
      <w:pPr>
        <w:pStyle w:val="ConsPlusNormal0"/>
        <w:ind w:left="1069" w:firstLine="65"/>
        <w:jc w:val="both"/>
        <w:rPr>
          <w:rFonts w:ascii="Times New Roman" w:hAnsi="Times New Roman" w:cs="Times New Roman"/>
          <w:bCs/>
          <w:sz w:val="24"/>
          <w:szCs w:val="24"/>
        </w:rPr>
      </w:pPr>
      <w:r>
        <w:rPr>
          <w:rFonts w:ascii="Times New Roman" w:hAnsi="Times New Roman" w:cs="Times New Roman"/>
          <w:bCs/>
          <w:sz w:val="24"/>
          <w:szCs w:val="24"/>
        </w:rPr>
        <w:t>2</w:t>
      </w:r>
      <w:r w:rsidRPr="0016064E">
        <w:rPr>
          <w:rFonts w:ascii="Times New Roman" w:hAnsi="Times New Roman" w:cs="Times New Roman"/>
          <w:bCs/>
          <w:sz w:val="24"/>
          <w:szCs w:val="24"/>
        </w:rPr>
        <w:t>) по результатам рассмотрения заявок отклонены все заявки;</w:t>
      </w:r>
    </w:p>
    <w:p w14:paraId="126107AD" w14:textId="7E130A1D" w:rsidR="0016064E" w:rsidRPr="0016064E" w:rsidRDefault="0016064E" w:rsidP="00A40F35">
      <w:pPr>
        <w:pStyle w:val="ConsPlusNormal0"/>
        <w:ind w:firstLine="1134"/>
        <w:jc w:val="both"/>
        <w:rPr>
          <w:rFonts w:ascii="Times New Roman" w:hAnsi="Times New Roman" w:cs="Times New Roman"/>
          <w:bCs/>
          <w:sz w:val="24"/>
          <w:szCs w:val="24"/>
        </w:rPr>
      </w:pPr>
      <w:r w:rsidRPr="0016064E">
        <w:rPr>
          <w:rFonts w:ascii="Times New Roman" w:hAnsi="Times New Roman" w:cs="Times New Roman"/>
          <w:bCs/>
          <w:sz w:val="24"/>
          <w:szCs w:val="24"/>
        </w:rPr>
        <w:t>3) по результатам рассмотрения и оценки заявок принято решение об отказе всем участникам Конкурса в признании победителями Конкурса.</w:t>
      </w:r>
    </w:p>
    <w:p w14:paraId="2F703511" w14:textId="771D1BEA" w:rsidR="0016064E" w:rsidRPr="0016064E" w:rsidRDefault="0016064E" w:rsidP="00A40F35">
      <w:pPr>
        <w:pStyle w:val="ConsPlusNormal0"/>
        <w:ind w:firstLine="709"/>
        <w:jc w:val="both"/>
        <w:rPr>
          <w:rFonts w:ascii="Times New Roman" w:hAnsi="Times New Roman" w:cs="Times New Roman"/>
          <w:bCs/>
          <w:sz w:val="24"/>
          <w:szCs w:val="24"/>
        </w:rPr>
      </w:pPr>
      <w:r w:rsidRPr="0016064E">
        <w:rPr>
          <w:rFonts w:ascii="Times New Roman" w:hAnsi="Times New Roman" w:cs="Times New Roman"/>
          <w:bCs/>
          <w:sz w:val="24"/>
          <w:szCs w:val="24"/>
        </w:rPr>
        <w:t xml:space="preserve">В случае внесения изменений в законодательство, требующих внесения изменений в Порядок, </w:t>
      </w:r>
      <w:r w:rsidR="00D65265">
        <w:rPr>
          <w:rFonts w:ascii="Times New Roman" w:hAnsi="Times New Roman" w:cs="Times New Roman"/>
          <w:bCs/>
          <w:sz w:val="24"/>
          <w:szCs w:val="24"/>
        </w:rPr>
        <w:t>Администрация</w:t>
      </w:r>
      <w:r w:rsidRPr="0016064E">
        <w:rPr>
          <w:rFonts w:ascii="Times New Roman" w:hAnsi="Times New Roman" w:cs="Times New Roman"/>
          <w:bCs/>
          <w:sz w:val="24"/>
          <w:szCs w:val="24"/>
        </w:rPr>
        <w:t xml:space="preserve"> принимает решение об отмене Конкурса.</w:t>
      </w:r>
    </w:p>
    <w:p w14:paraId="2B60A6A8" w14:textId="41AA437B" w:rsidR="0016064E" w:rsidRPr="0016064E" w:rsidRDefault="0016064E" w:rsidP="00A40F35">
      <w:pPr>
        <w:pStyle w:val="ConsPlusNormal0"/>
        <w:ind w:firstLine="709"/>
        <w:jc w:val="both"/>
        <w:rPr>
          <w:rFonts w:ascii="Times New Roman" w:hAnsi="Times New Roman" w:cs="Times New Roman"/>
          <w:bCs/>
          <w:sz w:val="24"/>
          <w:szCs w:val="24"/>
        </w:rPr>
      </w:pPr>
      <w:r w:rsidRPr="00030E3C">
        <w:rPr>
          <w:rFonts w:ascii="Times New Roman" w:hAnsi="Times New Roman" w:cs="Times New Roman"/>
          <w:bCs/>
          <w:sz w:val="24"/>
          <w:szCs w:val="24"/>
        </w:rPr>
        <w:t xml:space="preserve">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B85962" w:rsidRPr="00030E3C">
        <w:rPr>
          <w:rFonts w:ascii="Times New Roman" w:hAnsi="Times New Roman" w:cs="Times New Roman"/>
          <w:bCs/>
          <w:sz w:val="24"/>
          <w:szCs w:val="24"/>
        </w:rPr>
        <w:t>руководителем Администрации</w:t>
      </w:r>
      <w:r w:rsidRPr="00030E3C">
        <w:rPr>
          <w:rFonts w:ascii="Times New Roman" w:hAnsi="Times New Roman" w:cs="Times New Roman"/>
          <w:bCs/>
          <w:sz w:val="24"/>
          <w:szCs w:val="24"/>
        </w:rPr>
        <w:t>, размещается на едином портале не позднее чем за 1</w:t>
      </w:r>
      <w:r w:rsidR="00B85962" w:rsidRPr="00030E3C">
        <w:rPr>
          <w:rFonts w:ascii="Times New Roman" w:hAnsi="Times New Roman" w:cs="Times New Roman"/>
          <w:bCs/>
          <w:sz w:val="24"/>
          <w:szCs w:val="24"/>
        </w:rPr>
        <w:t xml:space="preserve"> (один)</w:t>
      </w:r>
      <w:r w:rsidRPr="00030E3C">
        <w:rPr>
          <w:rFonts w:ascii="Times New Roman" w:hAnsi="Times New Roman" w:cs="Times New Roman"/>
          <w:bCs/>
          <w:sz w:val="24"/>
          <w:szCs w:val="24"/>
        </w:rPr>
        <w:t xml:space="preserve"> рабочий день до даты окончания срока подачи заявок участниками Конкурса и содержит информацию о причинах отмены отбора.</w:t>
      </w:r>
    </w:p>
    <w:p w14:paraId="35E6504D" w14:textId="77777777" w:rsidR="0016064E" w:rsidRPr="0016064E" w:rsidRDefault="0016064E" w:rsidP="00A40F35">
      <w:pPr>
        <w:pStyle w:val="ConsPlusNormal0"/>
        <w:ind w:firstLine="709"/>
        <w:jc w:val="both"/>
        <w:rPr>
          <w:rFonts w:ascii="Times New Roman" w:hAnsi="Times New Roman" w:cs="Times New Roman"/>
          <w:bCs/>
          <w:sz w:val="24"/>
          <w:szCs w:val="24"/>
        </w:rPr>
      </w:pPr>
      <w:r w:rsidRPr="0016064E">
        <w:rPr>
          <w:rFonts w:ascii="Times New Roman" w:hAnsi="Times New Roman" w:cs="Times New Roman"/>
          <w:bCs/>
          <w:sz w:val="24"/>
          <w:szCs w:val="24"/>
        </w:rPr>
        <w:t>Участники Конкурса, подавшие заявки, информируются об отмене проведения Конкурса в системе «Электронный бюджет».</w:t>
      </w:r>
    </w:p>
    <w:p w14:paraId="4D9F86CE" w14:textId="1AEF97A3" w:rsidR="00165971" w:rsidRDefault="0016064E" w:rsidP="00A40F35">
      <w:pPr>
        <w:pStyle w:val="ConsPlusNormal0"/>
        <w:ind w:firstLine="709"/>
        <w:jc w:val="both"/>
        <w:rPr>
          <w:rFonts w:ascii="Times New Roman" w:hAnsi="Times New Roman" w:cs="Times New Roman"/>
          <w:bCs/>
          <w:sz w:val="24"/>
          <w:szCs w:val="24"/>
        </w:rPr>
      </w:pPr>
      <w:r w:rsidRPr="0016064E">
        <w:rPr>
          <w:rFonts w:ascii="Times New Roman" w:hAnsi="Times New Roman" w:cs="Times New Roman"/>
          <w:bCs/>
          <w:sz w:val="24"/>
          <w:szCs w:val="24"/>
        </w:rPr>
        <w:t>Конкурс считается отмененным со дня размещения объявления о его отмене на едином портале.</w:t>
      </w:r>
    </w:p>
    <w:p w14:paraId="3476F3B9" w14:textId="77777777" w:rsidR="00C235EA" w:rsidRDefault="00C235EA" w:rsidP="00A40F35">
      <w:pPr>
        <w:pStyle w:val="ConsPlusNormal0"/>
        <w:ind w:firstLine="709"/>
        <w:jc w:val="both"/>
        <w:rPr>
          <w:rFonts w:ascii="Times New Roman" w:hAnsi="Times New Roman" w:cs="Times New Roman"/>
          <w:bCs/>
          <w:sz w:val="24"/>
          <w:szCs w:val="24"/>
        </w:rPr>
      </w:pPr>
    </w:p>
    <w:p w14:paraId="0803C989" w14:textId="1FE35CD8" w:rsidR="00C235EA" w:rsidRDefault="00C235EA" w:rsidP="00A40F35">
      <w:pPr>
        <w:pStyle w:val="ConsPlusNormal0"/>
        <w:numPr>
          <w:ilvl w:val="0"/>
          <w:numId w:val="12"/>
        </w:numPr>
        <w:jc w:val="center"/>
        <w:rPr>
          <w:rFonts w:ascii="Times New Roman" w:hAnsi="Times New Roman" w:cs="Times New Roman"/>
          <w:bCs/>
          <w:sz w:val="24"/>
          <w:szCs w:val="24"/>
        </w:rPr>
      </w:pPr>
      <w:r>
        <w:rPr>
          <w:rFonts w:ascii="Times New Roman" w:hAnsi="Times New Roman" w:cs="Times New Roman"/>
          <w:bCs/>
          <w:sz w:val="24"/>
          <w:szCs w:val="24"/>
        </w:rPr>
        <w:t>Условия и порядок предоставления Субсидии</w:t>
      </w:r>
    </w:p>
    <w:p w14:paraId="4E3BD21A" w14:textId="77777777" w:rsidR="00C235EA" w:rsidRPr="00C235EA" w:rsidRDefault="00C235EA" w:rsidP="00A40F35">
      <w:pPr>
        <w:pStyle w:val="ConsPlusNormal0"/>
        <w:ind w:left="1080"/>
        <w:rPr>
          <w:rFonts w:ascii="Times New Roman" w:hAnsi="Times New Roman" w:cs="Times New Roman"/>
          <w:bCs/>
          <w:sz w:val="24"/>
          <w:szCs w:val="24"/>
        </w:rPr>
      </w:pPr>
    </w:p>
    <w:p w14:paraId="24AB4DE1" w14:textId="5B2A7CD4" w:rsidR="008A160A" w:rsidRDefault="0040401A" w:rsidP="00A40F35">
      <w:pPr>
        <w:pStyle w:val="affff8"/>
        <w:numPr>
          <w:ilvl w:val="0"/>
          <w:numId w:val="11"/>
        </w:numPr>
        <w:spacing w:after="0" w:line="240" w:lineRule="auto"/>
        <w:ind w:left="0" w:firstLine="709"/>
        <w:jc w:val="both"/>
        <w:rPr>
          <w:rFonts w:ascii="Times New Roman" w:hAnsi="Times New Roman"/>
          <w:bCs/>
          <w:sz w:val="24"/>
          <w:szCs w:val="24"/>
        </w:rPr>
      </w:pPr>
      <w:r w:rsidRPr="0040401A">
        <w:rPr>
          <w:rFonts w:ascii="Times New Roman" w:hAnsi="Times New Roman"/>
          <w:bCs/>
          <w:sz w:val="24"/>
          <w:szCs w:val="24"/>
        </w:rPr>
        <w:t>Участник Конкурса, претендующий на получение Субсидии</w:t>
      </w:r>
      <w:r w:rsidR="006B4098">
        <w:rPr>
          <w:rFonts w:ascii="Times New Roman" w:hAnsi="Times New Roman"/>
          <w:bCs/>
          <w:sz w:val="24"/>
          <w:szCs w:val="24"/>
        </w:rPr>
        <w:t>,</w:t>
      </w:r>
      <w:r w:rsidRPr="0040401A">
        <w:rPr>
          <w:rFonts w:ascii="Times New Roman" w:hAnsi="Times New Roman"/>
          <w:bCs/>
          <w:sz w:val="24"/>
          <w:szCs w:val="24"/>
        </w:rPr>
        <w:t xml:space="preserve"> </w:t>
      </w:r>
      <w:r w:rsidR="005F7478" w:rsidRPr="005F7478">
        <w:rPr>
          <w:rFonts w:ascii="Times New Roman" w:hAnsi="Times New Roman"/>
          <w:bCs/>
          <w:sz w:val="24"/>
          <w:szCs w:val="24"/>
        </w:rPr>
        <w:t xml:space="preserve">представляет заявку, включающую заявление на предоставление Субсидии по форме согласно </w:t>
      </w:r>
      <w:r w:rsidR="005F7478" w:rsidRPr="007A62BB">
        <w:rPr>
          <w:rFonts w:ascii="Times New Roman" w:hAnsi="Times New Roman"/>
          <w:bCs/>
          <w:sz w:val="24"/>
          <w:szCs w:val="24"/>
        </w:rPr>
        <w:t>Приложениям 6, 7 к настоящему Порядку (далее – заявление), и перечень документов согласно Приложениям 4, 5 к</w:t>
      </w:r>
      <w:r w:rsidR="005F7478" w:rsidRPr="005F7478">
        <w:rPr>
          <w:rFonts w:ascii="Times New Roman" w:hAnsi="Times New Roman"/>
          <w:bCs/>
          <w:sz w:val="24"/>
          <w:szCs w:val="24"/>
        </w:rPr>
        <w:t xml:space="preserve"> настоящему Порядку (далее – документы),</w:t>
      </w:r>
      <w:r w:rsidR="006B4098">
        <w:rPr>
          <w:rFonts w:ascii="Times New Roman" w:hAnsi="Times New Roman"/>
          <w:bCs/>
          <w:sz w:val="24"/>
          <w:szCs w:val="24"/>
        </w:rPr>
        <w:t xml:space="preserve"> п</w:t>
      </w:r>
      <w:r w:rsidR="00DD1573">
        <w:rPr>
          <w:rFonts w:ascii="Times New Roman" w:hAnsi="Times New Roman"/>
          <w:bCs/>
          <w:sz w:val="24"/>
          <w:szCs w:val="24"/>
        </w:rPr>
        <w:t xml:space="preserve">утем </w:t>
      </w:r>
      <w:r w:rsidR="006B4098">
        <w:rPr>
          <w:rFonts w:ascii="Times New Roman" w:hAnsi="Times New Roman"/>
          <w:bCs/>
          <w:sz w:val="24"/>
          <w:szCs w:val="24"/>
        </w:rPr>
        <w:t>размещения в системе «Электронный бюджет».</w:t>
      </w:r>
    </w:p>
    <w:p w14:paraId="08C9928D" w14:textId="4DD509D3" w:rsidR="00B543BA" w:rsidRDefault="00B543BA" w:rsidP="00A40F35">
      <w:pPr>
        <w:pStyle w:val="affff8"/>
        <w:spacing w:after="0" w:line="240" w:lineRule="auto"/>
        <w:ind w:left="709"/>
        <w:jc w:val="both"/>
        <w:rPr>
          <w:rFonts w:ascii="Times New Roman" w:hAnsi="Times New Roman"/>
          <w:bCs/>
          <w:sz w:val="24"/>
          <w:szCs w:val="24"/>
        </w:rPr>
      </w:pPr>
      <w:r w:rsidRPr="00B543BA">
        <w:rPr>
          <w:rFonts w:ascii="Times New Roman" w:hAnsi="Times New Roman"/>
          <w:bCs/>
          <w:sz w:val="24"/>
          <w:szCs w:val="24"/>
        </w:rPr>
        <w:t>Заявка представляется в сроки, установленные объявлением о проведении Конкурса.</w:t>
      </w:r>
    </w:p>
    <w:p w14:paraId="658D184A" w14:textId="77777777" w:rsidR="005100CE" w:rsidRPr="00480BE7" w:rsidRDefault="005100CE"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0E9B3F5" w14:textId="77777777" w:rsidR="005100CE" w:rsidRPr="00480BE7" w:rsidRDefault="005100CE"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3832DEE8" w14:textId="5D489BE8" w:rsidR="005100CE" w:rsidRPr="0033404B" w:rsidRDefault="005100CE" w:rsidP="00A40F35">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 согласие на осуществление проверок (обследований),</w:t>
      </w:r>
      <w:r w:rsidRPr="00480BE7">
        <w:t xml:space="preserve"> </w:t>
      </w:r>
      <w:r w:rsidRPr="00480BE7">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Pr>
          <w:rFonts w:ascii="Times New Roman" w:eastAsiaTheme="minorEastAsia" w:hAnsi="Times New Roman"/>
          <w:sz w:val="24"/>
          <w:szCs w:val="24"/>
          <w:lang w:eastAsia="ru-RU"/>
        </w:rPr>
        <w:t xml:space="preserve"> </w:t>
      </w:r>
    </w:p>
    <w:p w14:paraId="7583E277" w14:textId="77777777" w:rsidR="003B4EC2" w:rsidRPr="003B4EC2" w:rsidRDefault="003B4EC2" w:rsidP="00A40F35">
      <w:pPr>
        <w:pStyle w:val="ConsPlusNormal0"/>
        <w:numPr>
          <w:ilvl w:val="0"/>
          <w:numId w:val="11"/>
        </w:numPr>
        <w:ind w:left="0" w:firstLine="709"/>
        <w:jc w:val="both"/>
        <w:rPr>
          <w:rFonts w:ascii="Times New Roman" w:hAnsi="Times New Roman" w:cs="Times New Roman"/>
          <w:bCs/>
          <w:sz w:val="24"/>
          <w:szCs w:val="24"/>
        </w:rPr>
      </w:pPr>
      <w:r w:rsidRPr="003B4EC2">
        <w:rPr>
          <w:rFonts w:ascii="Times New Roman" w:hAnsi="Times New Roman" w:cs="Times New Roman"/>
          <w:bCs/>
          <w:sz w:val="24"/>
          <w:szCs w:val="24"/>
        </w:rPr>
        <w:lastRenderedPageBreak/>
        <w:t>Основаниями для отказа участнику Конкурса в предоставлении Субсидии являются:</w:t>
      </w:r>
    </w:p>
    <w:p w14:paraId="212673AF" w14:textId="4C44C2B2" w:rsidR="003B4EC2" w:rsidRPr="003B4EC2" w:rsidRDefault="005545BA" w:rsidP="005545BA">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1</w:t>
      </w:r>
      <w:r w:rsidR="003B4EC2" w:rsidRPr="003B4EC2">
        <w:rPr>
          <w:rFonts w:ascii="Times New Roman" w:hAnsi="Times New Roman" w:cs="Times New Roman"/>
          <w:bCs/>
          <w:sz w:val="24"/>
          <w:szCs w:val="24"/>
        </w:rPr>
        <w:t xml:space="preserve">) несоответствие затрат, произведенных участником Конкурса, целям предоставления Субсидии и видам затрат, установленным </w:t>
      </w:r>
      <w:r w:rsidR="003B4EC2" w:rsidRPr="00C63C6A">
        <w:rPr>
          <w:rFonts w:ascii="Times New Roman" w:hAnsi="Times New Roman" w:cs="Times New Roman"/>
          <w:bCs/>
          <w:sz w:val="24"/>
          <w:szCs w:val="24"/>
        </w:rPr>
        <w:t>в п</w:t>
      </w:r>
      <w:r w:rsidR="00C63C6A" w:rsidRPr="00C63C6A">
        <w:rPr>
          <w:rFonts w:ascii="Times New Roman" w:hAnsi="Times New Roman" w:cs="Times New Roman"/>
          <w:bCs/>
          <w:sz w:val="24"/>
          <w:szCs w:val="24"/>
        </w:rPr>
        <w:t>. 5</w:t>
      </w:r>
      <w:r w:rsidR="003B4EC2" w:rsidRPr="00C63C6A">
        <w:rPr>
          <w:rFonts w:ascii="Times New Roman" w:hAnsi="Times New Roman" w:cs="Times New Roman"/>
          <w:bCs/>
          <w:sz w:val="24"/>
          <w:szCs w:val="24"/>
        </w:rPr>
        <w:t xml:space="preserve"> настоящего Порядка</w:t>
      </w:r>
      <w:r w:rsidR="003B4EC2" w:rsidRPr="003B4EC2">
        <w:rPr>
          <w:rFonts w:ascii="Times New Roman" w:hAnsi="Times New Roman" w:cs="Times New Roman"/>
          <w:bCs/>
          <w:sz w:val="24"/>
          <w:szCs w:val="24"/>
        </w:rPr>
        <w:t>;</w:t>
      </w:r>
    </w:p>
    <w:p w14:paraId="5B30D41E" w14:textId="111F7558" w:rsidR="003B4EC2" w:rsidRPr="003B4EC2"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3B4EC2" w:rsidRPr="003B4EC2">
        <w:rPr>
          <w:rFonts w:ascii="Times New Roman" w:hAnsi="Times New Roman" w:cs="Times New Roman"/>
          <w:bCs/>
          <w:sz w:val="24"/>
          <w:szCs w:val="24"/>
        </w:rPr>
        <w:t>) установление факта недостоверности представленной участником Конкурса информации;</w:t>
      </w:r>
    </w:p>
    <w:p w14:paraId="7B46710A" w14:textId="1CA24E99" w:rsidR="003B4EC2" w:rsidRPr="003B4EC2"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B4EC2" w:rsidRPr="003B4EC2">
        <w:rPr>
          <w:rFonts w:ascii="Times New Roman" w:hAnsi="Times New Roman" w:cs="Times New Roman"/>
          <w:bCs/>
          <w:sz w:val="24"/>
          <w:szCs w:val="24"/>
        </w:rPr>
        <w:t xml:space="preserve">) 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w:t>
      </w:r>
      <w:r w:rsidR="003B4EC2" w:rsidRPr="00842437">
        <w:rPr>
          <w:rFonts w:ascii="Times New Roman" w:hAnsi="Times New Roman" w:cs="Times New Roman"/>
          <w:bCs/>
          <w:sz w:val="24"/>
          <w:szCs w:val="24"/>
        </w:rPr>
        <w:t>указанных в п</w:t>
      </w:r>
      <w:r w:rsidR="00842437" w:rsidRPr="00842437">
        <w:rPr>
          <w:rFonts w:ascii="Times New Roman" w:hAnsi="Times New Roman" w:cs="Times New Roman"/>
          <w:bCs/>
          <w:sz w:val="24"/>
          <w:szCs w:val="24"/>
        </w:rPr>
        <w:t>. 5</w:t>
      </w:r>
      <w:r w:rsidR="003B4EC2" w:rsidRPr="00842437">
        <w:rPr>
          <w:rFonts w:ascii="Times New Roman" w:hAnsi="Times New Roman" w:cs="Times New Roman"/>
          <w:bCs/>
          <w:sz w:val="24"/>
          <w:szCs w:val="24"/>
        </w:rPr>
        <w:t xml:space="preserve"> настоящего</w:t>
      </w:r>
      <w:r w:rsidR="003B4EC2" w:rsidRPr="003B4EC2">
        <w:rPr>
          <w:rFonts w:ascii="Times New Roman" w:hAnsi="Times New Roman" w:cs="Times New Roman"/>
          <w:bCs/>
          <w:sz w:val="24"/>
          <w:szCs w:val="24"/>
        </w:rPr>
        <w:t xml:space="preserve"> Порядка, и лимитов бюджетных обязательств, распределяемых в рамках конкурсного отбора.</w:t>
      </w:r>
    </w:p>
    <w:p w14:paraId="586B8D49" w14:textId="5294191B" w:rsidR="003B4EC2" w:rsidRPr="003B4EC2"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3B4EC2" w:rsidRPr="003B4EC2">
        <w:rPr>
          <w:rFonts w:ascii="Times New Roman" w:hAnsi="Times New Roman" w:cs="Times New Roman"/>
          <w:bCs/>
          <w:sz w:val="24"/>
          <w:szCs w:val="24"/>
        </w:rPr>
        <w:t>) отказ от получения Субсидии, поступивший от участника Конкурса;</w:t>
      </w:r>
    </w:p>
    <w:p w14:paraId="167C0AFC" w14:textId="45628B38" w:rsidR="00165971" w:rsidRDefault="005545BA" w:rsidP="00A40F35">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3B4EC2" w:rsidRPr="003B4EC2">
        <w:rPr>
          <w:rFonts w:ascii="Times New Roman" w:hAnsi="Times New Roman" w:cs="Times New Roman"/>
          <w:bCs/>
          <w:sz w:val="24"/>
          <w:szCs w:val="24"/>
        </w:rPr>
        <w:t>) уклонение участника Конкурса от подписания Соглашения о предоставлении Субсидии.</w:t>
      </w:r>
    </w:p>
    <w:p w14:paraId="10154C70" w14:textId="29D3B77A" w:rsidR="0052430C" w:rsidRPr="004E436B" w:rsidRDefault="0052430C" w:rsidP="00A40F35">
      <w:pPr>
        <w:pStyle w:val="affff8"/>
        <w:numPr>
          <w:ilvl w:val="0"/>
          <w:numId w:val="11"/>
        </w:numPr>
        <w:spacing w:after="0" w:line="240" w:lineRule="auto"/>
        <w:ind w:left="0" w:firstLine="709"/>
        <w:jc w:val="both"/>
        <w:rPr>
          <w:rFonts w:ascii="Times New Roman" w:hAnsi="Times New Roman"/>
          <w:bCs/>
          <w:sz w:val="24"/>
          <w:szCs w:val="24"/>
        </w:rPr>
      </w:pPr>
      <w:r w:rsidRPr="004E436B">
        <w:rPr>
          <w:rFonts w:ascii="Times New Roman" w:hAnsi="Times New Roman"/>
          <w:bCs/>
          <w:sz w:val="24"/>
          <w:szCs w:val="24"/>
        </w:rPr>
        <w:t xml:space="preserve">Предоставление Субсидии осуществляется Администрацией на основании </w:t>
      </w:r>
      <w:r w:rsidR="003A10FF" w:rsidRPr="004E436B">
        <w:rPr>
          <w:rFonts w:ascii="Times New Roman" w:hAnsi="Times New Roman"/>
          <w:bCs/>
          <w:sz w:val="24"/>
          <w:szCs w:val="24"/>
        </w:rPr>
        <w:t>С</w:t>
      </w:r>
      <w:r w:rsidR="004E436B" w:rsidRPr="004E436B">
        <w:rPr>
          <w:rFonts w:ascii="Times New Roman" w:hAnsi="Times New Roman"/>
          <w:bCs/>
          <w:sz w:val="24"/>
          <w:szCs w:val="24"/>
        </w:rPr>
        <w:t>оглашения между Администрацией и победителем Конкурса.</w:t>
      </w:r>
    </w:p>
    <w:p w14:paraId="69EBB65A" w14:textId="2B424C0B" w:rsidR="00720812" w:rsidRPr="004E436B" w:rsidRDefault="0052430C" w:rsidP="00A40F35">
      <w:pPr>
        <w:pStyle w:val="affff8"/>
        <w:spacing w:after="0" w:line="240" w:lineRule="auto"/>
        <w:ind w:left="0" w:firstLine="709"/>
        <w:jc w:val="both"/>
        <w:rPr>
          <w:rFonts w:ascii="Times New Roman" w:hAnsi="Times New Roman"/>
          <w:bCs/>
          <w:sz w:val="24"/>
          <w:szCs w:val="24"/>
        </w:rPr>
      </w:pPr>
      <w:r w:rsidRPr="004E436B">
        <w:rPr>
          <w:rFonts w:ascii="Times New Roman" w:hAnsi="Times New Roman"/>
          <w:bCs/>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r w:rsidR="004E436B" w:rsidRPr="004E436B">
        <w:rPr>
          <w:rFonts w:ascii="Times New Roman" w:hAnsi="Times New Roman"/>
          <w:bCs/>
          <w:sz w:val="24"/>
          <w:szCs w:val="24"/>
        </w:rPr>
        <w:t>.</w:t>
      </w:r>
    </w:p>
    <w:p w14:paraId="61BE23AC" w14:textId="02FE1EAE" w:rsidR="0052430C" w:rsidRPr="004E436B" w:rsidRDefault="0052430C" w:rsidP="00A40F35">
      <w:pPr>
        <w:pStyle w:val="affff8"/>
        <w:spacing w:after="0" w:line="240" w:lineRule="auto"/>
        <w:ind w:left="0" w:firstLine="709"/>
        <w:jc w:val="both"/>
        <w:rPr>
          <w:rFonts w:ascii="Times New Roman" w:hAnsi="Times New Roman"/>
          <w:bCs/>
          <w:sz w:val="24"/>
          <w:szCs w:val="24"/>
        </w:rPr>
      </w:pPr>
      <w:r w:rsidRPr="004E436B">
        <w:rPr>
          <w:rFonts w:ascii="Times New Roman" w:hAnsi="Times New Roman"/>
          <w:bCs/>
          <w:sz w:val="24"/>
          <w:szCs w:val="24"/>
        </w:rPr>
        <w:t>Предоставление Субсидии победителю Конкурса, заключившему Соглашение, осуществляется с соблюдением следующих требований:</w:t>
      </w:r>
    </w:p>
    <w:p w14:paraId="6FDE64A3" w14:textId="77777777" w:rsidR="00720812" w:rsidRPr="004E436B" w:rsidRDefault="0052430C" w:rsidP="00A40F35">
      <w:pPr>
        <w:pStyle w:val="affff8"/>
        <w:numPr>
          <w:ilvl w:val="0"/>
          <w:numId w:val="19"/>
        </w:numPr>
        <w:spacing w:after="0" w:line="240" w:lineRule="auto"/>
        <w:rPr>
          <w:rFonts w:ascii="Times New Roman" w:hAnsi="Times New Roman"/>
          <w:bCs/>
          <w:sz w:val="24"/>
          <w:szCs w:val="24"/>
        </w:rPr>
      </w:pPr>
      <w:r w:rsidRPr="004E436B">
        <w:rPr>
          <w:rFonts w:ascii="Times New Roman" w:hAnsi="Times New Roman"/>
          <w:bCs/>
          <w:sz w:val="24"/>
          <w:szCs w:val="24"/>
        </w:rPr>
        <w:t xml:space="preserve">по мероприятию 02.01.: </w:t>
      </w:r>
    </w:p>
    <w:p w14:paraId="705ACD4D" w14:textId="7B831C37" w:rsidR="0052430C"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размер Субсидии не может превышать суммы, предусмотренной лимитом бюджетных обязательств,  на одного получателя Субсидии.</w:t>
      </w:r>
    </w:p>
    <w:p w14:paraId="668306EB" w14:textId="77777777" w:rsidR="0052430C"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 xml:space="preserve">средства Субсидии направляются на компенсацию не более 50 (пятидесяти) процентов произведенных и подтвержденных затрат на приобретение Оборудования; </w:t>
      </w:r>
    </w:p>
    <w:p w14:paraId="4BAD60A1" w14:textId="77777777" w:rsidR="0052430C" w:rsidRPr="004E436B" w:rsidRDefault="0052430C" w:rsidP="00A40F35">
      <w:pPr>
        <w:pStyle w:val="affff8"/>
        <w:spacing w:after="0" w:line="240" w:lineRule="auto"/>
        <w:ind w:left="0" w:firstLine="1418"/>
        <w:rPr>
          <w:rFonts w:ascii="Times New Roman" w:hAnsi="Times New Roman"/>
          <w:bCs/>
          <w:sz w:val="24"/>
          <w:szCs w:val="24"/>
        </w:rPr>
      </w:pPr>
      <w:r w:rsidRPr="004E436B">
        <w:rPr>
          <w:rFonts w:ascii="Times New Roman" w:hAnsi="Times New Roman"/>
          <w:bCs/>
          <w:sz w:val="24"/>
          <w:szCs w:val="24"/>
        </w:rPr>
        <w:t xml:space="preserve">2) по мероприятию 02.03.: </w:t>
      </w:r>
    </w:p>
    <w:p w14:paraId="5560D29C" w14:textId="77777777" w:rsidR="0052430C"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размер Субсидии не может превышать суммы, предусмотренной лимитом бюджетных обязательств, на одного получателя Субсидии.</w:t>
      </w:r>
    </w:p>
    <w:p w14:paraId="3DFA067A" w14:textId="77777777" w:rsidR="00197608" w:rsidRPr="004E436B" w:rsidRDefault="0052430C" w:rsidP="00A40F35">
      <w:pPr>
        <w:pStyle w:val="affff8"/>
        <w:spacing w:after="0" w:line="240" w:lineRule="auto"/>
        <w:ind w:left="0" w:firstLine="1418"/>
        <w:jc w:val="both"/>
        <w:rPr>
          <w:rFonts w:ascii="Times New Roman" w:hAnsi="Times New Roman"/>
          <w:bCs/>
          <w:sz w:val="24"/>
          <w:szCs w:val="24"/>
        </w:rPr>
      </w:pPr>
      <w:r w:rsidRPr="004E436B">
        <w:rPr>
          <w:rFonts w:ascii="Times New Roman" w:hAnsi="Times New Roman"/>
          <w:bCs/>
          <w:sz w:val="24"/>
          <w:szCs w:val="24"/>
        </w:rPr>
        <w:t>средства Субсидии направляются на компенсацию не более 85 (восьмидесяти пяти) процентов произведенных затрат.</w:t>
      </w:r>
    </w:p>
    <w:p w14:paraId="6C306673" w14:textId="2215CE52" w:rsidR="007D740A" w:rsidRPr="003770A3" w:rsidRDefault="0052430C" w:rsidP="00A40F35">
      <w:pPr>
        <w:pStyle w:val="affff8"/>
        <w:spacing w:after="0" w:line="240" w:lineRule="auto"/>
        <w:ind w:left="0" w:firstLine="709"/>
        <w:jc w:val="both"/>
        <w:rPr>
          <w:rFonts w:ascii="Times New Roman" w:hAnsi="Times New Roman"/>
          <w:bCs/>
          <w:sz w:val="24"/>
          <w:szCs w:val="24"/>
        </w:rPr>
      </w:pPr>
      <w:r w:rsidRPr="003770A3">
        <w:rPr>
          <w:rFonts w:ascii="Times New Roman" w:hAnsi="Times New Roman"/>
          <w:bCs/>
          <w:sz w:val="24"/>
          <w:szCs w:val="24"/>
        </w:rPr>
        <w:t>Изменение Соглашения, в том числе расторжение Соглашения, осуществляется по соглашению Администрации с получателем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r w:rsidR="003770A3" w:rsidRPr="003770A3">
        <w:rPr>
          <w:rFonts w:ascii="Times New Roman" w:hAnsi="Times New Roman"/>
          <w:bCs/>
          <w:sz w:val="24"/>
          <w:szCs w:val="24"/>
        </w:rPr>
        <w:t xml:space="preserve">. </w:t>
      </w:r>
    </w:p>
    <w:p w14:paraId="150BC3D5" w14:textId="77777777" w:rsidR="00B80AFE" w:rsidRDefault="00B80AFE" w:rsidP="00A40F35">
      <w:pPr>
        <w:pStyle w:val="affff8"/>
        <w:numPr>
          <w:ilvl w:val="0"/>
          <w:numId w:val="11"/>
        </w:numPr>
        <w:spacing w:after="0" w:line="240" w:lineRule="auto"/>
        <w:ind w:left="0" w:firstLine="709"/>
        <w:jc w:val="both"/>
        <w:rPr>
          <w:rFonts w:ascii="Times New Roman" w:hAnsi="Times New Roman"/>
          <w:bCs/>
          <w:sz w:val="24"/>
          <w:szCs w:val="24"/>
        </w:rPr>
      </w:pPr>
      <w:r w:rsidRPr="00B80AFE">
        <w:rPr>
          <w:rFonts w:ascii="Times New Roman" w:hAnsi="Times New Roman"/>
          <w:bCs/>
          <w:sz w:val="24"/>
          <w:szCs w:val="24"/>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14:paraId="44080570" w14:textId="2C5EB688" w:rsidR="006D7C14" w:rsidRDefault="006D7C14" w:rsidP="00A40F35">
      <w:pPr>
        <w:pStyle w:val="affff8"/>
        <w:tabs>
          <w:tab w:val="left" w:pos="993"/>
        </w:tabs>
        <w:spacing w:after="0" w:line="240" w:lineRule="auto"/>
        <w:ind w:left="0" w:firstLine="709"/>
        <w:jc w:val="both"/>
        <w:rPr>
          <w:rFonts w:ascii="Times New Roman" w:hAnsi="Times New Roman"/>
          <w:bCs/>
          <w:sz w:val="24"/>
          <w:szCs w:val="24"/>
        </w:rPr>
      </w:pPr>
      <w:r w:rsidRPr="006D7C14">
        <w:rPr>
          <w:rFonts w:ascii="Times New Roman" w:hAnsi="Times New Roman"/>
          <w:bCs/>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w:t>
      </w:r>
      <w:r w:rsidRPr="006D7C14">
        <w:rPr>
          <w:rFonts w:ascii="Times New Roman" w:hAnsi="Times New Roman"/>
          <w:bCs/>
          <w:sz w:val="24"/>
          <w:szCs w:val="24"/>
        </w:rPr>
        <w:lastRenderedPageBreak/>
        <w:t>неиспользованного остатка Субсидии в бюджет городского округа Электросталь Московской области.</w:t>
      </w:r>
    </w:p>
    <w:p w14:paraId="47561057" w14:textId="68ECE3D8" w:rsidR="00B80AFE" w:rsidRPr="00C46FAE" w:rsidRDefault="00C46FAE" w:rsidP="00A40F35">
      <w:pPr>
        <w:pStyle w:val="affff8"/>
        <w:tabs>
          <w:tab w:val="left" w:pos="993"/>
        </w:tabs>
        <w:spacing w:after="0" w:line="240" w:lineRule="auto"/>
        <w:ind w:left="0" w:firstLine="709"/>
        <w:jc w:val="both"/>
        <w:rPr>
          <w:rFonts w:ascii="Times New Roman" w:hAnsi="Times New Roman"/>
          <w:bCs/>
          <w:sz w:val="24"/>
          <w:szCs w:val="24"/>
        </w:rPr>
      </w:pPr>
      <w:r w:rsidRPr="00C46FAE">
        <w:rPr>
          <w:rFonts w:ascii="Times New Roman" w:hAnsi="Times New Roman"/>
          <w:bCs/>
          <w:sz w:val="24"/>
          <w:szCs w:val="24"/>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41CB2A15" w14:textId="47A2CA20" w:rsidR="00344968" w:rsidRDefault="00F57A2B" w:rsidP="00A40F35">
      <w:pPr>
        <w:pStyle w:val="affff8"/>
        <w:numPr>
          <w:ilvl w:val="0"/>
          <w:numId w:val="11"/>
        </w:numPr>
        <w:spacing w:after="0" w:line="240" w:lineRule="auto"/>
        <w:ind w:left="0" w:firstLine="709"/>
        <w:jc w:val="both"/>
        <w:rPr>
          <w:rFonts w:ascii="Times New Roman" w:hAnsi="Times New Roman"/>
          <w:bCs/>
          <w:sz w:val="24"/>
          <w:szCs w:val="24"/>
        </w:rPr>
      </w:pPr>
      <w:r>
        <w:rPr>
          <w:rFonts w:ascii="Times New Roman" w:hAnsi="Times New Roman"/>
          <w:bCs/>
          <w:sz w:val="24"/>
          <w:szCs w:val="24"/>
        </w:rPr>
        <w:t>На даты расс</w:t>
      </w:r>
      <w:r w:rsidR="00A77A7A">
        <w:rPr>
          <w:rFonts w:ascii="Times New Roman" w:hAnsi="Times New Roman"/>
          <w:bCs/>
          <w:sz w:val="24"/>
          <w:szCs w:val="24"/>
        </w:rPr>
        <w:t>мотрения заявки и заключения Соглашения  победител</w:t>
      </w:r>
      <w:r w:rsidR="006300FC">
        <w:rPr>
          <w:rFonts w:ascii="Times New Roman" w:hAnsi="Times New Roman"/>
          <w:bCs/>
          <w:sz w:val="24"/>
          <w:szCs w:val="24"/>
        </w:rPr>
        <w:t xml:space="preserve">ь Конкурса должен соответствовать </w:t>
      </w:r>
      <w:r w:rsidR="00A729B2">
        <w:rPr>
          <w:rFonts w:ascii="Times New Roman" w:hAnsi="Times New Roman"/>
          <w:bCs/>
          <w:sz w:val="24"/>
          <w:szCs w:val="24"/>
        </w:rPr>
        <w:t>требованиям, установленным п</w:t>
      </w:r>
      <w:r w:rsidR="00147F98">
        <w:rPr>
          <w:rFonts w:ascii="Times New Roman" w:hAnsi="Times New Roman"/>
          <w:bCs/>
          <w:sz w:val="24"/>
          <w:szCs w:val="24"/>
        </w:rPr>
        <w:t xml:space="preserve">. 21 </w:t>
      </w:r>
      <w:r w:rsidR="00147F98" w:rsidRPr="00147F98">
        <w:rPr>
          <w:rFonts w:ascii="Times New Roman" w:hAnsi="Times New Roman"/>
          <w:bCs/>
          <w:sz w:val="24"/>
          <w:szCs w:val="24"/>
        </w:rPr>
        <w:t>настоящего</w:t>
      </w:r>
      <w:r w:rsidR="00A729B2" w:rsidRPr="00147F98">
        <w:rPr>
          <w:rFonts w:ascii="Times New Roman" w:hAnsi="Times New Roman"/>
          <w:bCs/>
          <w:sz w:val="24"/>
          <w:szCs w:val="24"/>
        </w:rPr>
        <w:t xml:space="preserve"> </w:t>
      </w:r>
      <w:r w:rsidR="009237B2" w:rsidRPr="00147F98">
        <w:rPr>
          <w:rFonts w:ascii="Times New Roman" w:hAnsi="Times New Roman"/>
          <w:bCs/>
          <w:sz w:val="24"/>
          <w:szCs w:val="24"/>
        </w:rPr>
        <w:t>Порядка.</w:t>
      </w:r>
      <w:r w:rsidR="006300FC">
        <w:rPr>
          <w:rFonts w:ascii="Times New Roman" w:hAnsi="Times New Roman"/>
          <w:bCs/>
          <w:sz w:val="24"/>
          <w:szCs w:val="24"/>
        </w:rPr>
        <w:t xml:space="preserve"> </w:t>
      </w:r>
    </w:p>
    <w:p w14:paraId="3637FDE7" w14:textId="5779B190" w:rsidR="0052430C" w:rsidRPr="0052430C" w:rsidRDefault="0052430C" w:rsidP="00A40F35">
      <w:pPr>
        <w:pStyle w:val="affff8"/>
        <w:numPr>
          <w:ilvl w:val="0"/>
          <w:numId w:val="11"/>
        </w:numPr>
        <w:spacing w:after="0" w:line="240" w:lineRule="auto"/>
        <w:ind w:left="0" w:firstLine="709"/>
        <w:rPr>
          <w:rFonts w:ascii="Times New Roman" w:hAnsi="Times New Roman"/>
          <w:bCs/>
          <w:sz w:val="24"/>
          <w:szCs w:val="24"/>
        </w:rPr>
      </w:pPr>
      <w:r w:rsidRPr="0052430C">
        <w:rPr>
          <w:rFonts w:ascii="Times New Roman" w:hAnsi="Times New Roman"/>
          <w:bCs/>
          <w:sz w:val="24"/>
          <w:szCs w:val="24"/>
        </w:rPr>
        <w:t>В Соглашение в обязательном порядке включаются следующие условия:</w:t>
      </w:r>
    </w:p>
    <w:p w14:paraId="1D144DA7"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1) размер Субсидии, рассчитанный исходя из документов на затраты, и сроки ее перечисления;</w:t>
      </w:r>
    </w:p>
    <w:p w14:paraId="2EF3C521" w14:textId="09B8822F"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2)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w:t>
      </w:r>
      <w:r w:rsidR="00766220">
        <w:rPr>
          <w:rFonts w:ascii="Times New Roman" w:hAnsi="Times New Roman"/>
          <w:bCs/>
          <w:vertAlign w:val="superscript"/>
        </w:rPr>
        <w:t>1</w:t>
      </w:r>
      <w:r w:rsidRPr="0052430C">
        <w:rPr>
          <w:rFonts w:ascii="Times New Roman" w:hAnsi="Times New Roman"/>
          <w:bCs/>
          <w:sz w:val="24"/>
          <w:szCs w:val="24"/>
        </w:rPr>
        <w:t xml:space="preserve"> и 269</w:t>
      </w:r>
      <w:r w:rsidR="00766220">
        <w:rPr>
          <w:rFonts w:ascii="Times New Roman" w:hAnsi="Times New Roman"/>
          <w:bCs/>
          <w:sz w:val="24"/>
          <w:szCs w:val="24"/>
          <w:vertAlign w:val="superscript"/>
        </w:rPr>
        <w:t>2</w:t>
      </w:r>
      <w:r w:rsidRPr="0052430C">
        <w:rPr>
          <w:rFonts w:ascii="Times New Roman" w:hAnsi="Times New Roman"/>
          <w:bCs/>
          <w:sz w:val="24"/>
          <w:szCs w:val="24"/>
        </w:rPr>
        <w:t xml:space="preserve"> Бюджетного кодекса Российской Федерации;</w:t>
      </w:r>
    </w:p>
    <w:p w14:paraId="58DE4513"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3)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620CCBAF"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4) значения результатов предоставления Субсидии, установленные в соответствии с заявкой (в случае, если в связи с недостаточностью бюджетных ассигнований на мероприятия 02.01. и 02.03.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1FEED3FD"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5) 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28475B77"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6)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по мероприятиям 02.01. и 02.03., приводящего к невозможности предоставления Субсидии в размере, определенном в Соглашении;</w:t>
      </w:r>
    </w:p>
    <w:p w14:paraId="548CB3CE" w14:textId="77777777" w:rsidR="0052430C" w:rsidRPr="0052430C"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7) порядок и сроки возврата Субсидии в бюджет городского округа Электросталь Московской области;</w:t>
      </w:r>
    </w:p>
    <w:p w14:paraId="69B664E7" w14:textId="34DABBEE" w:rsidR="00F211E8" w:rsidRPr="00F211E8" w:rsidRDefault="0052430C" w:rsidP="00A40F35">
      <w:pPr>
        <w:pStyle w:val="affff8"/>
        <w:spacing w:after="0" w:line="240" w:lineRule="auto"/>
        <w:ind w:left="0" w:firstLine="709"/>
        <w:jc w:val="both"/>
        <w:rPr>
          <w:rFonts w:ascii="Times New Roman" w:hAnsi="Times New Roman"/>
          <w:bCs/>
          <w:sz w:val="24"/>
          <w:szCs w:val="24"/>
        </w:rPr>
      </w:pPr>
      <w:r w:rsidRPr="0052430C">
        <w:rPr>
          <w:rFonts w:ascii="Times New Roman" w:hAnsi="Times New Roman"/>
          <w:bCs/>
          <w:sz w:val="24"/>
          <w:szCs w:val="24"/>
        </w:rPr>
        <w:t>8) право Администрации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79A04FB3" w14:textId="77777777" w:rsidR="009401DA" w:rsidRDefault="009401DA" w:rsidP="00A40F35">
      <w:pPr>
        <w:pStyle w:val="ConsPlusNormal0"/>
        <w:numPr>
          <w:ilvl w:val="0"/>
          <w:numId w:val="11"/>
        </w:numPr>
        <w:ind w:left="0" w:firstLine="709"/>
        <w:jc w:val="both"/>
        <w:rPr>
          <w:rFonts w:ascii="Times New Roman" w:hAnsi="Times New Roman" w:cs="Times New Roman"/>
          <w:bCs/>
          <w:sz w:val="24"/>
          <w:szCs w:val="24"/>
        </w:rPr>
      </w:pPr>
      <w:r w:rsidRPr="009401DA">
        <w:rPr>
          <w:rFonts w:ascii="Times New Roman" w:hAnsi="Times New Roman" w:cs="Times New Roman"/>
          <w:bCs/>
          <w:sz w:val="24"/>
          <w:szCs w:val="24"/>
        </w:rPr>
        <w:t>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14:paraId="7C97C6D4" w14:textId="36B284E0" w:rsidR="008A04FF" w:rsidRPr="009401DA" w:rsidRDefault="009401DA" w:rsidP="00A40F35">
      <w:pPr>
        <w:pStyle w:val="ConsPlusNormal0"/>
        <w:ind w:firstLine="709"/>
        <w:jc w:val="both"/>
        <w:rPr>
          <w:rFonts w:ascii="Times New Roman" w:hAnsi="Times New Roman" w:cs="Times New Roman"/>
          <w:bCs/>
          <w:sz w:val="24"/>
          <w:szCs w:val="24"/>
        </w:rPr>
      </w:pPr>
      <w:r w:rsidRPr="009401DA">
        <w:rPr>
          <w:rFonts w:ascii="Times New Roman" w:hAnsi="Times New Roman" w:cs="Times New Roman"/>
          <w:bCs/>
          <w:sz w:val="24"/>
          <w:szCs w:val="24"/>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007CAA95" w14:textId="1521BD12" w:rsidR="00216F19" w:rsidRPr="00216F19" w:rsidRDefault="00216F19" w:rsidP="00216F19">
      <w:pPr>
        <w:pStyle w:val="ConsPlusNormal0"/>
        <w:numPr>
          <w:ilvl w:val="0"/>
          <w:numId w:val="11"/>
        </w:numPr>
        <w:ind w:left="0" w:firstLine="709"/>
        <w:jc w:val="both"/>
        <w:rPr>
          <w:rFonts w:ascii="Times New Roman" w:hAnsi="Times New Roman" w:cs="Times New Roman"/>
          <w:bCs/>
          <w:sz w:val="24"/>
          <w:szCs w:val="24"/>
        </w:rPr>
      </w:pPr>
      <w:r w:rsidRPr="00216F19">
        <w:rPr>
          <w:rFonts w:ascii="Times New Roman" w:hAnsi="Times New Roman" w:cs="Times New Roman"/>
          <w:bCs/>
          <w:sz w:val="24"/>
          <w:szCs w:val="24"/>
        </w:rPr>
        <w:lastRenderedPageBreak/>
        <w:t>Соглашение заключается в срок, не превышающий 6 (шесть) рабочих дней со дня, следующего за днем подписания Конкурсной комиссией протокола подведения итогов Конкурса (принятия решения о предоставлении Субсидии)</w:t>
      </w:r>
      <w:r w:rsidRPr="00216F19">
        <w:t xml:space="preserve"> </w:t>
      </w:r>
      <w:r w:rsidRPr="00216F19">
        <w:rPr>
          <w:rFonts w:ascii="Times New Roman" w:hAnsi="Times New Roman" w:cs="Times New Roman"/>
          <w:bCs/>
          <w:sz w:val="24"/>
          <w:szCs w:val="24"/>
        </w:rPr>
        <w:t>в соответствии с п. 37 настоящего Порядка, в следующем порядке (либо в обратном порядке):</w:t>
      </w:r>
    </w:p>
    <w:p w14:paraId="49A8D0A6" w14:textId="7E80DE19" w:rsidR="00216F19" w:rsidRPr="00216F19" w:rsidRDefault="00216F19" w:rsidP="00216F19">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216F19">
        <w:rPr>
          <w:rFonts w:ascii="Times New Roman" w:hAnsi="Times New Roman" w:cs="Times New Roman"/>
          <w:bCs/>
          <w:sz w:val="24"/>
          <w:szCs w:val="24"/>
        </w:rPr>
        <w:t>в течение 3 (трех) рабочих дней со дня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14:paraId="6C5944D3" w14:textId="22B73F05" w:rsidR="00216F19" w:rsidRDefault="00216F19" w:rsidP="00216F19">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216F19">
        <w:rPr>
          <w:rFonts w:ascii="Times New Roman" w:hAnsi="Times New Roman" w:cs="Times New Roman"/>
          <w:bCs/>
          <w:sz w:val="24"/>
          <w:szCs w:val="24"/>
        </w:rPr>
        <w:t>в течение 3 (трех) рабочих дней со дня отправления Соглашения получатель Субсидии направляет в адрес Администрации Соглашение, подписанное со своей стороны.</w:t>
      </w:r>
    </w:p>
    <w:p w14:paraId="30D5692F" w14:textId="681B6BAE" w:rsidR="00216F19" w:rsidRPr="00216F19" w:rsidRDefault="00216F19" w:rsidP="00216F19">
      <w:pPr>
        <w:pStyle w:val="ConsPlusNormal0"/>
        <w:ind w:firstLine="709"/>
        <w:jc w:val="both"/>
        <w:rPr>
          <w:rFonts w:ascii="Times New Roman" w:hAnsi="Times New Roman" w:cs="Times New Roman"/>
          <w:bCs/>
          <w:sz w:val="24"/>
          <w:szCs w:val="24"/>
        </w:rPr>
      </w:pPr>
      <w:r w:rsidRPr="00216F19">
        <w:rPr>
          <w:rFonts w:ascii="Times New Roman" w:hAnsi="Times New Roman" w:cs="Times New Roman"/>
          <w:bCs/>
          <w:sz w:val="24"/>
          <w:szCs w:val="24"/>
        </w:rPr>
        <w:t>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4EE15358" w14:textId="764FC3DA" w:rsidR="006C68C2" w:rsidRPr="00DD4A19" w:rsidRDefault="006C68C2" w:rsidP="00A40F35">
      <w:pPr>
        <w:pStyle w:val="ConsPlusNormal0"/>
        <w:ind w:firstLine="709"/>
        <w:jc w:val="both"/>
        <w:rPr>
          <w:rFonts w:ascii="Times New Roman" w:hAnsi="Times New Roman" w:cs="Times New Roman"/>
          <w:bCs/>
          <w:sz w:val="24"/>
          <w:szCs w:val="24"/>
        </w:rPr>
      </w:pPr>
      <w:r w:rsidRPr="00DD4A19">
        <w:rPr>
          <w:rFonts w:ascii="Times New Roman" w:hAnsi="Times New Roman" w:cs="Times New Roman"/>
          <w:bCs/>
          <w:sz w:val="24"/>
          <w:szCs w:val="24"/>
        </w:rPr>
        <w:t xml:space="preserve">В случае неподписания победителем Конкурса Соглашения </w:t>
      </w:r>
      <w:r w:rsidR="00216F19" w:rsidRPr="00DD4A19">
        <w:rPr>
          <w:rFonts w:ascii="Times New Roman" w:hAnsi="Times New Roman" w:cs="Times New Roman"/>
          <w:bCs/>
          <w:sz w:val="24"/>
          <w:szCs w:val="24"/>
        </w:rPr>
        <w:t>в указанные выше сроки</w:t>
      </w:r>
      <w:r w:rsidR="00DD4A19" w:rsidRPr="00DD4A19">
        <w:rPr>
          <w:rFonts w:ascii="Times New Roman" w:hAnsi="Times New Roman" w:cs="Times New Roman"/>
          <w:bCs/>
          <w:sz w:val="24"/>
          <w:szCs w:val="24"/>
        </w:rPr>
        <w:t xml:space="preserve"> Администрация принимает решение от отказе в предоставлении Субсидии по основанию, предусмотренному пп. 5 п. 40 настоящего Порядка. Указанное решение оформляется Распоряжением Администрации. </w:t>
      </w:r>
    </w:p>
    <w:p w14:paraId="787E07E8" w14:textId="6D1E1A1F" w:rsidR="008A62E1" w:rsidRDefault="00B5167D" w:rsidP="00A40F35">
      <w:pPr>
        <w:pStyle w:val="ConsPlusNormal0"/>
        <w:numPr>
          <w:ilvl w:val="0"/>
          <w:numId w:val="11"/>
        </w:numPr>
        <w:ind w:left="0" w:firstLine="709"/>
        <w:jc w:val="both"/>
        <w:rPr>
          <w:rFonts w:ascii="Times New Roman" w:hAnsi="Times New Roman" w:cs="Times New Roman"/>
          <w:bCs/>
          <w:sz w:val="24"/>
          <w:szCs w:val="24"/>
        </w:rPr>
      </w:pPr>
      <w:r w:rsidRPr="00B5167D">
        <w:rPr>
          <w:rFonts w:ascii="Times New Roman" w:hAnsi="Times New Roman" w:cs="Times New Roman"/>
          <w:bCs/>
          <w:sz w:val="24"/>
          <w:szCs w:val="24"/>
        </w:rPr>
        <w:t>Перечисление Субсидии осуществляется не позднее 10-го рабочего дня, следующего за днем принятия Администрацией решения о предоставлении Субсидии</w:t>
      </w:r>
      <w:r w:rsidR="004871A3">
        <w:rPr>
          <w:rFonts w:ascii="Times New Roman" w:hAnsi="Times New Roman" w:cs="Times New Roman"/>
          <w:bCs/>
          <w:sz w:val="24"/>
          <w:szCs w:val="24"/>
        </w:rPr>
        <w:t xml:space="preserve"> в </w:t>
      </w:r>
      <w:r w:rsidR="004871A3" w:rsidRPr="00616AFB">
        <w:rPr>
          <w:rFonts w:ascii="Times New Roman" w:hAnsi="Times New Roman" w:cs="Times New Roman"/>
          <w:bCs/>
          <w:sz w:val="24"/>
          <w:szCs w:val="24"/>
        </w:rPr>
        <w:t>соответствии с п</w:t>
      </w:r>
      <w:r w:rsidR="00616AFB" w:rsidRPr="00616AFB">
        <w:rPr>
          <w:rFonts w:ascii="Times New Roman" w:hAnsi="Times New Roman" w:cs="Times New Roman"/>
          <w:bCs/>
          <w:sz w:val="24"/>
          <w:szCs w:val="24"/>
        </w:rPr>
        <w:t>. 3</w:t>
      </w:r>
      <w:r w:rsidR="004871A3" w:rsidRPr="00616AFB">
        <w:rPr>
          <w:rFonts w:ascii="Times New Roman" w:hAnsi="Times New Roman" w:cs="Times New Roman"/>
          <w:bCs/>
          <w:sz w:val="24"/>
          <w:szCs w:val="24"/>
        </w:rPr>
        <w:t xml:space="preserve">7 </w:t>
      </w:r>
      <w:r w:rsidR="00616AFB" w:rsidRPr="00616AFB">
        <w:rPr>
          <w:rFonts w:ascii="Times New Roman" w:hAnsi="Times New Roman" w:cs="Times New Roman"/>
          <w:bCs/>
          <w:sz w:val="24"/>
          <w:szCs w:val="24"/>
        </w:rPr>
        <w:t xml:space="preserve">настоящего </w:t>
      </w:r>
      <w:r w:rsidR="004871A3" w:rsidRPr="00616AFB">
        <w:rPr>
          <w:rFonts w:ascii="Times New Roman" w:hAnsi="Times New Roman" w:cs="Times New Roman"/>
          <w:bCs/>
          <w:sz w:val="24"/>
          <w:szCs w:val="24"/>
        </w:rPr>
        <w:t>Порядка</w:t>
      </w:r>
      <w:r w:rsidRPr="00616AFB">
        <w:rPr>
          <w:rFonts w:ascii="Times New Roman" w:hAnsi="Times New Roman" w:cs="Times New Roman"/>
          <w:bCs/>
          <w:sz w:val="24"/>
          <w:szCs w:val="24"/>
        </w:rPr>
        <w:t>, на расчетный</w:t>
      </w:r>
      <w:r w:rsidRPr="00B5167D">
        <w:rPr>
          <w:rFonts w:ascii="Times New Roman" w:hAnsi="Times New Roman" w:cs="Times New Roman"/>
          <w:bCs/>
          <w:sz w:val="24"/>
          <w:szCs w:val="24"/>
        </w:rPr>
        <w:t xml:space="preserve"> или корреспондентский счет получателя Субсидии, открытый им </w:t>
      </w:r>
      <w:r w:rsidR="00E2336C">
        <w:rPr>
          <w:rFonts w:ascii="Times New Roman" w:hAnsi="Times New Roman" w:cs="Times New Roman"/>
          <w:bCs/>
          <w:sz w:val="24"/>
          <w:szCs w:val="24"/>
        </w:rPr>
        <w:t>в учреждениях</w:t>
      </w:r>
      <w:r w:rsidR="002621AD">
        <w:rPr>
          <w:rFonts w:ascii="Times New Roman" w:hAnsi="Times New Roman" w:cs="Times New Roman"/>
          <w:bCs/>
          <w:sz w:val="24"/>
          <w:szCs w:val="24"/>
        </w:rPr>
        <w:t xml:space="preserve"> Центрального банка Российской Федерации или </w:t>
      </w:r>
      <w:r w:rsidRPr="00B5167D">
        <w:rPr>
          <w:rFonts w:ascii="Times New Roman" w:hAnsi="Times New Roman" w:cs="Times New Roman"/>
          <w:bCs/>
          <w:sz w:val="24"/>
          <w:szCs w:val="24"/>
        </w:rPr>
        <w:t>кредитн</w:t>
      </w:r>
      <w:r w:rsidR="000D4A50">
        <w:rPr>
          <w:rFonts w:ascii="Times New Roman" w:hAnsi="Times New Roman" w:cs="Times New Roman"/>
          <w:bCs/>
          <w:sz w:val="24"/>
          <w:szCs w:val="24"/>
        </w:rPr>
        <w:t>ой</w:t>
      </w:r>
      <w:r w:rsidRPr="00B5167D">
        <w:rPr>
          <w:rFonts w:ascii="Times New Roman" w:hAnsi="Times New Roman" w:cs="Times New Roman"/>
          <w:bCs/>
          <w:sz w:val="24"/>
          <w:szCs w:val="24"/>
        </w:rPr>
        <w:t xml:space="preserve"> организации.</w:t>
      </w:r>
    </w:p>
    <w:p w14:paraId="2DAE3882" w14:textId="77777777" w:rsidR="00C10202" w:rsidRDefault="00C10202" w:rsidP="00A40F35">
      <w:pPr>
        <w:pStyle w:val="ConsPlusNormal0"/>
        <w:jc w:val="both"/>
        <w:rPr>
          <w:rFonts w:ascii="Times New Roman" w:hAnsi="Times New Roman" w:cs="Times New Roman"/>
          <w:bCs/>
          <w:sz w:val="24"/>
          <w:szCs w:val="24"/>
        </w:rPr>
      </w:pPr>
    </w:p>
    <w:p w14:paraId="0747BE3E" w14:textId="0C427B05" w:rsidR="003936AC" w:rsidRPr="000E10DA" w:rsidRDefault="00D27537" w:rsidP="00A40F35">
      <w:pPr>
        <w:pStyle w:val="ConsPlusNormal0"/>
        <w:numPr>
          <w:ilvl w:val="0"/>
          <w:numId w:val="12"/>
        </w:numPr>
        <w:ind w:left="0" w:firstLine="0"/>
        <w:jc w:val="center"/>
        <w:rPr>
          <w:rFonts w:ascii="Times New Roman" w:hAnsi="Times New Roman" w:cs="Times New Roman"/>
          <w:bCs/>
          <w:sz w:val="24"/>
          <w:szCs w:val="24"/>
          <w:lang w:val="en-US"/>
        </w:rPr>
      </w:pPr>
      <w:r w:rsidRPr="00D27537">
        <w:rPr>
          <w:rFonts w:ascii="Times New Roman" w:hAnsi="Times New Roman" w:cs="Times New Roman"/>
          <w:bCs/>
          <w:sz w:val="24"/>
          <w:szCs w:val="24"/>
          <w:lang w:val="en-US"/>
        </w:rPr>
        <w:t>Требования к отчетности</w:t>
      </w:r>
    </w:p>
    <w:p w14:paraId="6F570140" w14:textId="77777777" w:rsidR="000E10DA" w:rsidRPr="000E10DA" w:rsidRDefault="000E10DA" w:rsidP="00A40F35">
      <w:pPr>
        <w:pStyle w:val="ConsPlusNormal0"/>
        <w:rPr>
          <w:rFonts w:ascii="Times New Roman" w:hAnsi="Times New Roman" w:cs="Times New Roman"/>
          <w:bCs/>
          <w:sz w:val="24"/>
          <w:szCs w:val="24"/>
        </w:rPr>
      </w:pPr>
    </w:p>
    <w:p w14:paraId="18911A94" w14:textId="5BB5E305" w:rsidR="00D70C75" w:rsidRDefault="008D0DB2" w:rsidP="008D0DB2">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представляет в Администрацию </w:t>
      </w:r>
      <w:r w:rsidR="00D70C75" w:rsidRPr="008D0DB2">
        <w:rPr>
          <w:rFonts w:ascii="Times New Roman" w:hAnsi="Times New Roman" w:cs="Times New Roman"/>
          <w:bCs/>
          <w:sz w:val="24"/>
          <w:szCs w:val="24"/>
        </w:rPr>
        <w:t>ежеквартально не позднее 10-го рабочего дня месяца, след</w:t>
      </w:r>
      <w:r>
        <w:rPr>
          <w:rFonts w:ascii="Times New Roman" w:hAnsi="Times New Roman" w:cs="Times New Roman"/>
          <w:bCs/>
          <w:sz w:val="24"/>
          <w:szCs w:val="24"/>
        </w:rPr>
        <w:t xml:space="preserve">ующего за отчетным кварталом, </w:t>
      </w:r>
      <w:r w:rsidR="00D70C75" w:rsidRPr="008D0DB2">
        <w:rPr>
          <w:rFonts w:ascii="Times New Roman" w:hAnsi="Times New Roman" w:cs="Times New Roman"/>
          <w:bCs/>
          <w:sz w:val="24"/>
          <w:szCs w:val="24"/>
        </w:rPr>
        <w:t>отчет о достижении значений результатов предоставления Субсидии</w:t>
      </w:r>
      <w:r w:rsidR="00464483" w:rsidRPr="008D0DB2">
        <w:rPr>
          <w:rFonts w:ascii="Times New Roman" w:hAnsi="Times New Roman" w:cs="Times New Roman"/>
          <w:bCs/>
          <w:sz w:val="24"/>
          <w:szCs w:val="24"/>
        </w:rPr>
        <w:t xml:space="preserve"> по форме, установленной Приложением 17 к настоящему Порядку</w:t>
      </w:r>
      <w:r>
        <w:rPr>
          <w:rFonts w:ascii="Times New Roman" w:hAnsi="Times New Roman" w:cs="Times New Roman"/>
          <w:bCs/>
          <w:sz w:val="24"/>
          <w:szCs w:val="24"/>
        </w:rPr>
        <w:t>.</w:t>
      </w:r>
    </w:p>
    <w:p w14:paraId="20DFC6C1" w14:textId="014F040D" w:rsidR="00464483" w:rsidRDefault="008D0DB2" w:rsidP="008D0DB2">
      <w:pPr>
        <w:pStyle w:val="ConsPlusNormal0"/>
        <w:ind w:firstLine="709"/>
        <w:jc w:val="both"/>
        <w:rPr>
          <w:rFonts w:ascii="Times New Roman" w:hAnsi="Times New Roman" w:cs="Times New Roman"/>
          <w:bCs/>
          <w:sz w:val="24"/>
          <w:szCs w:val="24"/>
        </w:rPr>
      </w:pPr>
      <w:r>
        <w:rPr>
          <w:rFonts w:ascii="Times New Roman" w:hAnsi="Times New Roman" w:cs="Times New Roman"/>
          <w:bCs/>
          <w:sz w:val="24"/>
          <w:szCs w:val="24"/>
        </w:rPr>
        <w:t>Отчет представляе</w:t>
      </w:r>
      <w:r w:rsidRPr="008D0DB2">
        <w:rPr>
          <w:rFonts w:ascii="Times New Roman" w:hAnsi="Times New Roman" w:cs="Times New Roman"/>
          <w:bCs/>
          <w:sz w:val="24"/>
          <w:szCs w:val="24"/>
        </w:rPr>
        <w:t>тся в течение 3 (трех) лет, следующих за годом получения Субсидии. В случае если получателем Субсидии достигнуты значения результатов предоставления Субсидии р</w:t>
      </w:r>
      <w:r>
        <w:rPr>
          <w:rFonts w:ascii="Times New Roman" w:hAnsi="Times New Roman" w:cs="Times New Roman"/>
          <w:bCs/>
          <w:sz w:val="24"/>
          <w:szCs w:val="24"/>
        </w:rPr>
        <w:t>анее указанного срока, то отчет</w:t>
      </w:r>
      <w:r w:rsidRPr="008D0DB2">
        <w:rPr>
          <w:rFonts w:ascii="Times New Roman" w:hAnsi="Times New Roman" w:cs="Times New Roman"/>
          <w:bCs/>
          <w:sz w:val="24"/>
          <w:szCs w:val="24"/>
        </w:rPr>
        <w:t xml:space="preserve"> за сле</w:t>
      </w:r>
      <w:r>
        <w:rPr>
          <w:rFonts w:ascii="Times New Roman" w:hAnsi="Times New Roman" w:cs="Times New Roman"/>
          <w:bCs/>
          <w:sz w:val="24"/>
          <w:szCs w:val="24"/>
        </w:rPr>
        <w:t>дующий(ие) год(ы) не представляе</w:t>
      </w:r>
      <w:r w:rsidRPr="008D0DB2">
        <w:rPr>
          <w:rFonts w:ascii="Times New Roman" w:hAnsi="Times New Roman" w:cs="Times New Roman"/>
          <w:bCs/>
          <w:sz w:val="24"/>
          <w:szCs w:val="24"/>
        </w:rPr>
        <w:t>тся.</w:t>
      </w:r>
    </w:p>
    <w:p w14:paraId="2E78B6DD" w14:textId="1FCBD87F" w:rsidR="00631D38" w:rsidRDefault="00631D38" w:rsidP="00A40F35">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вправе</w:t>
      </w:r>
      <w:r w:rsidR="005B6A09">
        <w:rPr>
          <w:rFonts w:ascii="Times New Roman" w:hAnsi="Times New Roman" w:cs="Times New Roman"/>
          <w:bCs/>
          <w:sz w:val="24"/>
          <w:szCs w:val="24"/>
        </w:rPr>
        <w:t xml:space="preserve"> устанавливать в Соглашении сроки и формы представления получателем Субсидии</w:t>
      </w:r>
      <w:r w:rsidR="00360771">
        <w:rPr>
          <w:rFonts w:ascii="Times New Roman" w:hAnsi="Times New Roman" w:cs="Times New Roman"/>
          <w:bCs/>
          <w:sz w:val="24"/>
          <w:szCs w:val="24"/>
        </w:rPr>
        <w:t xml:space="preserve"> дополнительной отчетности в соответствии с Общими требованиями.</w:t>
      </w:r>
    </w:p>
    <w:p w14:paraId="609F6EC7" w14:textId="1DF69AAD" w:rsidR="008D0DB2" w:rsidRPr="008D0DB2" w:rsidRDefault="008D0DB2" w:rsidP="008D0DB2">
      <w:pPr>
        <w:pStyle w:val="ConsPlusNormal0"/>
        <w:numPr>
          <w:ilvl w:val="0"/>
          <w:numId w:val="11"/>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Получатель Субсидии представляет </w:t>
      </w:r>
      <w:r w:rsidRPr="008D0DB2">
        <w:rPr>
          <w:rFonts w:ascii="Times New Roman" w:hAnsi="Times New Roman" w:cs="Times New Roman"/>
          <w:bCs/>
          <w:sz w:val="24"/>
          <w:szCs w:val="24"/>
        </w:rPr>
        <w:t>в управление учета, контроля и сводной отчетности</w:t>
      </w:r>
      <w:r>
        <w:rPr>
          <w:rFonts w:ascii="Times New Roman" w:hAnsi="Times New Roman" w:cs="Times New Roman"/>
          <w:bCs/>
          <w:sz w:val="24"/>
          <w:szCs w:val="24"/>
        </w:rPr>
        <w:t xml:space="preserve"> Администрации </w:t>
      </w:r>
      <w:r w:rsidRPr="008D0DB2">
        <w:rPr>
          <w:rFonts w:ascii="Times New Roman" w:hAnsi="Times New Roman" w:cs="Times New Roman"/>
          <w:bCs/>
          <w:sz w:val="24"/>
          <w:szCs w:val="24"/>
        </w:rPr>
        <w:t>до 20 (двадцатого) февраля года, следующег</w:t>
      </w:r>
      <w:r>
        <w:rPr>
          <w:rFonts w:ascii="Times New Roman" w:hAnsi="Times New Roman" w:cs="Times New Roman"/>
          <w:bCs/>
          <w:sz w:val="24"/>
          <w:szCs w:val="24"/>
        </w:rPr>
        <w:t>о за годом получения Субсидии,</w:t>
      </w:r>
      <w:r w:rsidRPr="008D0DB2">
        <w:rPr>
          <w:rFonts w:ascii="Times New Roman" w:hAnsi="Times New Roman" w:cs="Times New Roman"/>
          <w:bCs/>
          <w:sz w:val="24"/>
          <w:szCs w:val="24"/>
        </w:rPr>
        <w:t xml:space="preserve"> отчет о целевом использовании субсидии из бюджета городского округа Электросталь Московской области на реализацию мероприятия Программы по форме, установленной Приложением 16 к настоящему Порядку.</w:t>
      </w:r>
    </w:p>
    <w:p w14:paraId="0A9E85E7" w14:textId="638379DE" w:rsidR="00631D38" w:rsidRPr="00631D38" w:rsidRDefault="00631D38" w:rsidP="00A40F35">
      <w:pPr>
        <w:pStyle w:val="ConsPlusNormal0"/>
        <w:numPr>
          <w:ilvl w:val="0"/>
          <w:numId w:val="11"/>
        </w:numPr>
        <w:ind w:left="0" w:firstLine="709"/>
        <w:jc w:val="both"/>
        <w:rPr>
          <w:rFonts w:ascii="Times New Roman" w:hAnsi="Times New Roman" w:cs="Times New Roman"/>
          <w:bCs/>
          <w:sz w:val="24"/>
          <w:szCs w:val="24"/>
        </w:rPr>
      </w:pPr>
      <w:r w:rsidRPr="00631D38">
        <w:rPr>
          <w:rFonts w:ascii="Times New Roman" w:hAnsi="Times New Roman" w:cs="Times New Roman"/>
          <w:bCs/>
          <w:sz w:val="24"/>
          <w:szCs w:val="24"/>
        </w:rPr>
        <w:t>Администрация в течение 15 (пятнадцати) рабочих дней со дня предоставления получателем Субсидии отчетности, предусмотренной п</w:t>
      </w:r>
      <w:r w:rsidR="00DA4C39">
        <w:rPr>
          <w:rFonts w:ascii="Times New Roman" w:hAnsi="Times New Roman" w:cs="Times New Roman"/>
          <w:bCs/>
          <w:sz w:val="24"/>
          <w:szCs w:val="24"/>
        </w:rPr>
        <w:t>.</w:t>
      </w:r>
      <w:r w:rsidRPr="00631D38">
        <w:rPr>
          <w:rFonts w:ascii="Times New Roman" w:hAnsi="Times New Roman" w:cs="Times New Roman"/>
          <w:bCs/>
          <w:sz w:val="24"/>
          <w:szCs w:val="24"/>
        </w:rPr>
        <w:t xml:space="preserve"> 48 </w:t>
      </w:r>
      <w:r w:rsidR="00DA4C39">
        <w:rPr>
          <w:rFonts w:ascii="Times New Roman" w:hAnsi="Times New Roman" w:cs="Times New Roman"/>
          <w:bCs/>
          <w:sz w:val="24"/>
          <w:szCs w:val="24"/>
        </w:rPr>
        <w:t xml:space="preserve">настоящего </w:t>
      </w:r>
      <w:r w:rsidRPr="00631D38">
        <w:rPr>
          <w:rFonts w:ascii="Times New Roman" w:hAnsi="Times New Roman" w:cs="Times New Roman"/>
          <w:bCs/>
          <w:sz w:val="24"/>
          <w:szCs w:val="24"/>
        </w:rPr>
        <w:t xml:space="preserve">Порядка, осуществляет ее проверку и принятие. </w:t>
      </w:r>
    </w:p>
    <w:p w14:paraId="7E83A816" w14:textId="77777777" w:rsidR="00631D38" w:rsidRPr="00631D38" w:rsidRDefault="00631D38" w:rsidP="00A40F35">
      <w:pPr>
        <w:pStyle w:val="ConsPlusNormal0"/>
        <w:ind w:firstLine="709"/>
        <w:jc w:val="both"/>
        <w:rPr>
          <w:rFonts w:ascii="Times New Roman" w:hAnsi="Times New Roman" w:cs="Times New Roman"/>
          <w:bCs/>
          <w:sz w:val="24"/>
          <w:szCs w:val="24"/>
        </w:rPr>
      </w:pPr>
      <w:r w:rsidRPr="00631D38">
        <w:rPr>
          <w:rFonts w:ascii="Times New Roman" w:hAnsi="Times New Roman" w:cs="Times New Roman"/>
          <w:bCs/>
          <w:sz w:val="24"/>
          <w:szCs w:val="24"/>
        </w:rPr>
        <w:t>По итогам проведенной проверки Администрация принимает представленную получателем Субсидии отчетность в случае ее соответствия требованиям Порядка.</w:t>
      </w:r>
    </w:p>
    <w:p w14:paraId="1BD44489" w14:textId="77777777" w:rsidR="00631D38" w:rsidRPr="00631D38" w:rsidRDefault="00631D38" w:rsidP="00A40F35">
      <w:pPr>
        <w:pStyle w:val="ConsPlusNormal0"/>
        <w:ind w:firstLine="709"/>
        <w:jc w:val="both"/>
        <w:rPr>
          <w:rFonts w:ascii="Times New Roman" w:hAnsi="Times New Roman" w:cs="Times New Roman"/>
          <w:bCs/>
          <w:sz w:val="24"/>
          <w:szCs w:val="24"/>
        </w:rPr>
      </w:pPr>
      <w:r w:rsidRPr="00631D38">
        <w:rPr>
          <w:rFonts w:ascii="Times New Roman" w:hAnsi="Times New Roman" w:cs="Times New Roman"/>
          <w:bCs/>
          <w:sz w:val="24"/>
          <w:szCs w:val="24"/>
        </w:rPr>
        <w:t xml:space="preserve">В случае несоответствия представленной получателем Субсидии отчетности требованиям, установленным Порядком, Администрация в течение 5 (пяти) рабочих дней </w:t>
      </w:r>
      <w:r w:rsidRPr="00631D38">
        <w:rPr>
          <w:rFonts w:ascii="Times New Roman" w:hAnsi="Times New Roman" w:cs="Times New Roman"/>
          <w:bCs/>
          <w:sz w:val="24"/>
          <w:szCs w:val="24"/>
        </w:rPr>
        <w:lastRenderedPageBreak/>
        <w:t>направляет получателю Субсидии уведомление об исправлении представленных отчетов и их повторном направлении в Администрацию в срок, указанный в уведомлении.</w:t>
      </w:r>
    </w:p>
    <w:p w14:paraId="162E3439" w14:textId="77777777" w:rsidR="0073044C" w:rsidRDefault="0073044C" w:rsidP="00A40F35">
      <w:pPr>
        <w:pStyle w:val="ConsPlusNormal0"/>
        <w:jc w:val="both"/>
        <w:rPr>
          <w:rFonts w:ascii="Times New Roman" w:hAnsi="Times New Roman" w:cs="Times New Roman"/>
          <w:bCs/>
          <w:sz w:val="24"/>
          <w:szCs w:val="24"/>
        </w:rPr>
      </w:pPr>
    </w:p>
    <w:p w14:paraId="0C12A5BD" w14:textId="77777777" w:rsidR="008228FF" w:rsidRPr="008228FF" w:rsidRDefault="008228FF" w:rsidP="00A40F35">
      <w:pPr>
        <w:pStyle w:val="ConsPlusNormal0"/>
        <w:numPr>
          <w:ilvl w:val="0"/>
          <w:numId w:val="12"/>
        </w:numPr>
        <w:ind w:left="0" w:firstLine="0"/>
        <w:jc w:val="center"/>
        <w:rPr>
          <w:rFonts w:ascii="Times New Roman" w:hAnsi="Times New Roman" w:cs="Times New Roman"/>
          <w:bCs/>
          <w:sz w:val="24"/>
          <w:szCs w:val="24"/>
        </w:rPr>
      </w:pPr>
      <w:r w:rsidRPr="008228FF">
        <w:rPr>
          <w:rFonts w:ascii="Times New Roman" w:hAnsi="Times New Roman" w:cs="Times New Roman"/>
          <w:bCs/>
          <w:sz w:val="24"/>
          <w:szCs w:val="24"/>
        </w:rPr>
        <w:t xml:space="preserve">Требования об осуществлении контроля (мониторинга) </w:t>
      </w:r>
    </w:p>
    <w:p w14:paraId="426D048C" w14:textId="77777777" w:rsidR="008228FF" w:rsidRPr="008228FF" w:rsidRDefault="008228FF" w:rsidP="00A40F35">
      <w:pPr>
        <w:pStyle w:val="ConsPlusNormal0"/>
        <w:jc w:val="center"/>
        <w:rPr>
          <w:rFonts w:ascii="Times New Roman" w:hAnsi="Times New Roman" w:cs="Times New Roman"/>
          <w:bCs/>
          <w:sz w:val="24"/>
          <w:szCs w:val="24"/>
        </w:rPr>
      </w:pPr>
      <w:r w:rsidRPr="008228FF">
        <w:rPr>
          <w:rFonts w:ascii="Times New Roman" w:hAnsi="Times New Roman" w:cs="Times New Roman"/>
          <w:bCs/>
          <w:sz w:val="24"/>
          <w:szCs w:val="24"/>
        </w:rPr>
        <w:t>за соблюдением условий и порядка предоставления</w:t>
      </w:r>
    </w:p>
    <w:p w14:paraId="16F4FE31" w14:textId="6B54543C" w:rsidR="0073044C" w:rsidRDefault="008228FF" w:rsidP="00A40F35">
      <w:pPr>
        <w:pStyle w:val="ConsPlusNormal0"/>
        <w:jc w:val="center"/>
        <w:rPr>
          <w:rFonts w:ascii="Times New Roman" w:hAnsi="Times New Roman" w:cs="Times New Roman"/>
          <w:bCs/>
          <w:sz w:val="24"/>
          <w:szCs w:val="24"/>
        </w:rPr>
      </w:pPr>
      <w:r w:rsidRPr="008228FF">
        <w:rPr>
          <w:rFonts w:ascii="Times New Roman" w:hAnsi="Times New Roman" w:cs="Times New Roman"/>
          <w:bCs/>
          <w:sz w:val="24"/>
          <w:szCs w:val="24"/>
        </w:rPr>
        <w:t>субсидии и ответственность за их нарушение</w:t>
      </w:r>
    </w:p>
    <w:p w14:paraId="275A5812" w14:textId="77777777" w:rsidR="00D752C2" w:rsidRPr="008228FF" w:rsidRDefault="00D752C2" w:rsidP="00A40F35">
      <w:pPr>
        <w:pStyle w:val="ConsPlusNormal0"/>
        <w:jc w:val="center"/>
        <w:rPr>
          <w:rFonts w:ascii="Times New Roman" w:hAnsi="Times New Roman" w:cs="Times New Roman"/>
          <w:bCs/>
          <w:sz w:val="24"/>
          <w:szCs w:val="24"/>
        </w:rPr>
      </w:pPr>
    </w:p>
    <w:p w14:paraId="3A9D7E73" w14:textId="51227AD4" w:rsidR="005E4865" w:rsidRPr="00490487" w:rsidRDefault="002E69E7" w:rsidP="00490487">
      <w:pPr>
        <w:pStyle w:val="ConsPlusNormal0"/>
        <w:numPr>
          <w:ilvl w:val="0"/>
          <w:numId w:val="11"/>
        </w:numPr>
        <w:ind w:left="0" w:firstLine="709"/>
        <w:jc w:val="both"/>
        <w:rPr>
          <w:rFonts w:ascii="Times New Roman" w:hAnsi="Times New Roman" w:cs="Times New Roman"/>
          <w:bCs/>
          <w:sz w:val="24"/>
          <w:szCs w:val="24"/>
        </w:rPr>
      </w:pPr>
      <w:r w:rsidRPr="002E69E7">
        <w:rPr>
          <w:rFonts w:ascii="Times New Roman" w:hAnsi="Times New Roman" w:cs="Times New Roman"/>
          <w:bCs/>
          <w:sz w:val="24"/>
          <w:szCs w:val="24"/>
        </w:rPr>
        <w:t xml:space="preserve">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w:t>
      </w:r>
      <w:r w:rsidR="006C2BE3">
        <w:rPr>
          <w:rFonts w:ascii="Times New Roman" w:hAnsi="Times New Roman" w:cs="Times New Roman"/>
          <w:bCs/>
          <w:sz w:val="24"/>
          <w:szCs w:val="24"/>
        </w:rPr>
        <w:t xml:space="preserve"> получателем Субсидии </w:t>
      </w:r>
      <w:r w:rsidRPr="002E69E7">
        <w:rPr>
          <w:rFonts w:ascii="Times New Roman" w:hAnsi="Times New Roman" w:cs="Times New Roman"/>
          <w:bCs/>
          <w:sz w:val="24"/>
          <w:szCs w:val="24"/>
        </w:rPr>
        <w:t xml:space="preserve">порядка и условий предоставления </w:t>
      </w:r>
      <w:r w:rsidR="00016F66">
        <w:rPr>
          <w:rFonts w:ascii="Times New Roman" w:hAnsi="Times New Roman" w:cs="Times New Roman"/>
          <w:bCs/>
          <w:sz w:val="24"/>
          <w:szCs w:val="24"/>
        </w:rPr>
        <w:t>с</w:t>
      </w:r>
      <w:r w:rsidRPr="002E69E7">
        <w:rPr>
          <w:rFonts w:ascii="Times New Roman" w:hAnsi="Times New Roman" w:cs="Times New Roman"/>
          <w:bCs/>
          <w:sz w:val="24"/>
          <w:szCs w:val="24"/>
        </w:rPr>
        <w:t>убсиди</w:t>
      </w:r>
      <w:r w:rsidR="00016F66">
        <w:rPr>
          <w:rFonts w:ascii="Times New Roman" w:hAnsi="Times New Roman" w:cs="Times New Roman"/>
          <w:bCs/>
          <w:sz w:val="24"/>
          <w:szCs w:val="24"/>
        </w:rPr>
        <w:t>й</w:t>
      </w:r>
      <w:r w:rsidRPr="002E69E7">
        <w:rPr>
          <w:rFonts w:ascii="Times New Roman" w:hAnsi="Times New Roman" w:cs="Times New Roman"/>
          <w:bCs/>
          <w:sz w:val="24"/>
          <w:szCs w:val="24"/>
        </w:rPr>
        <w:t xml:space="preserve">, </w:t>
      </w:r>
      <w:r w:rsidR="005C4713">
        <w:rPr>
          <w:rFonts w:ascii="Times New Roman" w:hAnsi="Times New Roman" w:cs="Times New Roman"/>
          <w:bCs/>
          <w:sz w:val="24"/>
          <w:szCs w:val="24"/>
        </w:rPr>
        <w:t xml:space="preserve">в том числе в части достижения результатов </w:t>
      </w:r>
      <w:r w:rsidR="00B91B8C">
        <w:rPr>
          <w:rFonts w:ascii="Times New Roman" w:hAnsi="Times New Roman" w:cs="Times New Roman"/>
          <w:bCs/>
          <w:sz w:val="24"/>
          <w:szCs w:val="24"/>
        </w:rPr>
        <w:t>предоставления Субсидии,  а также об осуществлении</w:t>
      </w:r>
      <w:r w:rsidR="00984B1F">
        <w:rPr>
          <w:rFonts w:ascii="Times New Roman" w:hAnsi="Times New Roman" w:cs="Times New Roman"/>
          <w:bCs/>
          <w:sz w:val="24"/>
          <w:szCs w:val="24"/>
        </w:rPr>
        <w:t xml:space="preserve"> проверок</w:t>
      </w:r>
      <w:r w:rsidRPr="00501F9F">
        <w:rPr>
          <w:rFonts w:ascii="Times New Roman" w:hAnsi="Times New Roman" w:cs="Times New Roman"/>
          <w:bCs/>
          <w:sz w:val="24"/>
          <w:szCs w:val="24"/>
        </w:rPr>
        <w:t xml:space="preserve"> в соответствии со статьями 268</w:t>
      </w:r>
      <w:r w:rsidR="00016F66">
        <w:rPr>
          <w:rFonts w:ascii="Times New Roman" w:hAnsi="Times New Roman" w:cs="Times New Roman"/>
          <w:bCs/>
          <w:sz w:val="24"/>
          <w:szCs w:val="24"/>
          <w:vertAlign w:val="superscript"/>
        </w:rPr>
        <w:t>1</w:t>
      </w:r>
      <w:r w:rsidRPr="00501F9F">
        <w:rPr>
          <w:rFonts w:ascii="Times New Roman" w:hAnsi="Times New Roman" w:cs="Times New Roman"/>
          <w:bCs/>
          <w:sz w:val="24"/>
          <w:szCs w:val="24"/>
        </w:rPr>
        <w:t xml:space="preserve"> и 269</w:t>
      </w:r>
      <w:r w:rsidR="00016F66">
        <w:rPr>
          <w:rFonts w:ascii="Times New Roman" w:hAnsi="Times New Roman" w:cs="Times New Roman"/>
          <w:bCs/>
          <w:sz w:val="24"/>
          <w:szCs w:val="24"/>
          <w:vertAlign w:val="superscript"/>
        </w:rPr>
        <w:t>2</w:t>
      </w:r>
      <w:r w:rsidRPr="00501F9F">
        <w:rPr>
          <w:rFonts w:ascii="Times New Roman" w:hAnsi="Times New Roman" w:cs="Times New Roman"/>
          <w:bCs/>
          <w:sz w:val="24"/>
          <w:szCs w:val="24"/>
        </w:rPr>
        <w:t xml:space="preserve"> Бюджетного кодекса Российской Федерации.</w:t>
      </w:r>
    </w:p>
    <w:p w14:paraId="28C8D9DB" w14:textId="2C6D7BBE" w:rsidR="008A62E1" w:rsidRDefault="00C0609E" w:rsidP="00A40F35">
      <w:pPr>
        <w:pStyle w:val="ConsPlusNormal0"/>
        <w:numPr>
          <w:ilvl w:val="0"/>
          <w:numId w:val="11"/>
        </w:numPr>
        <w:ind w:left="0" w:firstLine="709"/>
        <w:jc w:val="both"/>
        <w:rPr>
          <w:rFonts w:ascii="Times New Roman" w:hAnsi="Times New Roman" w:cs="Times New Roman"/>
          <w:bCs/>
          <w:sz w:val="24"/>
          <w:szCs w:val="24"/>
        </w:rPr>
      </w:pPr>
      <w:r w:rsidRPr="00C0609E">
        <w:rPr>
          <w:rFonts w:ascii="Times New Roman" w:hAnsi="Times New Roman" w:cs="Times New Roman"/>
          <w:bCs/>
          <w:sz w:val="24"/>
          <w:szCs w:val="24"/>
        </w:rPr>
        <w:t>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7C8855CF" w14:textId="77777777" w:rsidR="00225CBD" w:rsidRPr="00225CBD" w:rsidRDefault="00225CBD" w:rsidP="00A40F35">
      <w:pPr>
        <w:pStyle w:val="ConsPlusNormal0"/>
        <w:numPr>
          <w:ilvl w:val="0"/>
          <w:numId w:val="11"/>
        </w:numPr>
        <w:ind w:left="0" w:firstLine="709"/>
        <w:jc w:val="both"/>
        <w:rPr>
          <w:rFonts w:ascii="Times New Roman" w:hAnsi="Times New Roman" w:cs="Times New Roman"/>
          <w:bCs/>
          <w:sz w:val="24"/>
          <w:szCs w:val="24"/>
        </w:rPr>
      </w:pPr>
      <w:r w:rsidRPr="00225CBD">
        <w:rPr>
          <w:rFonts w:ascii="Times New Roman" w:hAnsi="Times New Roman" w:cs="Times New Roman"/>
          <w:bCs/>
          <w:sz w:val="24"/>
          <w:szCs w:val="24"/>
        </w:rPr>
        <w:t>Субсидия подлежит возврату в бюджет Администрации в сроки и порядке, установленные в Соглашении, в случаях:</w:t>
      </w:r>
    </w:p>
    <w:p w14:paraId="1550E6DB" w14:textId="2B6D6B55" w:rsidR="00225CBD" w:rsidRPr="00225CBD" w:rsidRDefault="00225CBD" w:rsidP="00A40F35">
      <w:pPr>
        <w:pStyle w:val="ConsPlusNormal0"/>
        <w:ind w:firstLine="709"/>
        <w:jc w:val="both"/>
        <w:rPr>
          <w:rFonts w:ascii="Times New Roman" w:hAnsi="Times New Roman" w:cs="Times New Roman"/>
          <w:bCs/>
          <w:sz w:val="24"/>
          <w:szCs w:val="24"/>
        </w:rPr>
      </w:pPr>
      <w:r w:rsidRPr="00225CBD">
        <w:rPr>
          <w:rFonts w:ascii="Times New Roman" w:hAnsi="Times New Roman" w:cs="Times New Roman"/>
          <w:bCs/>
          <w:sz w:val="24"/>
          <w:szCs w:val="24"/>
        </w:rPr>
        <w:t>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уполномоченными органами муниципального финансового контроля;</w:t>
      </w:r>
    </w:p>
    <w:p w14:paraId="157D7455" w14:textId="1621B795" w:rsidR="00C0609E" w:rsidRDefault="00225CBD" w:rsidP="00A40F35">
      <w:pPr>
        <w:pStyle w:val="ConsPlusNormal0"/>
        <w:ind w:firstLine="709"/>
        <w:jc w:val="both"/>
        <w:rPr>
          <w:rFonts w:ascii="Times New Roman" w:hAnsi="Times New Roman" w:cs="Times New Roman"/>
          <w:bCs/>
          <w:sz w:val="24"/>
          <w:szCs w:val="24"/>
        </w:rPr>
      </w:pPr>
      <w:r w:rsidRPr="00225CBD">
        <w:rPr>
          <w:rFonts w:ascii="Times New Roman" w:hAnsi="Times New Roman" w:cs="Times New Roman"/>
          <w:bCs/>
          <w:sz w:val="24"/>
          <w:szCs w:val="24"/>
        </w:rPr>
        <w:t>недостижения получателем Субсидии результатов предоставления Субсидии.</w:t>
      </w:r>
    </w:p>
    <w:p w14:paraId="659B0EA9" w14:textId="714BA8BC" w:rsidR="002B3C56" w:rsidRPr="002B3C56" w:rsidRDefault="002B3C56" w:rsidP="00A40F35">
      <w:pPr>
        <w:pStyle w:val="ConsPlusNormal0"/>
        <w:numPr>
          <w:ilvl w:val="0"/>
          <w:numId w:val="11"/>
        </w:numPr>
        <w:ind w:left="0" w:firstLine="709"/>
        <w:jc w:val="both"/>
        <w:rPr>
          <w:rFonts w:ascii="Times New Roman" w:hAnsi="Times New Roman" w:cs="Times New Roman"/>
          <w:bCs/>
          <w:sz w:val="24"/>
          <w:szCs w:val="24"/>
        </w:rPr>
      </w:pPr>
      <w:r w:rsidRPr="002B3C56">
        <w:rPr>
          <w:rFonts w:ascii="Times New Roman" w:hAnsi="Times New Roman" w:cs="Times New Roman"/>
          <w:bCs/>
          <w:sz w:val="24"/>
          <w:szCs w:val="24"/>
        </w:rPr>
        <w:t xml:space="preserve">В случаях, </w:t>
      </w:r>
      <w:r w:rsidRPr="00870906">
        <w:rPr>
          <w:rFonts w:ascii="Times New Roman" w:hAnsi="Times New Roman" w:cs="Times New Roman"/>
          <w:bCs/>
          <w:sz w:val="24"/>
          <w:szCs w:val="24"/>
        </w:rPr>
        <w:t>установленных п</w:t>
      </w:r>
      <w:r w:rsidR="00870906" w:rsidRPr="00870906">
        <w:rPr>
          <w:rFonts w:ascii="Times New Roman" w:hAnsi="Times New Roman" w:cs="Times New Roman"/>
          <w:bCs/>
          <w:sz w:val="24"/>
          <w:szCs w:val="24"/>
        </w:rPr>
        <w:t>.</w:t>
      </w:r>
      <w:r w:rsidR="00870906">
        <w:rPr>
          <w:rFonts w:ascii="Times New Roman" w:hAnsi="Times New Roman" w:cs="Times New Roman"/>
          <w:bCs/>
          <w:sz w:val="24"/>
          <w:szCs w:val="24"/>
        </w:rPr>
        <w:t xml:space="preserve"> 54 </w:t>
      </w:r>
      <w:r w:rsidRPr="002B3C56">
        <w:rPr>
          <w:rFonts w:ascii="Times New Roman" w:hAnsi="Times New Roman" w:cs="Times New Roman"/>
          <w:bCs/>
          <w:sz w:val="24"/>
          <w:szCs w:val="24"/>
        </w:rPr>
        <w:t>настоящего Порядка, Администрация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14:paraId="43F948F7" w14:textId="088E4E40" w:rsidR="008A62E1" w:rsidRDefault="002B3C56" w:rsidP="00A40F35">
      <w:pPr>
        <w:pStyle w:val="ConsPlusNormal0"/>
        <w:ind w:firstLine="709"/>
        <w:jc w:val="both"/>
        <w:rPr>
          <w:rFonts w:ascii="Times New Roman" w:hAnsi="Times New Roman" w:cs="Times New Roman"/>
          <w:bCs/>
          <w:sz w:val="24"/>
          <w:szCs w:val="24"/>
        </w:rPr>
      </w:pPr>
      <w:r w:rsidRPr="002B3C56">
        <w:rPr>
          <w:rFonts w:ascii="Times New Roman" w:hAnsi="Times New Roman" w:cs="Times New Roman"/>
          <w:bCs/>
          <w:sz w:val="24"/>
          <w:szCs w:val="24"/>
        </w:rPr>
        <w:t>В течение 5 (пяти) рабочих дней со дня подписания требование о возврате направляется на электронную почту, указанную в Соглашении, получателю Субсидии.</w:t>
      </w:r>
    </w:p>
    <w:p w14:paraId="7504E5DE" w14:textId="796D8998" w:rsidR="00CF5C35" w:rsidRDefault="00692EE0" w:rsidP="00A40F35">
      <w:pPr>
        <w:pStyle w:val="ConsPlusNormal0"/>
        <w:numPr>
          <w:ilvl w:val="0"/>
          <w:numId w:val="11"/>
        </w:numPr>
        <w:ind w:left="0" w:firstLine="709"/>
        <w:jc w:val="both"/>
        <w:rPr>
          <w:rFonts w:ascii="Times New Roman" w:hAnsi="Times New Roman" w:cs="Times New Roman"/>
          <w:bCs/>
          <w:sz w:val="24"/>
          <w:szCs w:val="24"/>
        </w:rPr>
      </w:pPr>
      <w:r w:rsidRPr="00692EE0">
        <w:rPr>
          <w:rFonts w:ascii="Times New Roman" w:hAnsi="Times New Roman" w:cs="Times New Roman"/>
          <w:bCs/>
          <w:sz w:val="24"/>
          <w:szCs w:val="24"/>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14:paraId="20F85F93" w14:textId="4679D2A3" w:rsidR="002D61C6" w:rsidRPr="002D61C6" w:rsidRDefault="002D61C6" w:rsidP="00A40F35">
      <w:pPr>
        <w:pStyle w:val="ConsPlusNormal0"/>
        <w:numPr>
          <w:ilvl w:val="0"/>
          <w:numId w:val="11"/>
        </w:numPr>
        <w:ind w:left="0" w:firstLine="709"/>
        <w:jc w:val="both"/>
        <w:rPr>
          <w:rFonts w:ascii="Times New Roman" w:hAnsi="Times New Roman" w:cs="Times New Roman"/>
          <w:bCs/>
          <w:sz w:val="24"/>
          <w:szCs w:val="24"/>
        </w:rPr>
      </w:pPr>
      <w:r w:rsidRPr="002D61C6">
        <w:rPr>
          <w:rFonts w:ascii="Times New Roman" w:hAnsi="Times New Roman" w:cs="Times New Roman"/>
          <w:bCs/>
          <w:sz w:val="24"/>
          <w:szCs w:val="24"/>
        </w:rPr>
        <w:t xml:space="preserve">Мера ответственности в виде возврата Субсидии в бюджет Администрации, </w:t>
      </w:r>
      <w:r w:rsidRPr="00105A82">
        <w:rPr>
          <w:rFonts w:ascii="Times New Roman" w:hAnsi="Times New Roman" w:cs="Times New Roman"/>
          <w:bCs/>
          <w:sz w:val="24"/>
          <w:szCs w:val="24"/>
        </w:rPr>
        <w:t>предусмотренная п</w:t>
      </w:r>
      <w:r w:rsidR="00105A82" w:rsidRPr="00105A82">
        <w:rPr>
          <w:rFonts w:ascii="Times New Roman" w:hAnsi="Times New Roman" w:cs="Times New Roman"/>
          <w:bCs/>
          <w:sz w:val="24"/>
          <w:szCs w:val="24"/>
        </w:rPr>
        <w:t>. 55</w:t>
      </w:r>
      <w:r w:rsidRPr="00105A82">
        <w:rPr>
          <w:rFonts w:ascii="Times New Roman" w:hAnsi="Times New Roman" w:cs="Times New Roman"/>
          <w:bCs/>
          <w:sz w:val="24"/>
          <w:szCs w:val="24"/>
        </w:rPr>
        <w:t xml:space="preserve"> настоящего</w:t>
      </w:r>
      <w:r w:rsidRPr="002D61C6">
        <w:rPr>
          <w:rFonts w:ascii="Times New Roman" w:hAnsi="Times New Roman" w:cs="Times New Roman"/>
          <w:bCs/>
          <w:sz w:val="24"/>
          <w:szCs w:val="24"/>
        </w:rPr>
        <w:t xml:space="preserve">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248AE073" w14:textId="7377527B" w:rsidR="00CF5C35" w:rsidRDefault="002D61C6" w:rsidP="00A40F35">
      <w:pPr>
        <w:pStyle w:val="ConsPlusNormal0"/>
        <w:ind w:firstLine="709"/>
        <w:jc w:val="both"/>
        <w:rPr>
          <w:rFonts w:ascii="Times New Roman" w:hAnsi="Times New Roman" w:cs="Times New Roman"/>
          <w:bCs/>
          <w:sz w:val="24"/>
          <w:szCs w:val="24"/>
        </w:rPr>
      </w:pPr>
      <w:r w:rsidRPr="002D61C6">
        <w:rPr>
          <w:rFonts w:ascii="Times New Roman" w:hAnsi="Times New Roman" w:cs="Times New Roman"/>
          <w:bCs/>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7BC59BF5" w14:textId="77777777" w:rsidR="009E3E34" w:rsidRDefault="009E3E34" w:rsidP="00A40F35">
      <w:pPr>
        <w:pStyle w:val="ConsPlusNormal0"/>
        <w:numPr>
          <w:ilvl w:val="0"/>
          <w:numId w:val="11"/>
        </w:numPr>
        <w:ind w:left="0" w:firstLine="709"/>
        <w:jc w:val="both"/>
        <w:rPr>
          <w:rFonts w:ascii="Times New Roman" w:hAnsi="Times New Roman" w:cs="Times New Roman"/>
          <w:bCs/>
          <w:sz w:val="24"/>
          <w:szCs w:val="24"/>
        </w:rPr>
      </w:pPr>
      <w:r w:rsidRPr="009E3E34">
        <w:rPr>
          <w:rFonts w:ascii="Times New Roman" w:hAnsi="Times New Roman" w:cs="Times New Roman"/>
          <w:bCs/>
          <w:sz w:val="24"/>
          <w:szCs w:val="24"/>
        </w:rPr>
        <w:t>Решение о неприменении к получателю Субсидии меры ответственности в виде возврата Субсидии в бюджет Администрации в связи с наступлением Событий непреодолимой силы принимается Администрацией в следующем порядке.</w:t>
      </w:r>
    </w:p>
    <w:p w14:paraId="3836011A" w14:textId="42533598" w:rsidR="009E3E34" w:rsidRDefault="00AD78D2" w:rsidP="00A40F35">
      <w:pPr>
        <w:pStyle w:val="ConsPlusNormal0"/>
        <w:ind w:firstLine="709"/>
        <w:jc w:val="both"/>
        <w:rPr>
          <w:rFonts w:ascii="Times New Roman" w:hAnsi="Times New Roman" w:cs="Times New Roman"/>
          <w:bCs/>
          <w:sz w:val="24"/>
          <w:szCs w:val="24"/>
        </w:rPr>
      </w:pPr>
      <w:r w:rsidRPr="00AD78D2">
        <w:rPr>
          <w:rFonts w:ascii="Times New Roman" w:hAnsi="Times New Roman" w:cs="Times New Roman"/>
          <w:bCs/>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w:t>
      </w:r>
      <w:r w:rsidRPr="00AD78D2">
        <w:rPr>
          <w:rFonts w:ascii="Times New Roman" w:hAnsi="Times New Roman" w:cs="Times New Roman"/>
          <w:bCs/>
          <w:sz w:val="24"/>
          <w:szCs w:val="24"/>
        </w:rPr>
        <w:lastRenderedPageBreak/>
        <w:t>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14:paraId="0D8C8427" w14:textId="2144B23D" w:rsidR="00D85203" w:rsidRDefault="00D85203" w:rsidP="00A40F35">
      <w:pPr>
        <w:pStyle w:val="ConsPlusNormal0"/>
        <w:ind w:firstLine="709"/>
        <w:jc w:val="both"/>
        <w:rPr>
          <w:rFonts w:ascii="Times New Roman" w:hAnsi="Times New Roman" w:cs="Times New Roman"/>
          <w:bCs/>
          <w:sz w:val="24"/>
          <w:szCs w:val="24"/>
        </w:rPr>
      </w:pPr>
      <w:r w:rsidRPr="00D85203">
        <w:rPr>
          <w:rFonts w:ascii="Times New Roman" w:hAnsi="Times New Roman" w:cs="Times New Roman"/>
          <w:bCs/>
          <w:sz w:val="24"/>
          <w:szCs w:val="24"/>
        </w:rPr>
        <w:t>Конкурсная комиссия в течение 5 (пяти) рабочих дней со дня поступления Мотивированного заявления и отчета о достижении результатов предоставления Субсидии, установленных Соглашением, в Администрацию принимает решение об обоснованности влияния Событий непреодолимой силы на достижение результатов предоставления Субсидии, установленных Соглашением.</w:t>
      </w:r>
    </w:p>
    <w:p w14:paraId="6A27CFFD" w14:textId="024DC9CC" w:rsidR="004019EE" w:rsidRPr="004019EE"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Администрация в течение 5 (пяти) рабочих дней со дня принятия решения Конкурсной комиссией принимает одно из следующих решений:</w:t>
      </w:r>
    </w:p>
    <w:p w14:paraId="14630C68" w14:textId="29350C79" w:rsidR="004019EE" w:rsidRPr="004019EE"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1)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36DFB00C" w14:textId="4939046F" w:rsidR="004019EE" w:rsidRPr="004019EE"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2) об отказе в признании влияния Событий непреодолимой силы 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56A28181" w14:textId="2B6BF3FD" w:rsidR="00D85203" w:rsidRPr="009E3E34" w:rsidRDefault="004019EE" w:rsidP="00A40F35">
      <w:pPr>
        <w:pStyle w:val="ConsPlusNormal0"/>
        <w:ind w:firstLine="709"/>
        <w:jc w:val="both"/>
        <w:rPr>
          <w:rFonts w:ascii="Times New Roman" w:hAnsi="Times New Roman" w:cs="Times New Roman"/>
          <w:bCs/>
          <w:sz w:val="24"/>
          <w:szCs w:val="24"/>
        </w:rPr>
      </w:pPr>
      <w:r w:rsidRPr="004019EE">
        <w:rPr>
          <w:rFonts w:ascii="Times New Roman" w:hAnsi="Times New Roman" w:cs="Times New Roman"/>
          <w:bCs/>
          <w:sz w:val="24"/>
          <w:szCs w:val="24"/>
        </w:rPr>
        <w:t>О принятом решении Администрация уведомляет получателя Субсидии в срок не более 3 (трех) рабочих дней со дня принятия соответствующего решения</w:t>
      </w:r>
      <w:r>
        <w:rPr>
          <w:rFonts w:ascii="Times New Roman" w:hAnsi="Times New Roman" w:cs="Times New Roman"/>
          <w:bCs/>
          <w:sz w:val="24"/>
          <w:szCs w:val="24"/>
        </w:rPr>
        <w:t>.</w:t>
      </w:r>
    </w:p>
    <w:p w14:paraId="72D77063" w14:textId="77777777" w:rsidR="00A32AC1" w:rsidRPr="00A32AC1" w:rsidRDefault="00A32AC1" w:rsidP="00A40F35">
      <w:pPr>
        <w:pStyle w:val="ConsPlusNormal0"/>
        <w:numPr>
          <w:ilvl w:val="0"/>
          <w:numId w:val="11"/>
        </w:numPr>
        <w:ind w:left="0" w:firstLine="709"/>
        <w:jc w:val="both"/>
        <w:rPr>
          <w:rFonts w:ascii="Times New Roman" w:hAnsi="Times New Roman" w:cs="Times New Roman"/>
          <w:bCs/>
          <w:sz w:val="24"/>
          <w:szCs w:val="24"/>
        </w:rPr>
      </w:pPr>
      <w:r w:rsidRPr="00A32AC1">
        <w:rPr>
          <w:rFonts w:ascii="Times New Roman" w:hAnsi="Times New Roman" w:cs="Times New Roman"/>
          <w:bCs/>
          <w:sz w:val="24"/>
          <w:szCs w:val="24"/>
        </w:rPr>
        <w:t>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Администрации, устанавливается в Соглашении.</w:t>
      </w:r>
    </w:p>
    <w:p w14:paraId="4DFF796E"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В случае если получателем Субсидии не достигнуты результаты предоставления Субсидии, установленные Соглашением, не более чем на 10 (десять)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53D5435D" w14:textId="525B3162" w:rsidR="00AD78D2"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В случае если получателем Субсидии не достигнуто значение более чем на 50 (пятьдесят) процентов от установленного значения, Субсидия подлежит возврату в полном объеме.</w:t>
      </w:r>
    </w:p>
    <w:p w14:paraId="0ECE4BDD" w14:textId="77777777" w:rsidR="00A32AC1" w:rsidRPr="00A32AC1" w:rsidRDefault="00A32AC1" w:rsidP="00A40F35">
      <w:pPr>
        <w:pStyle w:val="ConsPlusNormal0"/>
        <w:numPr>
          <w:ilvl w:val="0"/>
          <w:numId w:val="11"/>
        </w:numPr>
        <w:ind w:left="0"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1B410F6A"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29F91CD7"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14:paraId="54D43AF2" w14:textId="77777777" w:rsidR="00A32AC1" w:rsidRPr="00A32AC1"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410978CB" w14:textId="6CE643C2" w:rsidR="00CF5C35" w:rsidRDefault="00A32AC1" w:rsidP="00A40F35">
      <w:pPr>
        <w:pStyle w:val="ConsPlusNormal0"/>
        <w:ind w:firstLine="709"/>
        <w:jc w:val="both"/>
        <w:rPr>
          <w:rFonts w:ascii="Times New Roman" w:hAnsi="Times New Roman" w:cs="Times New Roman"/>
          <w:bCs/>
          <w:sz w:val="24"/>
          <w:szCs w:val="24"/>
        </w:rPr>
      </w:pPr>
      <w:r w:rsidRPr="00A32AC1">
        <w:rPr>
          <w:rFonts w:ascii="Times New Roman" w:hAnsi="Times New Roman" w:cs="Times New Roman"/>
          <w:bCs/>
          <w:sz w:val="24"/>
          <w:szCs w:val="24"/>
        </w:rPr>
        <w:t>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w:t>
      </w:r>
    </w:p>
    <w:p w14:paraId="6CA4A39C" w14:textId="77777777" w:rsidR="004F51E4" w:rsidRPr="004F51E4" w:rsidRDefault="004F51E4" w:rsidP="00A40F35">
      <w:pPr>
        <w:pStyle w:val="ConsPlusNormal0"/>
        <w:numPr>
          <w:ilvl w:val="0"/>
          <w:numId w:val="11"/>
        </w:numPr>
        <w:ind w:left="0" w:firstLine="709"/>
        <w:jc w:val="both"/>
        <w:rPr>
          <w:rFonts w:ascii="Times New Roman" w:hAnsi="Times New Roman" w:cs="Times New Roman"/>
          <w:bCs/>
          <w:sz w:val="24"/>
          <w:szCs w:val="24"/>
        </w:rPr>
      </w:pPr>
      <w:r w:rsidRPr="004F51E4">
        <w:rPr>
          <w:rFonts w:ascii="Times New Roman" w:hAnsi="Times New Roman" w:cs="Times New Roman"/>
          <w:bCs/>
          <w:sz w:val="24"/>
          <w:szCs w:val="24"/>
        </w:rPr>
        <w:lastRenderedPageBreak/>
        <w:t xml:space="preserve">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03258632" w14:textId="77777777" w:rsidR="004F51E4" w:rsidRPr="004F51E4"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5199DCA4" w14:textId="77777777" w:rsidR="004F51E4" w:rsidRPr="004F51E4"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14:paraId="16B26D6E" w14:textId="77777777" w:rsidR="004F51E4" w:rsidRPr="004F51E4"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5A0BC7C3" w14:textId="561CC404" w:rsidR="00A32AC1" w:rsidRDefault="004F51E4" w:rsidP="00A40F35">
      <w:pPr>
        <w:pStyle w:val="ConsPlusNormal0"/>
        <w:ind w:firstLine="709"/>
        <w:jc w:val="both"/>
        <w:rPr>
          <w:rFonts w:ascii="Times New Roman" w:hAnsi="Times New Roman" w:cs="Times New Roman"/>
          <w:bCs/>
          <w:sz w:val="24"/>
          <w:szCs w:val="24"/>
        </w:rPr>
      </w:pPr>
      <w:r w:rsidRPr="004F51E4">
        <w:rPr>
          <w:rFonts w:ascii="Times New Roman" w:hAnsi="Times New Roman" w:cs="Times New Roman"/>
          <w:bCs/>
          <w:sz w:val="24"/>
          <w:szCs w:val="24"/>
        </w:rPr>
        <w:t>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w:t>
      </w:r>
    </w:p>
    <w:p w14:paraId="12299C35" w14:textId="77777777" w:rsidR="00E9383F" w:rsidRPr="00E9383F" w:rsidRDefault="00E9383F" w:rsidP="00A40F35">
      <w:pPr>
        <w:pStyle w:val="ConsPlusNormal0"/>
        <w:numPr>
          <w:ilvl w:val="0"/>
          <w:numId w:val="11"/>
        </w:numPr>
        <w:ind w:left="0" w:firstLine="709"/>
        <w:jc w:val="both"/>
        <w:rPr>
          <w:rFonts w:ascii="Times New Roman" w:hAnsi="Times New Roman" w:cs="Times New Roman"/>
          <w:bCs/>
          <w:sz w:val="24"/>
          <w:szCs w:val="24"/>
        </w:rPr>
      </w:pPr>
      <w:r w:rsidRPr="00E9383F">
        <w:rPr>
          <w:rFonts w:ascii="Times New Roman" w:hAnsi="Times New Roman" w:cs="Times New Roman"/>
          <w:bCs/>
          <w:sz w:val="24"/>
          <w:szCs w:val="24"/>
        </w:rPr>
        <w:t>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Администрацию на электронный адрес Администрации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15A5F57" w14:textId="77777777" w:rsidR="00E9383F" w:rsidRPr="00E9383F" w:rsidRDefault="00E9383F" w:rsidP="00A40F35">
      <w:pPr>
        <w:pStyle w:val="ConsPlusNormal0"/>
        <w:ind w:firstLine="709"/>
        <w:jc w:val="both"/>
        <w:rPr>
          <w:rFonts w:ascii="Times New Roman" w:hAnsi="Times New Roman" w:cs="Times New Roman"/>
          <w:bCs/>
          <w:sz w:val="24"/>
          <w:szCs w:val="24"/>
        </w:rPr>
      </w:pPr>
      <w:r w:rsidRPr="00E9383F">
        <w:rPr>
          <w:rFonts w:ascii="Times New Roman" w:hAnsi="Times New Roman" w:cs="Times New Roman"/>
          <w:bCs/>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3F453571" w14:textId="63086E63" w:rsidR="00A32AC1" w:rsidRDefault="00E9383F" w:rsidP="00A40F35">
      <w:pPr>
        <w:pStyle w:val="ConsPlusNormal0"/>
        <w:ind w:firstLine="709"/>
        <w:jc w:val="both"/>
        <w:rPr>
          <w:rFonts w:ascii="Times New Roman" w:hAnsi="Times New Roman" w:cs="Times New Roman"/>
          <w:bCs/>
          <w:sz w:val="24"/>
          <w:szCs w:val="24"/>
        </w:rPr>
      </w:pPr>
      <w:r w:rsidRPr="00E9383F">
        <w:rPr>
          <w:rFonts w:ascii="Times New Roman" w:hAnsi="Times New Roman" w:cs="Times New Roman"/>
          <w:bCs/>
          <w:sz w:val="24"/>
          <w:szCs w:val="24"/>
        </w:rPr>
        <w:t xml:space="preserve">Не позднее 30 (тридцати)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Администрацию на электронный адрес Администрации в форме скан-образа письма, составленного согласно </w:t>
      </w:r>
      <w:r w:rsidRPr="00105A82">
        <w:rPr>
          <w:rFonts w:ascii="Times New Roman" w:hAnsi="Times New Roman" w:cs="Times New Roman"/>
          <w:bCs/>
          <w:sz w:val="24"/>
          <w:szCs w:val="24"/>
        </w:rPr>
        <w:t>Приложению 11 к</w:t>
      </w:r>
      <w:r w:rsidRPr="00E9383F">
        <w:rPr>
          <w:rFonts w:ascii="Times New Roman" w:hAnsi="Times New Roman" w:cs="Times New Roman"/>
          <w:bCs/>
          <w:sz w:val="24"/>
          <w:szCs w:val="24"/>
        </w:rPr>
        <w:t xml:space="preserve"> настоящему Порядку или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3AC12CB" w14:textId="2F92EFF4" w:rsidR="00E9383F" w:rsidRPr="00E9383F" w:rsidRDefault="00E9383F" w:rsidP="00A40F35">
      <w:pPr>
        <w:pStyle w:val="ConsPlusNormal0"/>
        <w:numPr>
          <w:ilvl w:val="0"/>
          <w:numId w:val="11"/>
        </w:numPr>
        <w:ind w:left="0" w:firstLine="709"/>
        <w:jc w:val="both"/>
        <w:rPr>
          <w:rFonts w:ascii="Times New Roman" w:hAnsi="Times New Roman" w:cs="Times New Roman"/>
          <w:bCs/>
          <w:sz w:val="24"/>
          <w:szCs w:val="24"/>
        </w:rPr>
      </w:pPr>
      <w:r w:rsidRPr="00E9383F">
        <w:rPr>
          <w:rFonts w:ascii="Times New Roman" w:hAnsi="Times New Roman" w:cs="Times New Roman"/>
          <w:bCs/>
          <w:sz w:val="24"/>
          <w:szCs w:val="24"/>
        </w:rPr>
        <w:t xml:space="preserve">Конкурсная комиссия рассматривает обращение получателя Субсидии и в случае представления неполного пакета документов, установленного </w:t>
      </w:r>
      <w:r w:rsidR="006E59BE">
        <w:rPr>
          <w:rFonts w:ascii="Times New Roman" w:hAnsi="Times New Roman" w:cs="Times New Roman"/>
          <w:bCs/>
          <w:sz w:val="24"/>
          <w:szCs w:val="24"/>
        </w:rPr>
        <w:t>п. 6</w:t>
      </w:r>
      <w:r w:rsidR="00B835BE">
        <w:rPr>
          <w:rFonts w:ascii="Times New Roman" w:hAnsi="Times New Roman" w:cs="Times New Roman"/>
          <w:bCs/>
          <w:sz w:val="24"/>
          <w:szCs w:val="24"/>
        </w:rPr>
        <w:t>2</w:t>
      </w:r>
      <w:r w:rsidRPr="00E9383F">
        <w:rPr>
          <w:rFonts w:ascii="Times New Roman" w:hAnsi="Times New Roman" w:cs="Times New Roman"/>
          <w:bCs/>
          <w:sz w:val="24"/>
          <w:szCs w:val="24"/>
        </w:rPr>
        <w:t xml:space="preserve"> настоящего Порядка, запрашивает недостающие документы у получателя Субсидии. </w:t>
      </w:r>
    </w:p>
    <w:p w14:paraId="054E33DB" w14:textId="5B59F353" w:rsidR="00A32AC1" w:rsidRDefault="00E9383F" w:rsidP="00A40F35">
      <w:pPr>
        <w:pStyle w:val="ConsPlusNormal0"/>
        <w:ind w:firstLine="709"/>
        <w:jc w:val="both"/>
        <w:rPr>
          <w:rFonts w:ascii="Times New Roman" w:hAnsi="Times New Roman" w:cs="Times New Roman"/>
          <w:bCs/>
          <w:sz w:val="24"/>
          <w:szCs w:val="24"/>
        </w:rPr>
      </w:pPr>
      <w:r w:rsidRPr="00E9383F">
        <w:rPr>
          <w:rFonts w:ascii="Times New Roman" w:hAnsi="Times New Roman" w:cs="Times New Roman"/>
          <w:bCs/>
          <w:sz w:val="24"/>
          <w:szCs w:val="24"/>
        </w:rPr>
        <w:t>Запрос о представлении недостающих документов направляется получателю Субсидии в бумажном виде в срок не позднее 5 (пяти) рабочих дней, начиная со дня, следующего за днем направления обращения.</w:t>
      </w:r>
    </w:p>
    <w:p w14:paraId="1FD46FB9" w14:textId="38907911" w:rsidR="00116CDD" w:rsidRPr="00116CDD" w:rsidRDefault="00116CDD" w:rsidP="00A40F35">
      <w:pPr>
        <w:pStyle w:val="ConsPlusNormal0"/>
        <w:numPr>
          <w:ilvl w:val="0"/>
          <w:numId w:val="11"/>
        </w:numPr>
        <w:ind w:left="0" w:firstLine="709"/>
        <w:jc w:val="both"/>
        <w:rPr>
          <w:rFonts w:ascii="Times New Roman" w:hAnsi="Times New Roman" w:cs="Times New Roman"/>
          <w:bCs/>
          <w:sz w:val="24"/>
          <w:szCs w:val="24"/>
        </w:rPr>
      </w:pPr>
      <w:r w:rsidRPr="00116CDD">
        <w:rPr>
          <w:rFonts w:ascii="Times New Roman" w:hAnsi="Times New Roman" w:cs="Times New Roman"/>
          <w:bCs/>
          <w:sz w:val="24"/>
          <w:szCs w:val="24"/>
        </w:rPr>
        <w:t xml:space="preserve">Администрация в срок, не превышающий 20 (двадцать) рабочих дней, начиная со дня, следующего за днем направления обращения (при представлении полного пакета документов), или дня направления недостающих документов, представленных по запросу в соответствии </w:t>
      </w:r>
      <w:r w:rsidRPr="00B835BE">
        <w:rPr>
          <w:rFonts w:ascii="Times New Roman" w:hAnsi="Times New Roman" w:cs="Times New Roman"/>
          <w:bCs/>
          <w:sz w:val="24"/>
          <w:szCs w:val="24"/>
        </w:rPr>
        <w:t>с п</w:t>
      </w:r>
      <w:r w:rsidR="00B835BE" w:rsidRPr="00B835BE">
        <w:rPr>
          <w:rFonts w:ascii="Times New Roman" w:hAnsi="Times New Roman" w:cs="Times New Roman"/>
          <w:bCs/>
          <w:sz w:val="24"/>
          <w:szCs w:val="24"/>
        </w:rPr>
        <w:t>. 63</w:t>
      </w:r>
      <w:r w:rsidR="00B835BE">
        <w:rPr>
          <w:rFonts w:ascii="Times New Roman" w:hAnsi="Times New Roman" w:cs="Times New Roman"/>
          <w:bCs/>
          <w:sz w:val="24"/>
          <w:szCs w:val="24"/>
        </w:rPr>
        <w:t xml:space="preserve"> </w:t>
      </w:r>
      <w:r w:rsidRPr="00116CDD">
        <w:rPr>
          <w:rFonts w:ascii="Times New Roman" w:hAnsi="Times New Roman" w:cs="Times New Roman"/>
          <w:bCs/>
          <w:sz w:val="24"/>
          <w:szCs w:val="24"/>
        </w:rPr>
        <w:t xml:space="preserve">настоящего Порядка, принимает одно из следующих решений: </w:t>
      </w:r>
    </w:p>
    <w:p w14:paraId="33CED09E" w14:textId="77777777" w:rsidR="00116CDD" w:rsidRPr="00116CDD"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 xml:space="preserve">1) о продлении сроков достижения результатов предоставления Субсидии; </w:t>
      </w:r>
    </w:p>
    <w:p w14:paraId="20261105" w14:textId="77777777" w:rsidR="00116CDD" w:rsidRPr="00116CDD"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2) о продлении сроков представления отчетов;</w:t>
      </w:r>
    </w:p>
    <w:p w14:paraId="6F67BB90" w14:textId="77777777" w:rsidR="00116CDD" w:rsidRPr="00116CDD"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lastRenderedPageBreak/>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046B4E6E" w14:textId="79937FD7" w:rsidR="00A32AC1"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Решения Администрации оформляются Распоряжениями Администрации.</w:t>
      </w:r>
    </w:p>
    <w:p w14:paraId="01E09223" w14:textId="448012C8" w:rsidR="00116CDD" w:rsidRPr="00116CDD" w:rsidRDefault="00116CDD" w:rsidP="00A40F35">
      <w:pPr>
        <w:pStyle w:val="ConsPlusNormal0"/>
        <w:numPr>
          <w:ilvl w:val="0"/>
          <w:numId w:val="11"/>
        </w:numPr>
        <w:ind w:left="0" w:firstLine="709"/>
        <w:jc w:val="both"/>
        <w:rPr>
          <w:rFonts w:ascii="Times New Roman" w:hAnsi="Times New Roman" w:cs="Times New Roman"/>
          <w:bCs/>
          <w:sz w:val="24"/>
          <w:szCs w:val="24"/>
        </w:rPr>
      </w:pPr>
      <w:r w:rsidRPr="00116CDD">
        <w:rPr>
          <w:rFonts w:ascii="Times New Roman" w:hAnsi="Times New Roman" w:cs="Times New Roman"/>
          <w:bCs/>
          <w:sz w:val="24"/>
          <w:szCs w:val="24"/>
        </w:rPr>
        <w:t xml:space="preserve">В течение 5 (пяти) рабочих дней со дня принятия решения в соответствии с </w:t>
      </w:r>
      <w:r w:rsidR="00A74EEC">
        <w:rPr>
          <w:rFonts w:ascii="Times New Roman" w:hAnsi="Times New Roman" w:cs="Times New Roman"/>
          <w:bCs/>
          <w:sz w:val="24"/>
          <w:szCs w:val="24"/>
        </w:rPr>
        <w:t>п. 64</w:t>
      </w:r>
      <w:r w:rsidRPr="00116CDD">
        <w:rPr>
          <w:rFonts w:ascii="Times New Roman" w:hAnsi="Times New Roman" w:cs="Times New Roman"/>
          <w:bCs/>
          <w:sz w:val="24"/>
          <w:szCs w:val="24"/>
        </w:rPr>
        <w:t xml:space="preserve"> настоящего Порядка Администрация направляет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уполномоченным должностным лицом Администрации.</w:t>
      </w:r>
    </w:p>
    <w:p w14:paraId="62102BE5" w14:textId="1F5305EF" w:rsidR="00A32AC1" w:rsidRDefault="00116CDD" w:rsidP="00A40F35">
      <w:pPr>
        <w:pStyle w:val="ConsPlusNormal0"/>
        <w:ind w:firstLine="709"/>
        <w:jc w:val="both"/>
        <w:rPr>
          <w:rFonts w:ascii="Times New Roman" w:hAnsi="Times New Roman" w:cs="Times New Roman"/>
          <w:bCs/>
          <w:sz w:val="24"/>
          <w:szCs w:val="24"/>
        </w:rPr>
      </w:pPr>
      <w:r w:rsidRPr="00116CDD">
        <w:rPr>
          <w:rFonts w:ascii="Times New Roman" w:hAnsi="Times New Roman" w:cs="Times New Roman"/>
          <w:bCs/>
          <w:sz w:val="24"/>
          <w:szCs w:val="24"/>
        </w:rPr>
        <w:t>В случае неподписания в течение 5 (пяти) рабочих дней дополнительного соглашения сроки достижения результатов предоставления Субсидии и сроки представления отчетов не продлеваются.</w:t>
      </w:r>
    </w:p>
    <w:p w14:paraId="6315839F" w14:textId="77777777" w:rsidR="00116CDD" w:rsidRDefault="00116CDD" w:rsidP="00A40F35">
      <w:pPr>
        <w:pStyle w:val="ConsPlusNormal0"/>
        <w:jc w:val="both"/>
        <w:rPr>
          <w:rFonts w:ascii="Times New Roman" w:hAnsi="Times New Roman" w:cs="Times New Roman"/>
          <w:bCs/>
          <w:sz w:val="24"/>
          <w:szCs w:val="24"/>
        </w:rPr>
      </w:pPr>
    </w:p>
    <w:p w14:paraId="2E7428A6" w14:textId="6002E99D" w:rsidR="00116CDD" w:rsidRPr="00116CDD" w:rsidRDefault="00116CDD" w:rsidP="00A40F35">
      <w:pPr>
        <w:pStyle w:val="ConsPlusNormal0"/>
        <w:numPr>
          <w:ilvl w:val="0"/>
          <w:numId w:val="12"/>
        </w:numPr>
        <w:jc w:val="center"/>
        <w:rPr>
          <w:rFonts w:ascii="Times New Roman" w:hAnsi="Times New Roman" w:cs="Times New Roman"/>
          <w:bCs/>
          <w:sz w:val="24"/>
          <w:szCs w:val="24"/>
        </w:rPr>
      </w:pPr>
      <w:r w:rsidRPr="00116CDD">
        <w:rPr>
          <w:rFonts w:ascii="Times New Roman" w:hAnsi="Times New Roman" w:cs="Times New Roman"/>
          <w:bCs/>
          <w:sz w:val="24"/>
          <w:szCs w:val="24"/>
        </w:rPr>
        <w:t>Досудебный (внесудебный) порядок обжалования решений</w:t>
      </w:r>
    </w:p>
    <w:p w14:paraId="3D2131FA" w14:textId="77777777" w:rsidR="00116CDD" w:rsidRDefault="00116CDD" w:rsidP="00A40F35">
      <w:pPr>
        <w:pStyle w:val="ConsPlusNormal0"/>
        <w:jc w:val="center"/>
        <w:rPr>
          <w:rFonts w:ascii="Times New Roman" w:hAnsi="Times New Roman" w:cs="Times New Roman"/>
          <w:bCs/>
          <w:sz w:val="24"/>
          <w:szCs w:val="24"/>
        </w:rPr>
      </w:pPr>
      <w:r w:rsidRPr="00116CDD">
        <w:rPr>
          <w:rFonts w:ascii="Times New Roman" w:hAnsi="Times New Roman" w:cs="Times New Roman"/>
          <w:bCs/>
          <w:sz w:val="24"/>
          <w:szCs w:val="24"/>
        </w:rPr>
        <w:t xml:space="preserve">и действий (бездействия) органа, предоставляющего Субсидии, </w:t>
      </w:r>
    </w:p>
    <w:p w14:paraId="54EA8C2B" w14:textId="3D872826" w:rsidR="00116CDD" w:rsidRDefault="00116CDD" w:rsidP="00A40F35">
      <w:pPr>
        <w:pStyle w:val="ConsPlusNormal0"/>
        <w:jc w:val="center"/>
        <w:rPr>
          <w:rFonts w:ascii="Times New Roman" w:hAnsi="Times New Roman" w:cs="Times New Roman"/>
          <w:bCs/>
          <w:sz w:val="24"/>
          <w:szCs w:val="24"/>
        </w:rPr>
      </w:pPr>
      <w:r w:rsidRPr="00116CDD">
        <w:rPr>
          <w:rFonts w:ascii="Times New Roman" w:hAnsi="Times New Roman" w:cs="Times New Roman"/>
          <w:bCs/>
          <w:sz w:val="24"/>
          <w:szCs w:val="24"/>
        </w:rPr>
        <w:t>а также должностных лиц и муниципальных служащих</w:t>
      </w:r>
    </w:p>
    <w:p w14:paraId="37051D5D" w14:textId="77777777" w:rsidR="00116CDD" w:rsidRDefault="00116CDD" w:rsidP="00A40F35">
      <w:pPr>
        <w:pStyle w:val="ConsPlusNormal0"/>
        <w:jc w:val="center"/>
        <w:rPr>
          <w:rFonts w:ascii="Times New Roman" w:hAnsi="Times New Roman" w:cs="Times New Roman"/>
          <w:bCs/>
          <w:sz w:val="24"/>
          <w:szCs w:val="24"/>
        </w:rPr>
      </w:pPr>
    </w:p>
    <w:p w14:paraId="6491B81D" w14:textId="17B59C31" w:rsidR="00A32AC1" w:rsidRDefault="00CA37B9" w:rsidP="00A40F35">
      <w:pPr>
        <w:pStyle w:val="ConsPlusNormal0"/>
        <w:numPr>
          <w:ilvl w:val="0"/>
          <w:numId w:val="11"/>
        </w:numPr>
        <w:ind w:left="0" w:firstLine="709"/>
        <w:jc w:val="both"/>
        <w:rPr>
          <w:rFonts w:ascii="Times New Roman" w:hAnsi="Times New Roman" w:cs="Times New Roman"/>
          <w:bCs/>
          <w:sz w:val="24"/>
          <w:szCs w:val="24"/>
        </w:rPr>
      </w:pPr>
      <w:r w:rsidRPr="00CA37B9">
        <w:rPr>
          <w:rFonts w:ascii="Times New Roman" w:hAnsi="Times New Roman" w:cs="Times New Roman"/>
          <w:bCs/>
          <w:sz w:val="24"/>
          <w:szCs w:val="24"/>
        </w:rPr>
        <w:t>Участник Конкурса вправе обжаловать решение, принятое по результатам рассмотрения его обращения по предоставлению Субсидий, путем обращения к Главе городского округа Электросталь Московской области.</w:t>
      </w:r>
    </w:p>
    <w:p w14:paraId="152AD0D8" w14:textId="77777777" w:rsidR="00226174" w:rsidRPr="00226174" w:rsidRDefault="00226174" w:rsidP="00A40F35">
      <w:pPr>
        <w:pStyle w:val="ConsPlusNormal0"/>
        <w:numPr>
          <w:ilvl w:val="0"/>
          <w:numId w:val="11"/>
        </w:numPr>
        <w:ind w:left="0" w:firstLine="709"/>
        <w:jc w:val="both"/>
        <w:rPr>
          <w:rFonts w:ascii="Times New Roman" w:hAnsi="Times New Roman" w:cs="Times New Roman"/>
          <w:bCs/>
          <w:sz w:val="24"/>
          <w:szCs w:val="24"/>
        </w:rPr>
      </w:pPr>
      <w:r w:rsidRPr="00226174">
        <w:rPr>
          <w:rFonts w:ascii="Times New Roman" w:hAnsi="Times New Roman" w:cs="Times New Roman"/>
          <w:bCs/>
          <w:sz w:val="24"/>
          <w:szCs w:val="24"/>
        </w:rPr>
        <w:t>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98180D" w14:textId="269ABABF" w:rsidR="00116CDD" w:rsidRDefault="00226174" w:rsidP="00A40F35">
      <w:pPr>
        <w:pStyle w:val="ConsPlusNormal0"/>
        <w:ind w:firstLine="709"/>
        <w:jc w:val="both"/>
        <w:rPr>
          <w:rFonts w:ascii="Times New Roman" w:hAnsi="Times New Roman" w:cs="Times New Roman"/>
          <w:bCs/>
          <w:sz w:val="24"/>
          <w:szCs w:val="24"/>
        </w:rPr>
      </w:pPr>
      <w:r w:rsidRPr="00226174">
        <w:rPr>
          <w:rFonts w:ascii="Times New Roman" w:hAnsi="Times New Roman" w:cs="Times New Roman"/>
          <w:bCs/>
          <w:sz w:val="24"/>
          <w:szCs w:val="24"/>
        </w:rPr>
        <w:t>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w:t>
      </w:r>
    </w:p>
    <w:p w14:paraId="1A71F810" w14:textId="77777777" w:rsidR="00AE7A20" w:rsidRPr="00AE7A20" w:rsidRDefault="00AE7A20" w:rsidP="00A40F35">
      <w:pPr>
        <w:pStyle w:val="ConsPlusNormal0"/>
        <w:numPr>
          <w:ilvl w:val="0"/>
          <w:numId w:val="11"/>
        </w:numPr>
        <w:jc w:val="both"/>
        <w:rPr>
          <w:rFonts w:ascii="Times New Roman" w:hAnsi="Times New Roman" w:cs="Times New Roman"/>
          <w:bCs/>
          <w:sz w:val="24"/>
          <w:szCs w:val="24"/>
        </w:rPr>
      </w:pPr>
      <w:r w:rsidRPr="00AE7A20">
        <w:rPr>
          <w:rFonts w:ascii="Times New Roman" w:hAnsi="Times New Roman" w:cs="Times New Roman"/>
          <w:bCs/>
          <w:sz w:val="24"/>
          <w:szCs w:val="24"/>
        </w:rPr>
        <w:t>В письменной жалобе заявитель в обязательном порядке указывает:</w:t>
      </w:r>
    </w:p>
    <w:p w14:paraId="2146320A"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1CFA7444"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4F4B04E2"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0C072414"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616C8B0F" w14:textId="08FFBBCE" w:rsidR="00116CDD"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Требования к содержанию жалобы, поданной по электронной почте (elstal@mosreg.ru), аналогичны требованиям, предъявляемым к жалобе, поданной в письменной форме.</w:t>
      </w:r>
    </w:p>
    <w:p w14:paraId="47C5CC90" w14:textId="25549F6C" w:rsidR="00116CDD" w:rsidRDefault="00AE7A20" w:rsidP="00A40F35">
      <w:pPr>
        <w:pStyle w:val="ConsPlusNormal0"/>
        <w:numPr>
          <w:ilvl w:val="0"/>
          <w:numId w:val="11"/>
        </w:numPr>
        <w:ind w:left="0" w:firstLine="709"/>
        <w:jc w:val="both"/>
        <w:rPr>
          <w:rFonts w:ascii="Times New Roman" w:hAnsi="Times New Roman" w:cs="Times New Roman"/>
          <w:bCs/>
          <w:sz w:val="24"/>
          <w:szCs w:val="24"/>
        </w:rPr>
      </w:pPr>
      <w:r w:rsidRPr="00AE7A20">
        <w:rPr>
          <w:rFonts w:ascii="Times New Roman" w:hAnsi="Times New Roman" w:cs="Times New Roman"/>
          <w:bCs/>
          <w:sz w:val="24"/>
          <w:szCs w:val="24"/>
        </w:rPr>
        <w:t>В случае необходимости в подтверждение своих доводов участник Конкурса прилагает документы и материалы либо их копии.</w:t>
      </w:r>
    </w:p>
    <w:p w14:paraId="60BAA131" w14:textId="77777777" w:rsidR="00AE7A20" w:rsidRPr="00AE7A20" w:rsidRDefault="00AE7A20" w:rsidP="00A40F35">
      <w:pPr>
        <w:pStyle w:val="ConsPlusNormal0"/>
        <w:numPr>
          <w:ilvl w:val="0"/>
          <w:numId w:val="11"/>
        </w:numPr>
        <w:ind w:left="0" w:firstLine="709"/>
        <w:jc w:val="both"/>
        <w:rPr>
          <w:rFonts w:ascii="Times New Roman" w:hAnsi="Times New Roman" w:cs="Times New Roman"/>
          <w:bCs/>
          <w:sz w:val="24"/>
          <w:szCs w:val="24"/>
        </w:rPr>
      </w:pPr>
      <w:r w:rsidRPr="00AE7A20">
        <w:rPr>
          <w:rFonts w:ascii="Times New Roman" w:hAnsi="Times New Roman" w:cs="Times New Roman"/>
          <w:bCs/>
          <w:sz w:val="24"/>
          <w:szCs w:val="24"/>
        </w:rPr>
        <w:t>При рассмотрении письменной жалобы и жалобы, полученной по электронной почте, Глава городского округа Электросталь Московской области:</w:t>
      </w:r>
    </w:p>
    <w:p w14:paraId="72C6CD6F"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lastRenderedPageBreak/>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4FC40619"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2E2AC0C7"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принимает меры, направленные на восстановление или защиту нарушенных прав;</w:t>
      </w:r>
    </w:p>
    <w:p w14:paraId="39326803" w14:textId="77777777" w:rsidR="00AE7A20" w:rsidRPr="00AE7A20"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дает письменный ответ по существу поставленных в жалобе вопросов;</w:t>
      </w:r>
    </w:p>
    <w:p w14:paraId="178F292F" w14:textId="5DCD0D23" w:rsidR="00116CDD" w:rsidRDefault="00AE7A20" w:rsidP="00A40F35">
      <w:pPr>
        <w:pStyle w:val="ConsPlusNormal0"/>
        <w:ind w:firstLine="709"/>
        <w:jc w:val="both"/>
        <w:rPr>
          <w:rFonts w:ascii="Times New Roman" w:hAnsi="Times New Roman" w:cs="Times New Roman"/>
          <w:bCs/>
          <w:sz w:val="24"/>
          <w:szCs w:val="24"/>
        </w:rPr>
      </w:pPr>
      <w:r w:rsidRPr="00AE7A20">
        <w:rPr>
          <w:rFonts w:ascii="Times New Roman" w:hAnsi="Times New Roman" w:cs="Times New Roman"/>
          <w:bCs/>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79F7BA81" w14:textId="6CBB4276" w:rsidR="00AE7A20"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0EDEF391" w14:textId="6808820C" w:rsidR="00AE7A20"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Личный прием участников Конкурса с утвержденным графиком.</w:t>
      </w:r>
    </w:p>
    <w:p w14:paraId="2BBA133B" w14:textId="11DB52E6" w:rsidR="00AE7A20"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25C000B3" w14:textId="3EBA7062" w:rsidR="00C90006"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75C67B24" w14:textId="71034EBD" w:rsidR="00C90006" w:rsidRDefault="00C90006" w:rsidP="00A40F35">
      <w:pPr>
        <w:pStyle w:val="ConsPlusNormal0"/>
        <w:numPr>
          <w:ilvl w:val="0"/>
          <w:numId w:val="11"/>
        </w:numPr>
        <w:ind w:left="0" w:firstLine="709"/>
        <w:jc w:val="both"/>
        <w:rPr>
          <w:rFonts w:ascii="Times New Roman" w:hAnsi="Times New Roman" w:cs="Times New Roman"/>
          <w:bCs/>
          <w:sz w:val="24"/>
          <w:szCs w:val="24"/>
        </w:rPr>
      </w:pPr>
      <w:r w:rsidRPr="00C90006">
        <w:rPr>
          <w:rFonts w:ascii="Times New Roman" w:hAnsi="Times New Roman" w:cs="Times New Roman"/>
          <w:bCs/>
          <w:sz w:val="24"/>
          <w:szCs w:val="24"/>
        </w:rPr>
        <w:t>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61979D3B" w14:textId="77777777" w:rsidR="001A1A07" w:rsidRPr="001A1A07" w:rsidRDefault="001A1A07" w:rsidP="00A40F35">
      <w:pPr>
        <w:pStyle w:val="ConsPlusNormal0"/>
        <w:numPr>
          <w:ilvl w:val="0"/>
          <w:numId w:val="11"/>
        </w:numPr>
        <w:ind w:left="0" w:firstLine="709"/>
        <w:jc w:val="both"/>
        <w:rPr>
          <w:rFonts w:ascii="Times New Roman" w:hAnsi="Times New Roman" w:cs="Times New Roman"/>
          <w:bCs/>
          <w:sz w:val="24"/>
          <w:szCs w:val="24"/>
        </w:rPr>
      </w:pPr>
      <w:r w:rsidRPr="001A1A07">
        <w:rPr>
          <w:rFonts w:ascii="Times New Roman" w:hAnsi="Times New Roman" w:cs="Times New Roman"/>
          <w:bCs/>
          <w:sz w:val="24"/>
          <w:szCs w:val="24"/>
        </w:rPr>
        <w:t>Администрация вправе оставить жалобу без ответа в следующих случаях:</w:t>
      </w:r>
    </w:p>
    <w:p w14:paraId="1077BA33" w14:textId="77777777" w:rsidR="001A1A07" w:rsidRPr="001A1A07" w:rsidRDefault="001A1A07" w:rsidP="00A40F35">
      <w:pPr>
        <w:pStyle w:val="ConsPlusNormal0"/>
        <w:ind w:firstLine="709"/>
        <w:jc w:val="both"/>
        <w:rPr>
          <w:rFonts w:ascii="Times New Roman" w:hAnsi="Times New Roman" w:cs="Times New Roman"/>
          <w:bCs/>
          <w:sz w:val="24"/>
          <w:szCs w:val="24"/>
        </w:rPr>
      </w:pPr>
      <w:r w:rsidRPr="001A1A07">
        <w:rPr>
          <w:rFonts w:ascii="Times New Roman" w:hAnsi="Times New Roman" w:cs="Times New Roman"/>
          <w:bCs/>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C2F013B" w14:textId="77777777" w:rsidR="001A1A07" w:rsidRPr="001A1A07" w:rsidRDefault="001A1A07" w:rsidP="00A40F35">
      <w:pPr>
        <w:pStyle w:val="ConsPlusNormal0"/>
        <w:ind w:firstLine="709"/>
        <w:jc w:val="both"/>
        <w:rPr>
          <w:rFonts w:ascii="Times New Roman" w:hAnsi="Times New Roman" w:cs="Times New Roman"/>
          <w:bCs/>
          <w:sz w:val="24"/>
          <w:szCs w:val="24"/>
        </w:rPr>
      </w:pPr>
      <w:r w:rsidRPr="001A1A07">
        <w:rPr>
          <w:rFonts w:ascii="Times New Roman" w:hAnsi="Times New Roman" w:cs="Times New Roman"/>
          <w:bCs/>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2CA11E45" w14:textId="124F11F2" w:rsidR="00C90006" w:rsidRDefault="001A1A07" w:rsidP="00A40F35">
      <w:pPr>
        <w:pStyle w:val="ConsPlusNormal0"/>
        <w:ind w:firstLine="709"/>
        <w:jc w:val="both"/>
        <w:rPr>
          <w:rFonts w:ascii="Times New Roman" w:hAnsi="Times New Roman" w:cs="Times New Roman"/>
          <w:bCs/>
          <w:sz w:val="24"/>
          <w:szCs w:val="24"/>
        </w:rPr>
      </w:pPr>
      <w:r w:rsidRPr="001A1A07">
        <w:rPr>
          <w:rFonts w:ascii="Times New Roman" w:hAnsi="Times New Roman" w:cs="Times New Roman"/>
          <w:bCs/>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CEB6983" w14:textId="58757684" w:rsidR="00C90006" w:rsidRDefault="001A1A07" w:rsidP="00A40F35">
      <w:pPr>
        <w:pStyle w:val="ConsPlusNormal0"/>
        <w:numPr>
          <w:ilvl w:val="0"/>
          <w:numId w:val="11"/>
        </w:numPr>
        <w:ind w:left="0" w:firstLine="709"/>
        <w:jc w:val="both"/>
        <w:rPr>
          <w:rFonts w:ascii="Times New Roman" w:hAnsi="Times New Roman" w:cs="Times New Roman"/>
          <w:bCs/>
          <w:sz w:val="24"/>
          <w:szCs w:val="24"/>
        </w:rPr>
      </w:pPr>
      <w:r w:rsidRPr="001A1A07">
        <w:rPr>
          <w:rFonts w:ascii="Times New Roman" w:hAnsi="Times New Roman" w:cs="Times New Roman"/>
          <w:bCs/>
          <w:sz w:val="24"/>
          <w:szCs w:val="24"/>
        </w:rPr>
        <w:t>Жалоба считается разрешенной, если рассмотрены все поставленные в ней вопросы, приняты необходимые меры.</w:t>
      </w:r>
    </w:p>
    <w:p w14:paraId="00325A05" w14:textId="5ACF2DF3" w:rsidR="001A1A07" w:rsidRDefault="001A1A07" w:rsidP="00A40F35">
      <w:pPr>
        <w:pStyle w:val="ConsPlusNormal0"/>
        <w:numPr>
          <w:ilvl w:val="0"/>
          <w:numId w:val="11"/>
        </w:numPr>
        <w:ind w:left="0" w:firstLine="709"/>
        <w:jc w:val="both"/>
        <w:rPr>
          <w:rFonts w:ascii="Times New Roman" w:hAnsi="Times New Roman" w:cs="Times New Roman"/>
          <w:bCs/>
          <w:sz w:val="24"/>
          <w:szCs w:val="24"/>
        </w:rPr>
      </w:pPr>
      <w:r w:rsidRPr="001A1A07">
        <w:rPr>
          <w:rFonts w:ascii="Times New Roman" w:hAnsi="Times New Roman" w:cs="Times New Roman"/>
          <w:bCs/>
          <w:sz w:val="24"/>
          <w:szCs w:val="24"/>
        </w:rPr>
        <w:t>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03990A77" w14:textId="77777777" w:rsidR="00182021" w:rsidRDefault="00182021" w:rsidP="00A40F35">
      <w:pPr>
        <w:pStyle w:val="112"/>
        <w:shd w:val="clear" w:color="auto" w:fill="FFFFFF" w:themeFill="background1"/>
        <w:spacing w:line="240" w:lineRule="auto"/>
        <w:rPr>
          <w:sz w:val="24"/>
          <w:szCs w:val="24"/>
          <w:highlight w:val="yellow"/>
        </w:rPr>
      </w:pPr>
    </w:p>
    <w:p w14:paraId="1ABE4CDB" w14:textId="77777777" w:rsidR="00C1232C" w:rsidRDefault="00C1232C" w:rsidP="00A40F35">
      <w:pPr>
        <w:pStyle w:val="112"/>
        <w:shd w:val="clear" w:color="auto" w:fill="FFFFFF" w:themeFill="background1"/>
        <w:spacing w:line="240" w:lineRule="auto"/>
        <w:rPr>
          <w:sz w:val="24"/>
          <w:szCs w:val="24"/>
          <w:highlight w:val="yellow"/>
        </w:rPr>
      </w:pPr>
    </w:p>
    <w:p w14:paraId="11973EDC" w14:textId="77777777" w:rsidR="00C1232C" w:rsidRDefault="00C1232C" w:rsidP="00A40F35">
      <w:pPr>
        <w:pStyle w:val="112"/>
        <w:shd w:val="clear" w:color="auto" w:fill="FFFFFF" w:themeFill="background1"/>
        <w:spacing w:line="240" w:lineRule="auto"/>
        <w:rPr>
          <w:sz w:val="24"/>
          <w:szCs w:val="24"/>
          <w:highlight w:val="yellow"/>
        </w:rPr>
      </w:pPr>
    </w:p>
    <w:p w14:paraId="72533478" w14:textId="77777777" w:rsidR="00C1232C" w:rsidRDefault="00C1232C" w:rsidP="00A40F35">
      <w:pPr>
        <w:pStyle w:val="112"/>
        <w:shd w:val="clear" w:color="auto" w:fill="FFFFFF" w:themeFill="background1"/>
        <w:spacing w:line="240" w:lineRule="auto"/>
        <w:rPr>
          <w:sz w:val="24"/>
          <w:szCs w:val="24"/>
          <w:highlight w:val="yellow"/>
        </w:rPr>
      </w:pPr>
    </w:p>
    <w:p w14:paraId="11572446" w14:textId="75FF84C8" w:rsidR="00CC403B" w:rsidRPr="00CC403B" w:rsidRDefault="00C4784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CC403B" w:rsidRPr="00CC403B">
        <w:rPr>
          <w:rFonts w:ascii="Times New Roman" w:eastAsia="Times New Roman" w:hAnsi="Times New Roman"/>
          <w:sz w:val="24"/>
          <w:szCs w:val="24"/>
          <w:lang w:eastAsia="ru-RU"/>
        </w:rPr>
        <w:t>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6A69825F"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 xml:space="preserve">еханизм предоставления </w:t>
            </w:r>
            <w:r w:rsidR="00AD448B">
              <w:rPr>
                <w:rFonts w:ascii="Times New Roman" w:eastAsiaTheme="minorEastAsia" w:hAnsi="Times New Roman"/>
                <w:sz w:val="24"/>
                <w:szCs w:val="24"/>
                <w:lang w:eastAsia="ru-RU"/>
              </w:rPr>
              <w:t>финансовой поддержки (с</w:t>
            </w:r>
            <w:r w:rsidRPr="00CE0F46">
              <w:rPr>
                <w:rFonts w:ascii="Times New Roman" w:eastAsiaTheme="minorEastAsia" w:hAnsi="Times New Roman"/>
                <w:sz w:val="24"/>
                <w:szCs w:val="24"/>
                <w:lang w:eastAsia="ru-RU"/>
              </w:rPr>
              <w:t>убсидий</w:t>
            </w:r>
            <w:r w:rsidR="00AD448B">
              <w:rPr>
                <w:rFonts w:ascii="Times New Roman" w:eastAsiaTheme="minorEastAsia" w:hAnsi="Times New Roman"/>
                <w:sz w:val="24"/>
                <w:szCs w:val="24"/>
                <w:lang w:eastAsia="ru-RU"/>
              </w:rPr>
              <w:t>)</w:t>
            </w:r>
            <w:r w:rsidRPr="00CE0F46">
              <w:rPr>
                <w:rFonts w:ascii="Times New Roman" w:eastAsiaTheme="minorEastAsia" w:hAnsi="Times New Roman"/>
                <w:sz w:val="24"/>
                <w:szCs w:val="24"/>
                <w:lang w:eastAsia="ru-RU"/>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2"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172FAE"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172FAE"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4"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6EA19161" w:rsidR="00C0567A" w:rsidRPr="00CE0F46" w:rsidRDefault="00652647" w:rsidP="00652647">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Pr>
                <w:rFonts w:ascii="Times New Roman" w:eastAsiaTheme="minorEastAsia" w:hAnsi="Times New Roman"/>
                <w:color w:val="000000" w:themeColor="text1"/>
                <w:sz w:val="24"/>
                <w:szCs w:val="24"/>
                <w:lang w:eastAsia="ru-RU"/>
              </w:rPr>
              <w:t>Общие требования</w:t>
            </w:r>
            <w:r w:rsidRPr="00652647">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652647">
              <w:rPr>
                <w:rFonts w:ascii="Times New Roman" w:eastAsiaTheme="minorEastAsia" w:hAnsi="Times New Roman"/>
                <w:color w:val="000000" w:themeColor="text1"/>
                <w:sz w:val="24"/>
                <w:szCs w:val="24"/>
                <w:lang w:eastAsia="ru-RU"/>
              </w:rPr>
              <w:lastRenderedPageBreak/>
              <w:t>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Pr>
                <w:rFonts w:ascii="Times New Roman" w:eastAsiaTheme="minorEastAsia" w:hAnsi="Times New Roman"/>
                <w:color w:val="000000" w:themeColor="text1"/>
                <w:sz w:val="24"/>
                <w:szCs w:val="24"/>
                <w:lang w:eastAsia="ru-RU"/>
              </w:rPr>
              <w:t xml:space="preserve">исле грантов в форме субсидий, утвержденные </w:t>
            </w:r>
            <w:r w:rsidRPr="00652647">
              <w:rPr>
                <w:rFonts w:ascii="Times New Roman" w:eastAsiaTheme="minorEastAsia" w:hAnsi="Times New Roman"/>
                <w:color w:val="000000" w:themeColor="text1"/>
                <w:sz w:val="24"/>
                <w:szCs w:val="24"/>
                <w:lang w:eastAsia="ru-RU"/>
              </w:rPr>
              <w:t xml:space="preserve">постановлением </w:t>
            </w:r>
            <w:r w:rsidR="00C0567A" w:rsidRPr="00652647">
              <w:rPr>
                <w:rFonts w:ascii="Times New Roman" w:eastAsiaTheme="minorEastAsia" w:hAnsi="Times New Roman"/>
                <w:color w:val="000000" w:themeColor="text1"/>
                <w:sz w:val="24"/>
                <w:szCs w:val="24"/>
                <w:lang w:eastAsia="ru-RU"/>
              </w:rPr>
              <w:t>Правител</w:t>
            </w:r>
            <w:r w:rsidRPr="00652647">
              <w:rPr>
                <w:rFonts w:ascii="Times New Roman" w:eastAsiaTheme="minorEastAsia" w:hAnsi="Times New Roman"/>
                <w:color w:val="000000" w:themeColor="text1"/>
                <w:sz w:val="24"/>
                <w:szCs w:val="24"/>
                <w:lang w:eastAsia="ru-RU"/>
              </w:rPr>
              <w:t>ьства Российской Федерации от 25.10.2023 № 1782</w:t>
            </w:r>
            <w:r w:rsidR="00C0567A" w:rsidRPr="00652647">
              <w:rPr>
                <w:rFonts w:ascii="Times New Roman" w:eastAsiaTheme="minorEastAsia" w:hAnsi="Times New Roman"/>
                <w:color w:val="000000" w:themeColor="text1"/>
                <w:sz w:val="24"/>
                <w:szCs w:val="24"/>
                <w:lang w:eastAsia="ru-RU"/>
              </w:rPr>
              <w:t xml:space="preserve"> «</w:t>
            </w:r>
            <w:r w:rsidRPr="00652647">
              <w:rPr>
                <w:rFonts w:ascii="Times New Roman" w:eastAsiaTheme="minorEastAsia" w:hAnsi="Times New Roman"/>
                <w:color w:val="000000" w:themeColor="text1"/>
                <w:sz w:val="24"/>
                <w:szCs w:val="24"/>
                <w:lang w:eastAsia="ru-RU"/>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w:t>
            </w:r>
            <w:r>
              <w:rPr>
                <w:rFonts w:ascii="Times New Roman" w:eastAsiaTheme="minorEastAsia" w:hAnsi="Times New Roman"/>
                <w:color w:val="000000" w:themeColor="text1"/>
                <w:sz w:val="24"/>
                <w:szCs w:val="24"/>
                <w:lang w:eastAsia="ru-RU"/>
              </w:rPr>
              <w:t>числе грантов в форме субсидий»</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652647"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172FAE"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450E98" w:rsidRPr="00294CD5" w14:paraId="0E3B1132" w14:textId="77777777" w:rsidTr="00C0567A">
        <w:tc>
          <w:tcPr>
            <w:tcW w:w="2330" w:type="dxa"/>
            <w:tcBorders>
              <w:top w:val="single" w:sz="4" w:space="0" w:color="auto"/>
              <w:left w:val="single" w:sz="4" w:space="0" w:color="auto"/>
              <w:bottom w:val="single" w:sz="4" w:space="0" w:color="auto"/>
              <w:right w:val="single" w:sz="4" w:space="0" w:color="auto"/>
            </w:tcBorders>
          </w:tcPr>
          <w:p w14:paraId="7BC4B94E" w14:textId="6AC88200" w:rsidR="00450E98" w:rsidRDefault="00450E98"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Система «Электронный бюджет»</w:t>
            </w:r>
          </w:p>
        </w:tc>
        <w:tc>
          <w:tcPr>
            <w:tcW w:w="7371" w:type="dxa"/>
            <w:tcBorders>
              <w:top w:val="single" w:sz="4" w:space="0" w:color="auto"/>
              <w:left w:val="single" w:sz="4" w:space="0" w:color="auto"/>
              <w:bottom w:val="single" w:sz="4" w:space="0" w:color="auto"/>
              <w:right w:val="single" w:sz="4" w:space="0" w:color="auto"/>
            </w:tcBorders>
          </w:tcPr>
          <w:p w14:paraId="4505E550" w14:textId="62CDA7AC" w:rsidR="00450E98" w:rsidRPr="00294CD5" w:rsidRDefault="00BF2B7F"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Государственная интегрированная информационная система управления общественными финансами «Электронный бюджет»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172FAE"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7"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w:t>
            </w:r>
            <w:r w:rsidRPr="00CE0F46">
              <w:rPr>
                <w:rFonts w:ascii="Times New Roman" w:eastAsiaTheme="minorEastAsia" w:hAnsi="Times New Roman"/>
                <w:color w:val="000000" w:themeColor="text1"/>
                <w:sz w:val="24"/>
                <w:szCs w:val="24"/>
                <w:lang w:eastAsia="ru-RU"/>
              </w:rPr>
              <w:lastRenderedPageBreak/>
              <w:t>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 w:name="_GoBack"/>
      <w:bookmarkEnd w:id="1"/>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770E4192" w:rsidR="00CC403B" w:rsidRPr="00CC403B" w:rsidRDefault="00C4784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CC403B" w:rsidRPr="00CC403B">
        <w:rPr>
          <w:rFonts w:ascii="Times New Roman" w:eastAsia="Times New Roman" w:hAnsi="Times New Roman"/>
          <w:sz w:val="24"/>
          <w:szCs w:val="24"/>
          <w:lang w:eastAsia="ru-RU"/>
        </w:rPr>
        <w:t>2</w:t>
      </w:r>
    </w:p>
    <w:p w14:paraId="35830D36" w14:textId="78F66849" w:rsidR="00CC403B" w:rsidRPr="00CC403B" w:rsidRDefault="00C4784B" w:rsidP="00D37AA6">
      <w:pPr>
        <w:spacing w:after="0" w:line="240" w:lineRule="auto"/>
        <w:ind w:left="7171" w:firstLine="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C403B"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8">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475F4D7B"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w:t>
      </w:r>
      <w:r w:rsidR="00AD448B">
        <w:rPr>
          <w:rFonts w:ascii="Times New Roman" w:eastAsia="Times New Roman" w:hAnsi="Times New Roman"/>
          <w:sz w:val="24"/>
          <w:szCs w:val="24"/>
          <w:lang w:eastAsia="ru-RU"/>
        </w:rPr>
        <w:t>а</w:t>
      </w:r>
      <w:r w:rsidR="00C4784B">
        <w:rPr>
          <w:rFonts w:ascii="Times New Roman" w:eastAsia="Times New Roman" w:hAnsi="Times New Roman"/>
          <w:sz w:val="24"/>
          <w:szCs w:val="24"/>
          <w:lang w:eastAsia="ru-RU"/>
        </w:rPr>
        <w:t>новление Правительства РФ от 25.10.2023</w:t>
      </w:r>
      <w:r w:rsidR="00AD448B">
        <w:rPr>
          <w:rFonts w:ascii="Times New Roman" w:eastAsia="Times New Roman" w:hAnsi="Times New Roman"/>
          <w:sz w:val="24"/>
          <w:szCs w:val="24"/>
          <w:lang w:eastAsia="ru-RU"/>
        </w:rPr>
        <w:t xml:space="preserve"> № 1782</w:t>
      </w:r>
      <w:r w:rsidRPr="00CC403B">
        <w:rPr>
          <w:rFonts w:ascii="Times New Roman" w:eastAsia="Times New Roman" w:hAnsi="Times New Roman"/>
          <w:sz w:val="24"/>
          <w:szCs w:val="24"/>
          <w:lang w:eastAsia="ru-RU"/>
        </w:rPr>
        <w:t xml:space="preserve"> «</w:t>
      </w:r>
      <w:r w:rsidR="00AD448B" w:rsidRPr="00AD448B">
        <w:rPr>
          <w:rFonts w:ascii="Times New Roman" w:eastAsia="Times New Roman" w:hAnsi="Times New Roman"/>
          <w:sz w:val="24"/>
          <w:szCs w:val="24"/>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CC403B">
        <w:rPr>
          <w:rFonts w:ascii="Times New Roman" w:eastAsia="Times New Roman" w:hAnsi="Times New Roman"/>
          <w:sz w:val="24"/>
          <w:szCs w:val="24"/>
          <w:lang w:eastAsia="ru-RU"/>
        </w:rPr>
        <w:t>.</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70094F0F" w14:textId="77777777" w:rsidR="00C1232C" w:rsidRDefault="00C1232C" w:rsidP="00014BE8">
      <w:pPr>
        <w:pStyle w:val="112"/>
        <w:shd w:val="clear" w:color="auto" w:fill="FFFFFF" w:themeFill="background1"/>
        <w:spacing w:line="240" w:lineRule="auto"/>
        <w:ind w:left="7090" w:firstLine="709"/>
        <w:rPr>
          <w:color w:val="FF0000"/>
          <w:sz w:val="24"/>
          <w:szCs w:val="24"/>
        </w:rPr>
      </w:pPr>
    </w:p>
    <w:p w14:paraId="302ADA14" w14:textId="77777777" w:rsidR="00C1232C" w:rsidRDefault="00C1232C" w:rsidP="00014BE8">
      <w:pPr>
        <w:pStyle w:val="112"/>
        <w:shd w:val="clear" w:color="auto" w:fill="FFFFFF" w:themeFill="background1"/>
        <w:spacing w:line="240" w:lineRule="auto"/>
        <w:ind w:left="7090" w:firstLine="709"/>
        <w:rPr>
          <w:color w:val="FF0000"/>
          <w:sz w:val="24"/>
          <w:szCs w:val="24"/>
        </w:rPr>
      </w:pPr>
    </w:p>
    <w:p w14:paraId="76FCECD5" w14:textId="77777777" w:rsidR="00C1232C" w:rsidRDefault="00C1232C" w:rsidP="00014BE8">
      <w:pPr>
        <w:pStyle w:val="112"/>
        <w:shd w:val="clear" w:color="auto" w:fill="FFFFFF" w:themeFill="background1"/>
        <w:spacing w:line="240" w:lineRule="auto"/>
        <w:ind w:left="7090" w:firstLine="709"/>
        <w:rPr>
          <w:color w:val="FF0000"/>
          <w:sz w:val="24"/>
          <w:szCs w:val="24"/>
        </w:rPr>
      </w:pPr>
    </w:p>
    <w:p w14:paraId="601690BA" w14:textId="77777777" w:rsidR="00C1232C" w:rsidRDefault="00C1232C"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6808B4">
      <w:pPr>
        <w:pStyle w:val="112"/>
        <w:shd w:val="clear" w:color="auto" w:fill="FFFFFF" w:themeFill="background1"/>
        <w:spacing w:line="240" w:lineRule="auto"/>
        <w:rPr>
          <w:color w:val="FF0000"/>
          <w:sz w:val="24"/>
          <w:szCs w:val="24"/>
        </w:rPr>
      </w:pPr>
    </w:p>
    <w:p w14:paraId="50DA299D" w14:textId="50F00B0D" w:rsidR="00014BE8" w:rsidRPr="00D37AA6" w:rsidRDefault="00C4784B" w:rsidP="00014BE8">
      <w:pPr>
        <w:pStyle w:val="112"/>
        <w:shd w:val="clear" w:color="auto" w:fill="FFFFFF" w:themeFill="background1"/>
        <w:spacing w:line="240" w:lineRule="auto"/>
        <w:ind w:left="7090" w:firstLine="709"/>
        <w:rPr>
          <w:color w:val="000000" w:themeColor="text1"/>
          <w:sz w:val="24"/>
          <w:szCs w:val="24"/>
        </w:rPr>
      </w:pPr>
      <w:r>
        <w:rPr>
          <w:color w:val="000000" w:themeColor="text1"/>
          <w:sz w:val="24"/>
          <w:szCs w:val="24"/>
        </w:rPr>
        <w:t xml:space="preserve">Приложение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4A4B2138"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526CB3">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0B6D0A39" w14:textId="6DB2663E" w:rsidR="009D43F2" w:rsidRDefault="009D43F2" w:rsidP="004A751D">
      <w:pPr>
        <w:pStyle w:val="112"/>
        <w:shd w:val="clear" w:color="auto" w:fill="FFFFFF" w:themeFill="background1"/>
        <w:spacing w:line="240" w:lineRule="auto"/>
        <w:ind w:firstLine="709"/>
        <w:jc w:val="left"/>
        <w:rPr>
          <w:sz w:val="24"/>
          <w:szCs w:val="24"/>
        </w:rPr>
      </w:pPr>
      <w:bookmarkStart w:id="2" w:name="_Hlk145608679"/>
    </w:p>
    <w:bookmarkEnd w:id="2"/>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E94657">
          <w:headerReference w:type="default" r:id="rId19"/>
          <w:footerReference w:type="default" r:id="rId20"/>
          <w:headerReference w:type="first" r:id="rId21"/>
          <w:pgSz w:w="11906" w:h="16838"/>
          <w:pgMar w:top="1134" w:right="567" w:bottom="1134" w:left="1701" w:header="709" w:footer="709" w:gutter="0"/>
          <w:pgNumType w:start="3"/>
          <w:cols w:space="720"/>
          <w:formProt w:val="0"/>
          <w:titlePg/>
          <w:docGrid w:linePitch="299"/>
        </w:sectPr>
      </w:pPr>
    </w:p>
    <w:p w14:paraId="3571FBE8" w14:textId="6E94073F"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A24047">
        <w:rPr>
          <w:rFonts w:ascii="Times New Roman" w:eastAsia="Times New Roman" w:hAnsi="Times New Roman"/>
          <w:iCs/>
          <w:sz w:val="24"/>
          <w:szCs w:val="24"/>
          <w:lang w:eastAsia="ar-SA"/>
        </w:rPr>
        <w:t xml:space="preserve"> </w:t>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C4784B">
        <w:rPr>
          <w:rFonts w:ascii="Times New Roman" w:eastAsia="Times New Roman" w:hAnsi="Times New Roman"/>
          <w:iCs/>
          <w:sz w:val="24"/>
          <w:szCs w:val="24"/>
          <w:lang w:eastAsia="ar-SA"/>
        </w:rPr>
        <w:t xml:space="preserve">Приложение </w:t>
      </w:r>
      <w:r>
        <w:rPr>
          <w:rFonts w:ascii="Times New Roman" w:eastAsia="Times New Roman" w:hAnsi="Times New Roman"/>
          <w:iCs/>
          <w:sz w:val="24"/>
          <w:szCs w:val="24"/>
          <w:lang w:eastAsia="ar-SA"/>
        </w:rPr>
        <w:t>4</w:t>
      </w:r>
    </w:p>
    <w:p w14:paraId="5DCFDD92" w14:textId="61729C69"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sidR="00971F71">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203C645D" w14:textId="051E2CA6" w:rsidR="000612CC" w:rsidRDefault="009D43F2" w:rsidP="00EF03A8">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Список документов, необходимых для предоставления Субсидии и предоставляемых участником Конкурса в зависимости от категории и основания для обращения</w:t>
      </w:r>
    </w:p>
    <w:p w14:paraId="7EDA4B33" w14:textId="77777777" w:rsidR="00917F57" w:rsidRDefault="00917F57" w:rsidP="00EF03A8">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9355" w:type="dxa"/>
        <w:tblInd w:w="392" w:type="dxa"/>
        <w:tblLook w:val="04A0" w:firstRow="1" w:lastRow="0" w:firstColumn="1" w:lastColumn="0" w:noHBand="0" w:noVBand="1"/>
      </w:tblPr>
      <w:tblGrid>
        <w:gridCol w:w="2686"/>
        <w:gridCol w:w="2275"/>
        <w:gridCol w:w="4394"/>
      </w:tblGrid>
      <w:tr w:rsidR="000612CC" w14:paraId="2F6AE726" w14:textId="77777777" w:rsidTr="00917F57">
        <w:trPr>
          <w:tblHeader/>
        </w:trPr>
        <w:tc>
          <w:tcPr>
            <w:tcW w:w="268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Pr="00EF03A8" w:rsidRDefault="000612CC" w:rsidP="000612CC">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Основание для обращения</w:t>
            </w:r>
          </w:p>
        </w:tc>
        <w:tc>
          <w:tcPr>
            <w:tcW w:w="22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Pr="00EF03A8" w:rsidRDefault="000612CC" w:rsidP="000612CC">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Категория Заявителя</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Pr="00EF03A8" w:rsidRDefault="000612CC" w:rsidP="000612CC">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Наименование документа</w:t>
            </w:r>
          </w:p>
        </w:tc>
      </w:tr>
      <w:tr w:rsidR="00521AA5" w14:paraId="5D99FF46" w14:textId="77777777" w:rsidTr="00521AA5">
        <w:tc>
          <w:tcPr>
            <w:tcW w:w="2686" w:type="dxa"/>
          </w:tcPr>
          <w:p w14:paraId="7BEBBAA8" w14:textId="77777777" w:rsidR="00521AA5" w:rsidRPr="009D2867" w:rsidRDefault="00521AA5" w:rsidP="00521AA5">
            <w:pPr>
              <w:pStyle w:val="affff8"/>
              <w:numPr>
                <w:ilvl w:val="0"/>
                <w:numId w:val="8"/>
              </w:numPr>
              <w:suppressAutoHyphens/>
              <w:spacing w:after="0" w:line="240" w:lineRule="auto"/>
              <w:ind w:left="313" w:hanging="313"/>
              <w:outlineLvl w:val="4"/>
              <w:rPr>
                <w:rFonts w:ascii="Times New Roman" w:eastAsia="Times New Roman" w:hAnsi="Times New Roman"/>
                <w:iCs/>
                <w:lang w:eastAsia="ar-SA"/>
              </w:rPr>
            </w:pPr>
            <w:r w:rsidRPr="009D2867">
              <w:rPr>
                <w:rFonts w:ascii="Times New Roman" w:eastAsia="Times New Roman" w:hAnsi="Times New Roman"/>
                <w:iCs/>
                <w:lang w:eastAsia="ar-SA"/>
              </w:rPr>
              <w:t>Частичная компенсация субъектам малого и среднего предпринимательства затрат, связанных с приобретением оборудования</w:t>
            </w:r>
          </w:p>
        </w:tc>
        <w:tc>
          <w:tcPr>
            <w:tcW w:w="2275" w:type="dxa"/>
          </w:tcPr>
          <w:p w14:paraId="1D64AC6E" w14:textId="77777777" w:rsidR="00521AA5" w:rsidRPr="009D2867" w:rsidRDefault="00521AA5" w:rsidP="00521AA5">
            <w:pPr>
              <w:pStyle w:val="affff8"/>
              <w:suppressAutoHyphens/>
              <w:spacing w:after="0" w:line="240" w:lineRule="auto"/>
              <w:outlineLvl w:val="4"/>
              <w:rPr>
                <w:rFonts w:ascii="Times New Roman" w:eastAsia="Times New Roman" w:hAnsi="Times New Roman"/>
                <w:iCs/>
                <w:lang w:eastAsia="ar-SA"/>
              </w:rPr>
            </w:pPr>
          </w:p>
        </w:tc>
        <w:tc>
          <w:tcPr>
            <w:tcW w:w="4394" w:type="dxa"/>
          </w:tcPr>
          <w:p w14:paraId="47CEA4ED" w14:textId="4AB0CE6B" w:rsidR="00521AA5" w:rsidRPr="009D2867" w:rsidRDefault="00521AA5" w:rsidP="00521AA5">
            <w:pPr>
              <w:pStyle w:val="affff8"/>
              <w:suppressAutoHyphens/>
              <w:spacing w:after="0" w:line="240" w:lineRule="auto"/>
              <w:outlineLvl w:val="4"/>
              <w:rPr>
                <w:rFonts w:ascii="Times New Roman" w:eastAsia="Times New Roman" w:hAnsi="Times New Roman"/>
                <w:iCs/>
                <w:lang w:eastAsia="ar-SA"/>
              </w:rPr>
            </w:pPr>
          </w:p>
        </w:tc>
      </w:tr>
      <w:tr w:rsidR="008919CB" w14:paraId="4D330330" w14:textId="77777777" w:rsidTr="00917F57">
        <w:tc>
          <w:tcPr>
            <w:tcW w:w="268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EF03A8" w:rsidRDefault="008919CB" w:rsidP="00335223">
            <w:pPr>
              <w:pStyle w:val="affff8"/>
              <w:numPr>
                <w:ilvl w:val="1"/>
                <w:numId w:val="8"/>
              </w:numPr>
              <w:suppressAutoHyphens/>
              <w:spacing w:after="0" w:line="240" w:lineRule="auto"/>
              <w:ind w:left="455" w:hanging="425"/>
              <w:outlineLvl w:val="4"/>
              <w:rPr>
                <w:rFonts w:ascii="Times New Roman" w:eastAsia="Times New Roman" w:hAnsi="Times New Roman"/>
                <w:iCs/>
                <w:lang w:eastAsia="ar-SA"/>
              </w:rPr>
            </w:pPr>
            <w:r w:rsidRPr="00EF03A8">
              <w:rPr>
                <w:rFonts w:ascii="Times New Roman" w:eastAsia="Times New Roman" w:hAnsi="Times New Roman"/>
                <w:lang w:eastAsia="ru-RU"/>
              </w:rPr>
              <w:t xml:space="preserve">Приобретение Оборудования по договору на приобретение в собственность  </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Индивидуальные</w:t>
            </w:r>
          </w:p>
          <w:p w14:paraId="2DCF93C0"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предприниматели</w:t>
            </w:r>
          </w:p>
          <w:p w14:paraId="5A5752D9"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Документ о назначении на должность главного бухгалтера;</w:t>
            </w:r>
          </w:p>
          <w:p w14:paraId="0827858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3) Платежный документ, подтверждающий осуществление расходов на приобретение оборудования;</w:t>
            </w:r>
          </w:p>
          <w:p w14:paraId="1B7ABA9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Выписка банка, подтверждающая оплату по Договору;</w:t>
            </w:r>
          </w:p>
          <w:p w14:paraId="4E53D597"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5) Счет на оплату;</w:t>
            </w:r>
          </w:p>
          <w:p w14:paraId="0135F34D"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6) Документы, подтверждающие передачу оборудования Заявителю;</w:t>
            </w:r>
          </w:p>
          <w:p w14:paraId="0DC3849A" w14:textId="77777777" w:rsidR="008919CB" w:rsidRPr="00EF03A8" w:rsidRDefault="008919CB" w:rsidP="008919CB">
            <w:pPr>
              <w:widowControl w:val="0"/>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7) Бухгалтерские документы о постановке оборудования на баланс; </w:t>
            </w:r>
          </w:p>
          <w:p w14:paraId="20C2C13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8) ПТС (ПСМ);</w:t>
            </w:r>
          </w:p>
          <w:p w14:paraId="6A7A517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9) Для оборудования, приобретенного за пределами территории Российской Федерации, представляются:</w:t>
            </w:r>
          </w:p>
          <w:p w14:paraId="7193866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заявление на перевод валюты (платежное поручение не представляется);</w:t>
            </w:r>
          </w:p>
          <w:p w14:paraId="4397E281"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инвойс на оплату (счет не представляется);</w:t>
            </w:r>
          </w:p>
          <w:p w14:paraId="34D9349F"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декларация на товары (акт приема-передачи, ТОРГ-12 и УПД не представляются);</w:t>
            </w:r>
          </w:p>
          <w:p w14:paraId="63123974" w14:textId="0BC495BA"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10) Фотографии основных средств.</w:t>
            </w:r>
          </w:p>
        </w:tc>
      </w:tr>
      <w:tr w:rsidR="008919CB" w14:paraId="39DB1DD3" w14:textId="77777777" w:rsidTr="00917F57">
        <w:tc>
          <w:tcPr>
            <w:tcW w:w="2686" w:type="dxa"/>
          </w:tcPr>
          <w:p w14:paraId="689FF960"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Юридические лица</w:t>
            </w:r>
          </w:p>
          <w:p w14:paraId="5C2ED47B"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Учредительные документы;</w:t>
            </w:r>
          </w:p>
          <w:p w14:paraId="3E8192E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Выписка из реестра акционеров (для акционерных обществ);</w:t>
            </w:r>
          </w:p>
          <w:p w14:paraId="0BEC663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3) Документ, подтверждающий назначение на должность (избрание) руководителя; </w:t>
            </w:r>
          </w:p>
          <w:p w14:paraId="071AAA8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Документ о назначении на должность главного бухгалтера;</w:t>
            </w:r>
          </w:p>
          <w:p w14:paraId="250C75E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5) Договор на приобретение в собственность оборудования, включая затраты на монтаж оборудования;</w:t>
            </w:r>
          </w:p>
          <w:p w14:paraId="6A14D51E"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6) Платежный документ, подтверждающий осуществление расходов на приобретение </w:t>
            </w:r>
            <w:r w:rsidRPr="00EF03A8">
              <w:rPr>
                <w:rFonts w:ascii="Times New Roman" w:hAnsi="Times New Roman"/>
              </w:rPr>
              <w:lastRenderedPageBreak/>
              <w:t>оборудования;</w:t>
            </w:r>
          </w:p>
          <w:p w14:paraId="3C40DFC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7) Выписка банка, подтверждающая оплату по Договору;</w:t>
            </w:r>
          </w:p>
          <w:p w14:paraId="1FD697A3"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8) Счет на оплату;</w:t>
            </w:r>
          </w:p>
          <w:p w14:paraId="06840BBB" w14:textId="77777777" w:rsidR="008919CB" w:rsidRPr="00EF03A8" w:rsidRDefault="008919CB" w:rsidP="008919CB">
            <w:pPr>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9) Документы, подтверждающие передачу оборудования Заявителю;</w:t>
            </w:r>
          </w:p>
          <w:p w14:paraId="12C2AB4D" w14:textId="77777777" w:rsidR="008919CB" w:rsidRPr="00EF03A8" w:rsidRDefault="008919CB" w:rsidP="008919CB">
            <w:pPr>
              <w:widowControl w:val="0"/>
              <w:suppressAutoHyphens/>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10) Бухгалтерские документы о постановке оборудования на баланс; </w:t>
            </w:r>
          </w:p>
          <w:p w14:paraId="51325C7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11) ПТС (ПСМ);</w:t>
            </w:r>
          </w:p>
          <w:p w14:paraId="1411797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12) Для оборудования, приобретенного за пределами территории Российской Федерации, представляются:</w:t>
            </w:r>
          </w:p>
          <w:p w14:paraId="7D6D0A2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заявление на перевод валюты (платежное поручение не представляется);</w:t>
            </w:r>
          </w:p>
          <w:p w14:paraId="5B2BE1D8"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инвойс на оплату (счет не представляется);</w:t>
            </w:r>
          </w:p>
          <w:p w14:paraId="3D840D9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декларация на товары (акт приема-передачи, ТОРГ-12 и УПД не представляются);</w:t>
            </w:r>
          </w:p>
          <w:p w14:paraId="0B9A4F26" w14:textId="0E09FF79"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13) Фотографии основных средств.</w:t>
            </w:r>
          </w:p>
        </w:tc>
      </w:tr>
      <w:tr w:rsidR="008919CB" w14:paraId="156C775C" w14:textId="77777777" w:rsidTr="00917F57">
        <w:tc>
          <w:tcPr>
            <w:tcW w:w="2686" w:type="dxa"/>
          </w:tcPr>
          <w:p w14:paraId="390E1F6E" w14:textId="6B160952" w:rsidR="008919CB" w:rsidRPr="00EF03A8" w:rsidRDefault="008919CB" w:rsidP="00917F57">
            <w:pPr>
              <w:pStyle w:val="affff8"/>
              <w:numPr>
                <w:ilvl w:val="1"/>
                <w:numId w:val="8"/>
              </w:numPr>
              <w:suppressAutoHyphens/>
              <w:spacing w:after="0" w:line="240" w:lineRule="auto"/>
              <w:ind w:left="597" w:hanging="549"/>
              <w:outlineLvl w:val="4"/>
              <w:rPr>
                <w:rFonts w:ascii="Times New Roman" w:eastAsia="Times New Roman" w:hAnsi="Times New Roman"/>
                <w:iCs/>
                <w:lang w:eastAsia="ar-SA"/>
              </w:rPr>
            </w:pPr>
            <w:r w:rsidRPr="00EF03A8">
              <w:rPr>
                <w:rFonts w:ascii="Times New Roman" w:eastAsia="Times New Roman" w:hAnsi="Times New Roman"/>
                <w:iCs/>
                <w:lang w:eastAsia="ar-SA"/>
              </w:rPr>
              <w:lastRenderedPageBreak/>
              <w:t>Приобретение Оборудования по договору лизинга</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Индивидуальные</w:t>
            </w:r>
          </w:p>
          <w:p w14:paraId="3A951A64"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предприниматели,</w:t>
            </w:r>
          </w:p>
          <w:p w14:paraId="0522427A"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которыми на момент</w:t>
            </w:r>
          </w:p>
          <w:p w14:paraId="0E5CF520"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подачи Заявления и</w:t>
            </w:r>
          </w:p>
          <w:p w14:paraId="1F3485F3"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документов,</w:t>
            </w:r>
          </w:p>
          <w:p w14:paraId="3D036D08"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необходимых для</w:t>
            </w:r>
          </w:p>
          <w:p w14:paraId="477A96C2"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получения Субсидии, были</w:t>
            </w:r>
          </w:p>
          <w:p w14:paraId="44F67BEC"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произведены затраты в </w:t>
            </w:r>
          </w:p>
          <w:p w14:paraId="3EFCF8B5"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полном объеме и</w:t>
            </w:r>
          </w:p>
          <w:p w14:paraId="6DD89460" w14:textId="09DE07C8"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eastAsia="Times New Roman" w:hAnsi="Times New Roman"/>
                <w:lang w:eastAsia="ru-RU"/>
              </w:rPr>
              <w:t>получено оборудование</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Документ о назначении на должность главного бухгалтера;</w:t>
            </w:r>
          </w:p>
          <w:p w14:paraId="328D658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Договор лизинга;</w:t>
            </w:r>
          </w:p>
          <w:p w14:paraId="757D4901"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Выписка банка, подтверждающая оплату первого взноса (аванса) по договору лизинга;</w:t>
            </w:r>
          </w:p>
          <w:p w14:paraId="15D9A1FC"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5) Счет на оплату;</w:t>
            </w:r>
          </w:p>
          <w:p w14:paraId="5927EBD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6) Документы, подтверждающие передачу оборудования Заявителю;</w:t>
            </w:r>
          </w:p>
          <w:p w14:paraId="6B9009F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8) ПТС (ПСМ);</w:t>
            </w:r>
          </w:p>
          <w:p w14:paraId="28C129C7" w14:textId="4C0D899E"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9) Фотографии основных средств</w:t>
            </w:r>
          </w:p>
        </w:tc>
      </w:tr>
      <w:tr w:rsidR="008919CB" w14:paraId="497CF264" w14:textId="77777777" w:rsidTr="00917F57">
        <w:tc>
          <w:tcPr>
            <w:tcW w:w="2686" w:type="dxa"/>
          </w:tcPr>
          <w:p w14:paraId="7D2BC382"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Юридические лица,</w:t>
            </w:r>
          </w:p>
          <w:p w14:paraId="1003CC66"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которыми на момент</w:t>
            </w:r>
          </w:p>
          <w:p w14:paraId="7CC52AF6"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подачи Заявления и</w:t>
            </w:r>
          </w:p>
          <w:p w14:paraId="330E0B44"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документов,</w:t>
            </w:r>
          </w:p>
          <w:p w14:paraId="3CD2F8C2"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необходимых для</w:t>
            </w:r>
          </w:p>
          <w:p w14:paraId="049E0824"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получения Субсидии, были</w:t>
            </w:r>
          </w:p>
          <w:p w14:paraId="3DAB0281" w14:textId="77777777" w:rsidR="008919CB" w:rsidRPr="00EF03A8" w:rsidRDefault="008919CB" w:rsidP="008919CB">
            <w:pPr>
              <w:spacing w:after="0" w:line="240" w:lineRule="auto"/>
              <w:rPr>
                <w:rFonts w:ascii="Times New Roman" w:eastAsia="Times New Roman" w:hAnsi="Times New Roman"/>
                <w:lang w:eastAsia="ru-RU"/>
              </w:rPr>
            </w:pPr>
            <w:r w:rsidRPr="00EF03A8">
              <w:rPr>
                <w:rFonts w:ascii="Times New Roman" w:eastAsia="Times New Roman" w:hAnsi="Times New Roman"/>
                <w:lang w:eastAsia="ru-RU"/>
              </w:rPr>
              <w:t xml:space="preserve">произведены затраты в </w:t>
            </w:r>
          </w:p>
          <w:p w14:paraId="12F8502F" w14:textId="648BD5E5"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eastAsia="Times New Roman" w:hAnsi="Times New Roman"/>
                <w:lang w:eastAsia="ru-RU"/>
              </w:rPr>
              <w:t>полном объеме и получено оборудование</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1) Учредительные документы;</w:t>
            </w:r>
          </w:p>
          <w:p w14:paraId="15BD53A6"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2) Выписка из реестра акционеров (для акционерных обществ);</w:t>
            </w:r>
          </w:p>
          <w:p w14:paraId="1B3EC439"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3) Документ, подтверждающий назначение на должность (избрание) руководителя;</w:t>
            </w:r>
          </w:p>
          <w:p w14:paraId="51FA8C08"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4) Документ о назначении на должность главного бухгалтера;</w:t>
            </w:r>
          </w:p>
          <w:p w14:paraId="13DAFA22"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5) Договор лизинга;</w:t>
            </w:r>
          </w:p>
          <w:p w14:paraId="52BA9B0E"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6) 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договора лизинга;</w:t>
            </w:r>
          </w:p>
          <w:p w14:paraId="05DEAE60"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 xml:space="preserve">7) Выписка банка, подтверждающая оплату </w:t>
            </w:r>
            <w:r w:rsidRPr="00EF03A8">
              <w:rPr>
                <w:rFonts w:ascii="Times New Roman" w:hAnsi="Times New Roman"/>
              </w:rPr>
              <w:lastRenderedPageBreak/>
              <w:t>первого взноса (аванса) по договору лизинга;</w:t>
            </w:r>
          </w:p>
          <w:p w14:paraId="4AD4593D"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8) Счет на оплату;</w:t>
            </w:r>
          </w:p>
          <w:p w14:paraId="4F70541F"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9) Документы, подтверждающие передачу оборудования Заявителю;</w:t>
            </w:r>
          </w:p>
          <w:p w14:paraId="235816BC"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EF03A8" w:rsidRDefault="008919CB" w:rsidP="008919CB">
            <w:pPr>
              <w:spacing w:after="0" w:line="23" w:lineRule="atLeast"/>
              <w:jc w:val="both"/>
              <w:rPr>
                <w:rFonts w:ascii="Times New Roman" w:hAnsi="Times New Roman"/>
              </w:rPr>
            </w:pPr>
            <w:r w:rsidRPr="00EF03A8">
              <w:rPr>
                <w:rFonts w:ascii="Times New Roman" w:hAnsi="Times New Roman"/>
              </w:rPr>
              <w:t>11) ПТС (ПСМ);</w:t>
            </w:r>
          </w:p>
          <w:p w14:paraId="5B28DB96" w14:textId="3EAF8DA4"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12) Фотографии основных средств</w:t>
            </w:r>
          </w:p>
        </w:tc>
      </w:tr>
      <w:tr w:rsidR="008919CB" w14:paraId="202A3343" w14:textId="77777777" w:rsidTr="00917F57">
        <w:tc>
          <w:tcPr>
            <w:tcW w:w="2686" w:type="dxa"/>
          </w:tcPr>
          <w:p w14:paraId="596BCB8E" w14:textId="01D6D2BB" w:rsidR="008919CB" w:rsidRPr="00EF03A8" w:rsidRDefault="008919CB" w:rsidP="00917F57">
            <w:pPr>
              <w:pStyle w:val="affff8"/>
              <w:numPr>
                <w:ilvl w:val="0"/>
                <w:numId w:val="8"/>
              </w:numPr>
              <w:suppressAutoHyphens/>
              <w:spacing w:after="0" w:line="240" w:lineRule="auto"/>
              <w:ind w:left="313" w:hanging="313"/>
              <w:outlineLvl w:val="4"/>
              <w:rPr>
                <w:rFonts w:ascii="Times New Roman" w:eastAsia="Times New Roman" w:hAnsi="Times New Roman"/>
                <w:iCs/>
                <w:lang w:eastAsia="ar-SA"/>
              </w:rPr>
            </w:pPr>
            <w:r w:rsidRPr="00EF03A8">
              <w:rPr>
                <w:rFonts w:ascii="Times New Roman" w:eastAsia="Times New Roman" w:hAnsi="Times New Roman"/>
                <w:iCs/>
                <w:lang w:eastAsia="ar-SA"/>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Индивидуальные предприниматели</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Документ о назначении на должность главного бухгалтера;</w:t>
            </w:r>
          </w:p>
          <w:p w14:paraId="460838C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3) Документы, подтверждающие осуществление затрат по оплате коммунальных услуг; </w:t>
            </w:r>
          </w:p>
          <w:p w14:paraId="3071591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4) Документы, подтверждающие осуществление затрат по выкупу помещения; </w:t>
            </w:r>
          </w:p>
          <w:p w14:paraId="07731D2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5) Документы, подтверждающие осуществление затрат по текущему ремонту помещения;  </w:t>
            </w:r>
          </w:p>
          <w:p w14:paraId="6632F0B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6) Документы, подтверждающие осуществление затрат по капитальному ремонту помещения; </w:t>
            </w:r>
          </w:p>
          <w:p w14:paraId="4B4933C8"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7) Документы, подтверждающие осуществление затрат по реконструкции помещения; </w:t>
            </w:r>
          </w:p>
          <w:p w14:paraId="52546C4D"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0BCBAE5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w:t>
            </w:r>
            <w:r w:rsidRPr="00EF03A8">
              <w:rPr>
                <w:rFonts w:ascii="Times New Roman" w:hAnsi="Times New Roman"/>
              </w:rPr>
              <w:lastRenderedPageBreak/>
              <w:t>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13) Документы, подтверждающие осуществление затрат на медицинское обслуживание детей;</w:t>
            </w:r>
          </w:p>
          <w:p w14:paraId="49320D04" w14:textId="1F1A5C6B"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14) Документы, подтверждающие п</w:t>
            </w:r>
            <w:r w:rsidRPr="00EF03A8">
              <w:rPr>
                <w:rFonts w:ascii="Times New Roman" w:eastAsia="Times New Roman" w:hAnsi="Times New Roman"/>
              </w:rPr>
              <w:t>риобретение комплектующих изделий</w:t>
            </w:r>
          </w:p>
        </w:tc>
      </w:tr>
      <w:tr w:rsidR="008919CB" w14:paraId="79E2E23E" w14:textId="77777777" w:rsidTr="00917F57">
        <w:tc>
          <w:tcPr>
            <w:tcW w:w="2686" w:type="dxa"/>
          </w:tcPr>
          <w:p w14:paraId="0DFD5EE5" w14:textId="77777777"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Pr="00EF03A8" w:rsidRDefault="008919CB" w:rsidP="008919CB">
            <w:pPr>
              <w:suppressAutoHyphens/>
              <w:spacing w:after="0" w:line="240" w:lineRule="auto"/>
              <w:jc w:val="center"/>
              <w:outlineLvl w:val="4"/>
              <w:rPr>
                <w:rFonts w:ascii="Times New Roman" w:eastAsia="Times New Roman" w:hAnsi="Times New Roman"/>
                <w:iCs/>
                <w:lang w:eastAsia="ar-SA"/>
              </w:rPr>
            </w:pPr>
            <w:r w:rsidRPr="00EF03A8">
              <w:rPr>
                <w:rFonts w:ascii="Times New Roman" w:eastAsia="Times New Roman" w:hAnsi="Times New Roman"/>
                <w:lang w:eastAsia="ru-RU"/>
              </w:rPr>
              <w:t>Юридические лица</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 Учредительные документы;</w:t>
            </w:r>
          </w:p>
          <w:p w14:paraId="3365F32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2) Выписка из реестра акционеров (для акционерных обществ);</w:t>
            </w:r>
          </w:p>
          <w:p w14:paraId="692D200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3) Документ, подтверждающий назначение на должность (избрание) руководителя; </w:t>
            </w:r>
          </w:p>
          <w:p w14:paraId="033209EE"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4) Документ о назначении на должность главного бухгалтера;</w:t>
            </w:r>
          </w:p>
          <w:p w14:paraId="31B3A616"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6) Документы, подтверждающие осуществление затрат по оплате коммунальных услуг; </w:t>
            </w:r>
          </w:p>
          <w:p w14:paraId="53C821B9"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7) Документы, подтверждающие осуществление затрат по выкупу помещения; </w:t>
            </w:r>
          </w:p>
          <w:p w14:paraId="3FC28B1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8) Документы, подтверждающие осуществление затрат по текущему ремонту помещения;  </w:t>
            </w:r>
          </w:p>
          <w:p w14:paraId="255F3692"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9) Документы, подтверждающие осуществление затрат по капитальному ремонту помещения; </w:t>
            </w:r>
          </w:p>
          <w:p w14:paraId="50BD3583"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10) Документы, подтверждающие осуществление затрат по реконструкции помещения; </w:t>
            </w:r>
          </w:p>
          <w:p w14:paraId="05BABE75"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12) Документы, подтверждающие осуществление затрат по приобретению сырья, расходных материалов и </w:t>
            </w:r>
            <w:r w:rsidRPr="00EF03A8">
              <w:rPr>
                <w:rFonts w:ascii="Times New Roman" w:hAnsi="Times New Roman"/>
              </w:rPr>
              <w:lastRenderedPageBreak/>
              <w:t xml:space="preserve">инструментов, необходимых для изготовления продукции и изделий народно – художественных промыслов и ремесел; </w:t>
            </w:r>
          </w:p>
          <w:p w14:paraId="100EE04B"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EF03A8" w:rsidRDefault="008919CB" w:rsidP="008919CB">
            <w:pPr>
              <w:spacing w:after="0" w:line="23" w:lineRule="atLeast"/>
              <w:rPr>
                <w:rFonts w:ascii="Times New Roman" w:hAnsi="Times New Roman"/>
              </w:rPr>
            </w:pPr>
            <w:r w:rsidRPr="00EF03A8">
              <w:rPr>
                <w:rFonts w:ascii="Times New Roman" w:hAnsi="Times New Roman"/>
              </w:rPr>
              <w:t>16) Документы, подтверждающие осуществление затрат на медицинское обслуживание детей;</w:t>
            </w:r>
          </w:p>
          <w:p w14:paraId="2224D3ED" w14:textId="7C7F1328" w:rsidR="008919CB" w:rsidRPr="00EF03A8" w:rsidRDefault="008919CB" w:rsidP="008919CB">
            <w:pPr>
              <w:suppressAutoHyphens/>
              <w:spacing w:after="0" w:line="240" w:lineRule="auto"/>
              <w:outlineLvl w:val="4"/>
              <w:rPr>
                <w:rFonts w:ascii="Times New Roman" w:eastAsia="Times New Roman" w:hAnsi="Times New Roman"/>
                <w:iCs/>
                <w:lang w:eastAsia="ar-SA"/>
              </w:rPr>
            </w:pPr>
            <w:r w:rsidRPr="00EF03A8">
              <w:rPr>
                <w:rFonts w:ascii="Times New Roman" w:hAnsi="Times New Roman"/>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689F6E0F"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474E25EB"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1C117480"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64AF1AF4"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2CA9F548"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0F33A18D"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4AC96242"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2ACB551F"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558D4341"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2759E8E9"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3F48F362"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6CADCE0A"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62C654DC" w14:textId="77777777" w:rsidR="00C1232C" w:rsidRDefault="00C1232C"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643C64E" w14:textId="2F37B41D" w:rsidR="00A17A08" w:rsidRPr="004A751D" w:rsidRDefault="0026112A" w:rsidP="00C07B85">
      <w:pPr>
        <w:suppressAutoHyphens/>
        <w:spacing w:after="0" w:line="240" w:lineRule="auto"/>
        <w:rPr>
          <w:rFonts w:ascii="Times New Roman" w:hAnsi="Times New Roman"/>
          <w:bCs/>
          <w:sz w:val="24"/>
          <w:szCs w:val="24"/>
        </w:rPr>
      </w:pPr>
      <w:bookmarkStart w:id="3" w:name="_Toc438110063"/>
      <w:bookmarkStart w:id="4" w:name="_Ref437965623"/>
      <w:bookmarkStart w:id="5" w:name="_Toc437973321"/>
      <w:bookmarkStart w:id="6" w:name="_Toc438376275"/>
      <w:bookmarkEnd w:id="3"/>
      <w:bookmarkEnd w:id="4"/>
      <w:bookmarkEnd w:id="5"/>
      <w:bookmarkEnd w:id="6"/>
      <w:r>
        <w:rPr>
          <w:rFonts w:ascii="Times New Roman" w:hAnsi="Times New Roman"/>
          <w:bCs/>
          <w:sz w:val="24"/>
          <w:szCs w:val="24"/>
        </w:rPr>
        <w:lastRenderedPageBreak/>
        <w:t xml:space="preserve">          </w:t>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971F71">
        <w:rPr>
          <w:rFonts w:ascii="Times New Roman" w:hAnsi="Times New Roman"/>
          <w:bCs/>
          <w:sz w:val="24"/>
          <w:szCs w:val="24"/>
        </w:rPr>
        <w:tab/>
      </w:r>
      <w:r w:rsidR="00971F71">
        <w:rPr>
          <w:rFonts w:ascii="Times New Roman" w:hAnsi="Times New Roman"/>
          <w:bCs/>
          <w:sz w:val="24"/>
          <w:szCs w:val="24"/>
        </w:rPr>
        <w:tab/>
      </w:r>
      <w:r w:rsidR="00C4784B">
        <w:rPr>
          <w:rFonts w:ascii="Times New Roman" w:hAnsi="Times New Roman"/>
          <w:bCs/>
          <w:sz w:val="24"/>
          <w:szCs w:val="24"/>
        </w:rPr>
        <w:t xml:space="preserve">Приложение </w:t>
      </w:r>
      <w:r w:rsidR="00A17A08" w:rsidRPr="004A751D">
        <w:rPr>
          <w:rFonts w:ascii="Times New Roman" w:hAnsi="Times New Roman"/>
          <w:bCs/>
          <w:sz w:val="24"/>
          <w:szCs w:val="24"/>
        </w:rPr>
        <w:t>5</w:t>
      </w:r>
    </w:p>
    <w:p w14:paraId="66BBAE19" w14:textId="1F745424"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0026112A">
        <w:rPr>
          <w:rFonts w:ascii="Times New Roman" w:hAnsi="Times New Roman"/>
          <w:bCs/>
          <w:sz w:val="24"/>
          <w:szCs w:val="24"/>
        </w:rPr>
        <w:t xml:space="preserve"> </w:t>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C07B85">
        <w:rPr>
          <w:rFonts w:ascii="Times New Roman" w:hAnsi="Times New Roman"/>
          <w:bCs/>
          <w:sz w:val="24"/>
          <w:szCs w:val="24"/>
        </w:rPr>
        <w:tab/>
      </w:r>
      <w:r w:rsidR="00971F71">
        <w:rPr>
          <w:rFonts w:ascii="Times New Roman" w:hAnsi="Times New Roman"/>
          <w:bCs/>
          <w:sz w:val="24"/>
          <w:szCs w:val="24"/>
        </w:rPr>
        <w:tab/>
      </w:r>
      <w:r w:rsidR="00971F71">
        <w:rPr>
          <w:rFonts w:ascii="Times New Roman" w:hAnsi="Times New Roman"/>
          <w:bCs/>
          <w:sz w:val="24"/>
          <w:szCs w:val="24"/>
        </w:rPr>
        <w:tab/>
      </w:r>
      <w:r w:rsidR="0026112A">
        <w:rPr>
          <w:rFonts w:ascii="Times New Roman" w:hAnsi="Times New Roman"/>
          <w:bCs/>
          <w:sz w:val="24"/>
          <w:szCs w:val="24"/>
        </w:rPr>
        <w:t>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9586" w:type="dxa"/>
        <w:tblCellMar>
          <w:left w:w="88" w:type="dxa"/>
        </w:tblCellMar>
        <w:tblLook w:val="04A0" w:firstRow="1" w:lastRow="0" w:firstColumn="1" w:lastColumn="0" w:noHBand="0" w:noVBand="1"/>
      </w:tblPr>
      <w:tblGrid>
        <w:gridCol w:w="834"/>
        <w:gridCol w:w="32"/>
        <w:gridCol w:w="1875"/>
        <w:gridCol w:w="2630"/>
        <w:gridCol w:w="4215"/>
      </w:tblGrid>
      <w:tr w:rsidR="00B80AFF" w:rsidRPr="00C07B85" w14:paraId="27CA2A18" w14:textId="77777777" w:rsidTr="00E32547">
        <w:trPr>
          <w:trHeight w:val="537"/>
          <w:tblHeader/>
        </w:trPr>
        <w:tc>
          <w:tcPr>
            <w:tcW w:w="927" w:type="dxa"/>
            <w:gridSpan w:val="2"/>
            <w:shd w:val="clear" w:color="auto" w:fill="auto"/>
            <w:vAlign w:val="center"/>
          </w:tcPr>
          <w:p w14:paraId="0CBD9F15" w14:textId="77E7C64A" w:rsidR="00B80AFF" w:rsidRPr="00C07B85" w:rsidRDefault="00B80AFF" w:rsidP="002C7553">
            <w:pPr>
              <w:suppressAutoHyphens/>
              <w:spacing w:after="0" w:line="240" w:lineRule="auto"/>
              <w:jc w:val="center"/>
              <w:rPr>
                <w:rFonts w:ascii="Times New Roman" w:hAnsi="Times New Roman"/>
                <w:b/>
              </w:rPr>
            </w:pPr>
            <w:r w:rsidRPr="00C07B85">
              <w:rPr>
                <w:rFonts w:ascii="Times New Roman" w:hAnsi="Times New Roman"/>
                <w:b/>
              </w:rPr>
              <w:t>№ п/п</w:t>
            </w:r>
          </w:p>
        </w:tc>
        <w:tc>
          <w:tcPr>
            <w:tcW w:w="1875" w:type="dxa"/>
            <w:shd w:val="clear" w:color="auto" w:fill="auto"/>
            <w:vAlign w:val="center"/>
          </w:tcPr>
          <w:p w14:paraId="618CA7DE" w14:textId="77777777" w:rsidR="00B80AFF" w:rsidRPr="00C07B85" w:rsidRDefault="00B80AFF" w:rsidP="002C7553">
            <w:pPr>
              <w:suppressAutoHyphens/>
              <w:spacing w:after="0" w:line="240" w:lineRule="auto"/>
              <w:jc w:val="center"/>
              <w:rPr>
                <w:rFonts w:ascii="Times New Roman" w:hAnsi="Times New Roman"/>
                <w:b/>
              </w:rPr>
            </w:pPr>
            <w:r w:rsidRPr="00C07B85">
              <w:rPr>
                <w:rFonts w:ascii="Times New Roman" w:hAnsi="Times New Roman"/>
                <w:b/>
              </w:rPr>
              <w:t>Класс документа</w:t>
            </w:r>
          </w:p>
        </w:tc>
        <w:tc>
          <w:tcPr>
            <w:tcW w:w="1964" w:type="dxa"/>
            <w:shd w:val="clear" w:color="auto" w:fill="auto"/>
            <w:vAlign w:val="center"/>
          </w:tcPr>
          <w:p w14:paraId="6C10D52D" w14:textId="77777777" w:rsidR="00B80AFF" w:rsidRPr="00C07B85" w:rsidRDefault="00B80AFF" w:rsidP="002C7553">
            <w:pPr>
              <w:suppressAutoHyphens/>
              <w:spacing w:after="0" w:line="240" w:lineRule="auto"/>
              <w:jc w:val="center"/>
              <w:rPr>
                <w:rFonts w:ascii="Times New Roman" w:hAnsi="Times New Roman"/>
                <w:b/>
              </w:rPr>
            </w:pPr>
            <w:r w:rsidRPr="00C07B85">
              <w:rPr>
                <w:rFonts w:ascii="Times New Roman" w:hAnsi="Times New Roman"/>
                <w:b/>
              </w:rPr>
              <w:t>Виды документа</w:t>
            </w:r>
          </w:p>
        </w:tc>
        <w:tc>
          <w:tcPr>
            <w:tcW w:w="4820" w:type="dxa"/>
            <w:shd w:val="clear" w:color="auto" w:fill="auto"/>
            <w:vAlign w:val="center"/>
          </w:tcPr>
          <w:p w14:paraId="5CCEFDE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b/>
              </w:rPr>
            </w:pPr>
            <w:r w:rsidRPr="00C07B85">
              <w:rPr>
                <w:rFonts w:ascii="Times New Roman" w:hAnsi="Times New Roman"/>
                <w:b/>
              </w:rPr>
              <w:t>Общие описания документов</w:t>
            </w:r>
            <w:r w:rsidRPr="00C07B85">
              <w:rPr>
                <w:rFonts w:ascii="Times New Roman" w:hAnsi="Times New Roman"/>
                <w:b/>
                <w:vertAlign w:val="superscript"/>
              </w:rPr>
              <w:footnoteReference w:id="1"/>
            </w:r>
          </w:p>
        </w:tc>
      </w:tr>
      <w:tr w:rsidR="00B80AFF" w:rsidRPr="00C07B85" w14:paraId="350417CA" w14:textId="77777777" w:rsidTr="00335223">
        <w:tc>
          <w:tcPr>
            <w:tcW w:w="9586" w:type="dxa"/>
            <w:gridSpan w:val="5"/>
            <w:shd w:val="clear" w:color="auto" w:fill="auto"/>
          </w:tcPr>
          <w:p w14:paraId="613ED48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I</w:t>
            </w:r>
            <w:r w:rsidRPr="00C07B85">
              <w:rPr>
                <w:rFonts w:ascii="Times New Roman" w:hAnsi="Times New Roman"/>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B80AFF" w:rsidRPr="00C07B85" w14:paraId="24A54CD7" w14:textId="77777777" w:rsidTr="00E32547">
        <w:tc>
          <w:tcPr>
            <w:tcW w:w="927" w:type="dxa"/>
            <w:gridSpan w:val="2"/>
            <w:shd w:val="clear" w:color="auto" w:fill="auto"/>
          </w:tcPr>
          <w:p w14:paraId="7911699F" w14:textId="77777777"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w:t>
            </w:r>
          </w:p>
        </w:tc>
        <w:tc>
          <w:tcPr>
            <w:tcW w:w="3839" w:type="dxa"/>
            <w:gridSpan w:val="2"/>
            <w:shd w:val="clear" w:color="auto" w:fill="auto"/>
          </w:tcPr>
          <w:p w14:paraId="2C0DFB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Заявление на предоставление Субсидии</w:t>
            </w:r>
          </w:p>
        </w:tc>
        <w:tc>
          <w:tcPr>
            <w:tcW w:w="4820" w:type="dxa"/>
            <w:shd w:val="clear" w:color="auto" w:fill="auto"/>
          </w:tcPr>
          <w:p w14:paraId="2F63F9F6" w14:textId="6A8ACCB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Заявление должно быть оформлено по формам, указанным в </w:t>
            </w:r>
            <w:r w:rsidRPr="00526CB3">
              <w:rPr>
                <w:rFonts w:ascii="Times New Roman" w:hAnsi="Times New Roman"/>
              </w:rPr>
              <w:t>Приложении 6, 7</w:t>
            </w:r>
            <w:r w:rsidRPr="00C07B85">
              <w:rPr>
                <w:rFonts w:ascii="Times New Roman" w:hAnsi="Times New Roman"/>
              </w:rPr>
              <w:br/>
              <w:t>к настоящему Порядку</w:t>
            </w:r>
          </w:p>
        </w:tc>
      </w:tr>
      <w:tr w:rsidR="00B80AFF" w:rsidRPr="00C07B85" w14:paraId="7CC6BA59" w14:textId="77777777" w:rsidTr="00E32547">
        <w:tc>
          <w:tcPr>
            <w:tcW w:w="927" w:type="dxa"/>
            <w:gridSpan w:val="2"/>
            <w:vMerge w:val="restart"/>
            <w:shd w:val="clear" w:color="auto" w:fill="auto"/>
          </w:tcPr>
          <w:p w14:paraId="2994AD42" w14:textId="1A941FA3"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2</w:t>
            </w:r>
          </w:p>
        </w:tc>
        <w:tc>
          <w:tcPr>
            <w:tcW w:w="1875" w:type="dxa"/>
            <w:vMerge w:val="restart"/>
            <w:shd w:val="clear" w:color="auto" w:fill="auto"/>
          </w:tcPr>
          <w:p w14:paraId="47C776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 удостоверяющий личность участника Конкурса или его представителя </w:t>
            </w:r>
          </w:p>
        </w:tc>
        <w:tc>
          <w:tcPr>
            <w:tcW w:w="1964" w:type="dxa"/>
            <w:shd w:val="clear" w:color="auto" w:fill="auto"/>
          </w:tcPr>
          <w:p w14:paraId="4A2918B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Паспорт гражданина Российской Федерации</w:t>
            </w:r>
          </w:p>
          <w:p w14:paraId="25A50E8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p>
        </w:tc>
        <w:tc>
          <w:tcPr>
            <w:tcW w:w="4820" w:type="dxa"/>
            <w:shd w:val="clear" w:color="auto" w:fill="auto"/>
          </w:tcPr>
          <w:p w14:paraId="3258110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B80AFF" w:rsidRPr="00C07B85" w14:paraId="5AA368F9" w14:textId="77777777" w:rsidTr="00E32547">
        <w:tc>
          <w:tcPr>
            <w:tcW w:w="927" w:type="dxa"/>
            <w:gridSpan w:val="2"/>
            <w:vMerge/>
            <w:shd w:val="clear" w:color="auto" w:fill="auto"/>
          </w:tcPr>
          <w:p w14:paraId="6EE7D0DB" w14:textId="77777777" w:rsidR="00B80AFF" w:rsidRPr="00C07B85" w:rsidRDefault="00B80AFF" w:rsidP="002C7553">
            <w:pPr>
              <w:suppressAutoHyphens/>
              <w:spacing w:after="0" w:line="240" w:lineRule="auto"/>
              <w:jc w:val="center"/>
              <w:rPr>
                <w:rFonts w:ascii="Times New Roman" w:hAnsi="Times New Roman"/>
              </w:rPr>
            </w:pPr>
          </w:p>
        </w:tc>
        <w:tc>
          <w:tcPr>
            <w:tcW w:w="1875" w:type="dxa"/>
            <w:vMerge/>
            <w:shd w:val="clear" w:color="auto" w:fill="auto"/>
          </w:tcPr>
          <w:p w14:paraId="4E444A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E66F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Временное удостоверение личности гражданина Российской Федерации </w:t>
            </w:r>
          </w:p>
        </w:tc>
        <w:tc>
          <w:tcPr>
            <w:tcW w:w="4820" w:type="dxa"/>
            <w:shd w:val="clear" w:color="auto" w:fill="auto"/>
          </w:tcPr>
          <w:p w14:paraId="08DBA091" w14:textId="6C4E5ED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14:paraId="1F6117F7" w14:textId="3A23039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r>
      <w:tr w:rsidR="00B80AFF" w:rsidRPr="00C07B85" w14:paraId="2D8ACF61" w14:textId="77777777" w:rsidTr="00E32547">
        <w:tc>
          <w:tcPr>
            <w:tcW w:w="927" w:type="dxa"/>
            <w:gridSpan w:val="2"/>
            <w:vMerge/>
            <w:shd w:val="clear" w:color="auto" w:fill="auto"/>
          </w:tcPr>
          <w:p w14:paraId="49FEF717" w14:textId="77777777" w:rsidR="00B80AFF" w:rsidRPr="00C07B85" w:rsidRDefault="00B80AFF" w:rsidP="002C7553">
            <w:pPr>
              <w:suppressAutoHyphens/>
              <w:spacing w:after="0" w:line="240" w:lineRule="auto"/>
              <w:jc w:val="center"/>
              <w:rPr>
                <w:rFonts w:ascii="Times New Roman" w:hAnsi="Times New Roman"/>
              </w:rPr>
            </w:pPr>
          </w:p>
        </w:tc>
        <w:tc>
          <w:tcPr>
            <w:tcW w:w="1875" w:type="dxa"/>
            <w:vMerge/>
            <w:shd w:val="clear" w:color="auto" w:fill="auto"/>
          </w:tcPr>
          <w:p w14:paraId="555A170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C315F8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w:t>
            </w:r>
            <w:r w:rsidRPr="00C07B85">
              <w:rPr>
                <w:rFonts w:ascii="Times New Roman" w:hAnsi="Times New Roman"/>
              </w:rPr>
              <w:lastRenderedPageBreak/>
              <w:t>Федерации в качестве документа, удостоверяющего личность иностранного гражданина.</w:t>
            </w:r>
          </w:p>
        </w:tc>
        <w:tc>
          <w:tcPr>
            <w:tcW w:w="4820" w:type="dxa"/>
            <w:shd w:val="clear" w:color="auto" w:fill="auto"/>
          </w:tcPr>
          <w:p w14:paraId="416BEF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p w14:paraId="0D2B6411" w14:textId="178BD8F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Страницы, подтверждающие личность руководителя заявителя (для юридических лиц) или индивидуальных </w:t>
            </w:r>
            <w:r w:rsidRPr="00C07B85">
              <w:rPr>
                <w:rFonts w:ascii="Times New Roman" w:hAnsi="Times New Roman"/>
              </w:rPr>
              <w:lastRenderedPageBreak/>
              <w:t>предпринимателей, и страница, содержащая сведения о месте жительства (для индивидуальных предпринимателей)</w:t>
            </w:r>
          </w:p>
        </w:tc>
      </w:tr>
      <w:tr w:rsidR="00B80AFF" w:rsidRPr="00C07B85" w14:paraId="266710A4" w14:textId="77777777" w:rsidTr="00E32547">
        <w:trPr>
          <w:trHeight w:val="70"/>
        </w:trPr>
        <w:tc>
          <w:tcPr>
            <w:tcW w:w="927" w:type="dxa"/>
            <w:gridSpan w:val="2"/>
            <w:tcBorders>
              <w:top w:val="nil"/>
            </w:tcBorders>
            <w:shd w:val="clear" w:color="auto" w:fill="auto"/>
          </w:tcPr>
          <w:p w14:paraId="41427B8E" w14:textId="77777777" w:rsidR="00B80AFF" w:rsidRPr="00C07B85" w:rsidRDefault="00B80AFF" w:rsidP="002C7553">
            <w:pPr>
              <w:suppressAutoHyphens/>
              <w:spacing w:after="0" w:line="240" w:lineRule="auto"/>
              <w:jc w:val="center"/>
              <w:rPr>
                <w:rFonts w:ascii="Times New Roman" w:hAnsi="Times New Roman"/>
              </w:rPr>
            </w:pPr>
          </w:p>
        </w:tc>
        <w:tc>
          <w:tcPr>
            <w:tcW w:w="1875" w:type="dxa"/>
            <w:tcBorders>
              <w:top w:val="nil"/>
            </w:tcBorders>
            <w:shd w:val="clear" w:color="auto" w:fill="auto"/>
          </w:tcPr>
          <w:p w14:paraId="2E8ABCB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B76B9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Вид на жительство в Российской Федерации</w:t>
            </w:r>
          </w:p>
        </w:tc>
        <w:tc>
          <w:tcPr>
            <w:tcW w:w="4820" w:type="dxa"/>
            <w:shd w:val="clear" w:color="auto" w:fill="auto"/>
          </w:tcPr>
          <w:p w14:paraId="34AEE236" w14:textId="01CE9C5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Образец бланка утвержден приказом МВД России от 11.06.2020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r>
      <w:tr w:rsidR="00B80AFF" w:rsidRPr="00C07B85" w14:paraId="59D3BD32" w14:textId="77777777" w:rsidTr="00E32547">
        <w:tc>
          <w:tcPr>
            <w:tcW w:w="927" w:type="dxa"/>
            <w:gridSpan w:val="2"/>
            <w:shd w:val="clear" w:color="auto" w:fill="auto"/>
          </w:tcPr>
          <w:p w14:paraId="23A3D6D5" w14:textId="55EA985C"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3</w:t>
            </w:r>
          </w:p>
        </w:tc>
        <w:tc>
          <w:tcPr>
            <w:tcW w:w="1875" w:type="dxa"/>
            <w:shd w:val="clear" w:color="auto" w:fill="auto"/>
          </w:tcPr>
          <w:p w14:paraId="5F755F6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Документ, подтверждающий полномочия представителя участника Конкурса</w:t>
            </w:r>
          </w:p>
        </w:tc>
        <w:tc>
          <w:tcPr>
            <w:tcW w:w="1964" w:type="dxa"/>
            <w:shd w:val="clear" w:color="auto" w:fill="auto"/>
          </w:tcPr>
          <w:p w14:paraId="34D9CAD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Доверенность</w:t>
            </w:r>
          </w:p>
        </w:tc>
        <w:tc>
          <w:tcPr>
            <w:tcW w:w="4820" w:type="dxa"/>
            <w:shd w:val="clear" w:color="auto" w:fill="auto"/>
          </w:tcPr>
          <w:p w14:paraId="2247341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14:paraId="20A6CAC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лицо, выдавшее доверенность;</w:t>
            </w:r>
          </w:p>
          <w:p w14:paraId="39BDD5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ФИО лица, уполномоченного по доверенности;</w:t>
            </w:r>
          </w:p>
          <w:p w14:paraId="42A2A29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данные документов, удостоверяющих личность этих лиц;</w:t>
            </w:r>
          </w:p>
          <w:p w14:paraId="74438EE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дата выдачи доверенности;</w:t>
            </w:r>
          </w:p>
          <w:p w14:paraId="06AC776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подпись лица, выдавшего доверенность.</w:t>
            </w:r>
          </w:p>
          <w:p w14:paraId="216E9B8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r>
      <w:tr w:rsidR="00B80AFF" w:rsidRPr="00C07B85" w14:paraId="5FF2E939" w14:textId="77777777" w:rsidTr="00E32547">
        <w:tc>
          <w:tcPr>
            <w:tcW w:w="927" w:type="dxa"/>
            <w:gridSpan w:val="2"/>
            <w:shd w:val="clear" w:color="auto" w:fill="auto"/>
          </w:tcPr>
          <w:p w14:paraId="2B0E049A" w14:textId="77372CD2"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4</w:t>
            </w:r>
          </w:p>
        </w:tc>
        <w:tc>
          <w:tcPr>
            <w:tcW w:w="3839" w:type="dxa"/>
            <w:gridSpan w:val="2"/>
            <w:shd w:val="clear" w:color="auto" w:fill="auto"/>
          </w:tcPr>
          <w:p w14:paraId="53D34E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Расчет по страховым взносам за предшествующий календарный год</w:t>
            </w:r>
          </w:p>
        </w:tc>
        <w:tc>
          <w:tcPr>
            <w:tcW w:w="4820" w:type="dxa"/>
            <w:shd w:val="clear" w:color="auto" w:fill="auto"/>
          </w:tcPr>
          <w:p w14:paraId="6C83EE6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утверждена приказом ФНС России</w:t>
            </w:r>
          </w:p>
        </w:tc>
      </w:tr>
      <w:tr w:rsidR="00B80AFF" w:rsidRPr="00C07B85" w14:paraId="266AF8C2" w14:textId="77777777" w:rsidTr="00335223">
        <w:tc>
          <w:tcPr>
            <w:tcW w:w="9586" w:type="dxa"/>
            <w:gridSpan w:val="5"/>
            <w:shd w:val="clear" w:color="auto" w:fill="auto"/>
          </w:tcPr>
          <w:p w14:paraId="30801B5C" w14:textId="77777777" w:rsidR="00B80AFF" w:rsidRPr="00C07B85" w:rsidRDefault="00B80AFF" w:rsidP="00963680">
            <w:pPr>
              <w:widowControl w:val="0"/>
              <w:tabs>
                <w:tab w:val="left" w:pos="5814"/>
              </w:tabs>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II</w:t>
            </w:r>
            <w:r w:rsidRPr="00C07B85">
              <w:rPr>
                <w:rFonts w:ascii="Times New Roman" w:hAnsi="Times New Roman"/>
              </w:rPr>
              <w:t>. Документы 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B80AFF" w:rsidRPr="00C07B85" w14:paraId="44B2FF48" w14:textId="77777777" w:rsidTr="00335223">
        <w:tc>
          <w:tcPr>
            <w:tcW w:w="9586" w:type="dxa"/>
            <w:gridSpan w:val="5"/>
            <w:shd w:val="clear" w:color="auto" w:fill="auto"/>
          </w:tcPr>
          <w:p w14:paraId="02163208" w14:textId="77777777" w:rsidR="00B80AFF" w:rsidRPr="00C07B85" w:rsidRDefault="00B80AFF" w:rsidP="00963680">
            <w:pPr>
              <w:widowControl w:val="0"/>
              <w:tabs>
                <w:tab w:val="left" w:pos="5814"/>
              </w:tabs>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Приобретение Оборудования по договору на приобретение в собственность</w:t>
            </w:r>
          </w:p>
        </w:tc>
      </w:tr>
      <w:tr w:rsidR="00B80AFF" w:rsidRPr="00C07B85" w14:paraId="1FE02069" w14:textId="77777777" w:rsidTr="00E32547">
        <w:tc>
          <w:tcPr>
            <w:tcW w:w="927" w:type="dxa"/>
            <w:gridSpan w:val="2"/>
            <w:shd w:val="clear" w:color="auto" w:fill="auto"/>
          </w:tcPr>
          <w:p w14:paraId="76EACCA7" w14:textId="0F186F92"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w:t>
            </w:r>
          </w:p>
        </w:tc>
        <w:tc>
          <w:tcPr>
            <w:tcW w:w="3839" w:type="dxa"/>
            <w:gridSpan w:val="2"/>
            <w:shd w:val="clear" w:color="auto" w:fill="auto"/>
          </w:tcPr>
          <w:p w14:paraId="088DAEB1" w14:textId="6A03B54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на приобретение в собственность оборудования, включая затраты на монтаж оборудования</w:t>
            </w:r>
          </w:p>
        </w:tc>
        <w:tc>
          <w:tcPr>
            <w:tcW w:w="4820" w:type="dxa"/>
            <w:shd w:val="clear" w:color="auto" w:fill="auto"/>
          </w:tcPr>
          <w:p w14:paraId="3E735FD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p>
        </w:tc>
      </w:tr>
      <w:tr w:rsidR="00B80AFF" w:rsidRPr="00C07B85" w14:paraId="22C25908" w14:textId="77777777" w:rsidTr="00E32547">
        <w:tc>
          <w:tcPr>
            <w:tcW w:w="927" w:type="dxa"/>
            <w:gridSpan w:val="2"/>
            <w:shd w:val="clear" w:color="auto" w:fill="auto"/>
          </w:tcPr>
          <w:p w14:paraId="70D5FDCB" w14:textId="2B4E630C"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1.1</w:t>
            </w:r>
          </w:p>
        </w:tc>
        <w:tc>
          <w:tcPr>
            <w:tcW w:w="1875" w:type="dxa"/>
            <w:shd w:val="clear" w:color="auto" w:fill="auto"/>
          </w:tcPr>
          <w:p w14:paraId="5C76545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28EC10F" w14:textId="56126EB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w:t>
            </w:r>
          </w:p>
        </w:tc>
        <w:tc>
          <w:tcPr>
            <w:tcW w:w="4820" w:type="dxa"/>
            <w:shd w:val="clear" w:color="auto" w:fill="auto"/>
          </w:tcPr>
          <w:p w14:paraId="7991376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5307A49D" w14:textId="2B68ECD2"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дату заключения Договора;</w:t>
            </w:r>
          </w:p>
          <w:p w14:paraId="67430368" w14:textId="7060C3B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0E6ADF6" w14:textId="342B979D"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CAC6F89" w14:textId="3AEE88FD"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цену;</w:t>
            </w:r>
          </w:p>
          <w:p w14:paraId="7E3FCB4F" w14:textId="3C5CFAD0"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идентификационные данные сторон </w:t>
            </w:r>
            <w:r w:rsidRPr="00C07B85">
              <w:rPr>
                <w:rFonts w:ascii="Times New Roman" w:hAnsi="Times New Roman"/>
              </w:rPr>
              <w:lastRenderedPageBreak/>
              <w:t>Договора: наименование ЮЛ (Ф.И.О. ИП), организационно-правовая форма, ИНН;</w:t>
            </w:r>
          </w:p>
          <w:p w14:paraId="70678F4E" w14:textId="103135B3"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031607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4FF19C0B" w14:textId="5EBE246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представляется со всеми приложениями, спецификациями и дополнительными соглашениями</w:t>
            </w:r>
          </w:p>
        </w:tc>
      </w:tr>
      <w:tr w:rsidR="00B80AFF" w:rsidRPr="00C07B85" w14:paraId="5A28107E" w14:textId="77777777" w:rsidTr="00E32547">
        <w:tc>
          <w:tcPr>
            <w:tcW w:w="927" w:type="dxa"/>
            <w:gridSpan w:val="2"/>
            <w:shd w:val="clear" w:color="auto" w:fill="auto"/>
          </w:tcPr>
          <w:p w14:paraId="3E10F8AF" w14:textId="76207C4F"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1.2</w:t>
            </w:r>
          </w:p>
        </w:tc>
        <w:tc>
          <w:tcPr>
            <w:tcW w:w="1875" w:type="dxa"/>
            <w:shd w:val="clear" w:color="auto" w:fill="auto"/>
          </w:tcPr>
          <w:p w14:paraId="2C2123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E5D80C3" w14:textId="15B29AF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Расшифровка цены (стоимости) договора</w:t>
            </w:r>
          </w:p>
        </w:tc>
        <w:tc>
          <w:tcPr>
            <w:tcW w:w="4820" w:type="dxa"/>
            <w:shd w:val="clear" w:color="auto" w:fill="auto"/>
          </w:tcPr>
          <w:p w14:paraId="34217695" w14:textId="2473709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B80AFF" w:rsidRPr="00C07B85" w14:paraId="76B38FD1" w14:textId="77777777" w:rsidTr="00E32547">
        <w:tc>
          <w:tcPr>
            <w:tcW w:w="927" w:type="dxa"/>
            <w:gridSpan w:val="2"/>
            <w:shd w:val="clear" w:color="auto" w:fill="auto"/>
          </w:tcPr>
          <w:p w14:paraId="14DE52EA" w14:textId="77777777"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2.</w:t>
            </w:r>
          </w:p>
        </w:tc>
        <w:tc>
          <w:tcPr>
            <w:tcW w:w="3839" w:type="dxa"/>
            <w:gridSpan w:val="2"/>
            <w:shd w:val="clear" w:color="auto" w:fill="auto"/>
          </w:tcPr>
          <w:p w14:paraId="301F9EAB" w14:textId="1759E07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Платежный документ, подтверждающий осуществление расходов на приобретение оборудования  в собственность</w:t>
            </w:r>
          </w:p>
        </w:tc>
        <w:tc>
          <w:tcPr>
            <w:tcW w:w="4820" w:type="dxa"/>
            <w:shd w:val="clear" w:color="auto" w:fill="auto"/>
          </w:tcPr>
          <w:p w14:paraId="4816E0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Представляются платежные документы, подтверждающие оплату по Договору в полном объеме</w:t>
            </w:r>
          </w:p>
        </w:tc>
      </w:tr>
      <w:tr w:rsidR="00B80AFF" w:rsidRPr="00C07B85" w14:paraId="659EC883" w14:textId="77777777" w:rsidTr="00E32547">
        <w:tc>
          <w:tcPr>
            <w:tcW w:w="927" w:type="dxa"/>
            <w:gridSpan w:val="2"/>
            <w:shd w:val="clear" w:color="auto" w:fill="auto"/>
          </w:tcPr>
          <w:p w14:paraId="61A13DA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2.1</w:t>
            </w:r>
          </w:p>
        </w:tc>
        <w:tc>
          <w:tcPr>
            <w:tcW w:w="1875" w:type="dxa"/>
            <w:shd w:val="clear" w:color="auto" w:fill="auto"/>
          </w:tcPr>
          <w:p w14:paraId="01C661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29DB3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6FF72D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14:paraId="70E64B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5AA0CBBD" w14:textId="77777777" w:rsidTr="00E32547">
        <w:tc>
          <w:tcPr>
            <w:tcW w:w="927" w:type="dxa"/>
            <w:gridSpan w:val="2"/>
            <w:shd w:val="clear" w:color="auto" w:fill="auto"/>
          </w:tcPr>
          <w:p w14:paraId="177F29F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2.2</w:t>
            </w:r>
          </w:p>
        </w:tc>
        <w:tc>
          <w:tcPr>
            <w:tcW w:w="1875" w:type="dxa"/>
            <w:shd w:val="clear" w:color="auto" w:fill="auto"/>
          </w:tcPr>
          <w:p w14:paraId="0479196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4CF90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Заявление на перевод валюты</w:t>
            </w:r>
          </w:p>
          <w:p w14:paraId="19F01E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2BCAAE9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15186F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99946B4" w14:textId="2B66BF3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B80AFF" w:rsidRPr="00C07B85" w14:paraId="3AC4FBEE" w14:textId="77777777" w:rsidTr="00E32547">
        <w:tc>
          <w:tcPr>
            <w:tcW w:w="927" w:type="dxa"/>
            <w:gridSpan w:val="2"/>
            <w:shd w:val="clear" w:color="auto" w:fill="auto"/>
          </w:tcPr>
          <w:p w14:paraId="65B4F503" w14:textId="5FCC509F"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t>2.3</w:t>
            </w:r>
          </w:p>
        </w:tc>
        <w:tc>
          <w:tcPr>
            <w:tcW w:w="1875" w:type="dxa"/>
            <w:shd w:val="clear" w:color="auto" w:fill="auto"/>
          </w:tcPr>
          <w:p w14:paraId="6A286EB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2D7C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подтверждающая оплату по Договору</w:t>
            </w:r>
          </w:p>
        </w:tc>
        <w:tc>
          <w:tcPr>
            <w:tcW w:w="4820" w:type="dxa"/>
            <w:shd w:val="clear" w:color="auto" w:fill="auto"/>
          </w:tcPr>
          <w:p w14:paraId="1586E444"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w:t>
            </w:r>
            <w:r w:rsidRPr="00C07B85">
              <w:rPr>
                <w:rFonts w:ascii="Times New Roman" w:hAnsi="Times New Roman"/>
              </w:rPr>
              <w:lastRenderedPageBreak/>
              <w:t>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11D9285"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реквизиты/информацию:</w:t>
            </w:r>
          </w:p>
          <w:p w14:paraId="168AE2A4"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69257DD3"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5E58F618"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3) номер банковского счета, по которому представляется выписка;</w:t>
            </w:r>
          </w:p>
          <w:p w14:paraId="15E5ECE2"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4) период, за который представляется выписка;</w:t>
            </w:r>
          </w:p>
          <w:p w14:paraId="30BD5EBD"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6BE83AD2"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4725730A"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02BB1E14" w14:textId="77777777"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8) сумма операции по счету (по дебету/по кредиту);</w:t>
            </w:r>
          </w:p>
          <w:p w14:paraId="41002454" w14:textId="5F7D97C4" w:rsidR="00B80AFF" w:rsidRPr="00C07B85" w:rsidRDefault="00B80AFF" w:rsidP="00F51720">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0F347AB8" w14:textId="77777777" w:rsidTr="00E32547">
        <w:tc>
          <w:tcPr>
            <w:tcW w:w="927" w:type="dxa"/>
            <w:gridSpan w:val="2"/>
            <w:shd w:val="clear" w:color="auto" w:fill="auto"/>
          </w:tcPr>
          <w:p w14:paraId="32019A80" w14:textId="574DDF4E"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lastRenderedPageBreak/>
              <w:t>3.</w:t>
            </w:r>
          </w:p>
        </w:tc>
        <w:tc>
          <w:tcPr>
            <w:tcW w:w="3839" w:type="dxa"/>
            <w:gridSpan w:val="2"/>
            <w:shd w:val="clear" w:color="auto" w:fill="auto"/>
          </w:tcPr>
          <w:p w14:paraId="0CF2438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или инвойс на оплату</w:t>
            </w:r>
          </w:p>
        </w:tc>
        <w:tc>
          <w:tcPr>
            <w:tcW w:w="4820" w:type="dxa"/>
            <w:shd w:val="clear" w:color="auto" w:fill="auto"/>
          </w:tcPr>
          <w:p w14:paraId="451530F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7F7FC2E2"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63644CB0"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19DEEE0E" w14:textId="77777777" w:rsidR="00B80AFF" w:rsidRPr="00C07B85" w:rsidRDefault="00B80AFF" w:rsidP="002C7553">
            <w:pPr>
              <w:widowControl w:val="0"/>
              <w:tabs>
                <w:tab w:val="left" w:pos="244"/>
              </w:tabs>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185F5B1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1D3555B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4D65D4BA" w14:textId="77777777" w:rsidTr="00E32547">
        <w:tc>
          <w:tcPr>
            <w:tcW w:w="927" w:type="dxa"/>
            <w:gridSpan w:val="2"/>
            <w:shd w:val="clear" w:color="auto" w:fill="auto"/>
          </w:tcPr>
          <w:p w14:paraId="6B54AFEB" w14:textId="0C538246"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t>4.</w:t>
            </w:r>
          </w:p>
        </w:tc>
        <w:tc>
          <w:tcPr>
            <w:tcW w:w="3839" w:type="dxa"/>
            <w:gridSpan w:val="2"/>
            <w:shd w:val="clear" w:color="auto" w:fill="auto"/>
          </w:tcPr>
          <w:p w14:paraId="7F86FAE3" w14:textId="6E51891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передачу </w:t>
            </w:r>
            <w:r w:rsidRPr="00C07B85">
              <w:rPr>
                <w:rFonts w:ascii="Times New Roman" w:hAnsi="Times New Roman"/>
              </w:rPr>
              <w:lastRenderedPageBreak/>
              <w:t>оборудования участнику Конкурса</w:t>
            </w:r>
          </w:p>
        </w:tc>
        <w:tc>
          <w:tcPr>
            <w:tcW w:w="4820" w:type="dxa"/>
            <w:shd w:val="clear" w:color="auto" w:fill="auto"/>
          </w:tcPr>
          <w:p w14:paraId="7853D4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EB0D4EF" w14:textId="77777777" w:rsidTr="00E32547">
        <w:tc>
          <w:tcPr>
            <w:tcW w:w="927" w:type="dxa"/>
            <w:gridSpan w:val="2"/>
            <w:shd w:val="clear" w:color="auto" w:fill="auto"/>
          </w:tcPr>
          <w:p w14:paraId="569EB025" w14:textId="368F0BB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w:t>
            </w:r>
          </w:p>
        </w:tc>
        <w:tc>
          <w:tcPr>
            <w:tcW w:w="1875" w:type="dxa"/>
            <w:shd w:val="clear" w:color="auto" w:fill="auto"/>
          </w:tcPr>
          <w:p w14:paraId="20D86D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9F592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5A8D481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w:t>
            </w:r>
          </w:p>
          <w:p w14:paraId="156CFC2A"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дату  составления;</w:t>
            </w:r>
          </w:p>
          <w:p w14:paraId="0FF6993F" w14:textId="5D073303"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0261C8CD" w14:textId="0C221DFC"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3. указание на стороны Договора;</w:t>
            </w:r>
          </w:p>
          <w:p w14:paraId="7C611BD0" w14:textId="4110C0C9"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3474F560" w14:textId="1074CB1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4207BC2E" w14:textId="77777777" w:rsidTr="00E32547">
        <w:tc>
          <w:tcPr>
            <w:tcW w:w="927" w:type="dxa"/>
            <w:gridSpan w:val="2"/>
            <w:shd w:val="clear" w:color="auto" w:fill="auto"/>
          </w:tcPr>
          <w:p w14:paraId="70E5AF43" w14:textId="778F3B2D"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w:t>
            </w:r>
          </w:p>
        </w:tc>
        <w:tc>
          <w:tcPr>
            <w:tcW w:w="1875" w:type="dxa"/>
            <w:shd w:val="clear" w:color="auto" w:fill="auto"/>
          </w:tcPr>
          <w:p w14:paraId="3681806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12781A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Товарно – транспортная накладная, товарная накладная формы ТОРГ 12, универсальный передаточный документ (УПД)</w:t>
            </w:r>
          </w:p>
        </w:tc>
        <w:tc>
          <w:tcPr>
            <w:tcW w:w="4820" w:type="dxa"/>
            <w:shd w:val="clear" w:color="auto" w:fill="auto"/>
          </w:tcPr>
          <w:p w14:paraId="03A4B6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Для оборудования, приобретенного на территории Российской Федерации. </w:t>
            </w:r>
          </w:p>
          <w:p w14:paraId="60F1DC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товарно – транспортной накладной утверждена п</w:t>
            </w:r>
            <w:hyperlink r:id="rId22">
              <w:r w:rsidRPr="00C07B85">
                <w:rPr>
                  <w:rFonts w:ascii="Times New Roman" w:hAnsi="Times New Roman"/>
                </w:rPr>
                <w:t>остановлением</w:t>
              </w:r>
            </w:hyperlink>
            <w:r w:rsidRPr="00C07B85">
              <w:rPr>
                <w:rFonts w:ascii="Times New Roman" w:hAnsi="Times New Roman"/>
              </w:rPr>
              <w:t xml:space="preserve"> Госкомстата Российской Федерации от 28.11.1997 № 78. </w:t>
            </w:r>
          </w:p>
          <w:p w14:paraId="399A38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Форма товарной накладной ТОРГ 12 утверждена постановлением Госкомстата Российской Федерации от 25.12.1998 № 132.  </w:t>
            </w:r>
          </w:p>
          <w:p w14:paraId="6C64E6D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Форма УПД утверждена приказом ФНС от 19.12.2018 № ММВ-7-15/820@</w:t>
            </w:r>
          </w:p>
        </w:tc>
      </w:tr>
      <w:tr w:rsidR="00B80AFF" w:rsidRPr="00C07B85" w14:paraId="6A1C5CCA" w14:textId="77777777" w:rsidTr="00E32547">
        <w:tc>
          <w:tcPr>
            <w:tcW w:w="927" w:type="dxa"/>
            <w:gridSpan w:val="2"/>
            <w:shd w:val="clear" w:color="auto" w:fill="auto"/>
          </w:tcPr>
          <w:p w14:paraId="3DCB0B26" w14:textId="0097E238"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4.3</w:t>
            </w:r>
          </w:p>
        </w:tc>
        <w:tc>
          <w:tcPr>
            <w:tcW w:w="1875" w:type="dxa"/>
            <w:shd w:val="clear" w:color="auto" w:fill="auto"/>
          </w:tcPr>
          <w:p w14:paraId="317793D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3703DB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 фактура</w:t>
            </w:r>
          </w:p>
        </w:tc>
        <w:tc>
          <w:tcPr>
            <w:tcW w:w="4820" w:type="dxa"/>
            <w:shd w:val="clear" w:color="auto" w:fill="auto"/>
          </w:tcPr>
          <w:p w14:paraId="13FC19F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r>
      <w:tr w:rsidR="00B80AFF" w:rsidRPr="00C07B85" w14:paraId="4F909E39" w14:textId="77777777" w:rsidTr="00E32547">
        <w:tc>
          <w:tcPr>
            <w:tcW w:w="927" w:type="dxa"/>
            <w:gridSpan w:val="2"/>
            <w:shd w:val="clear" w:color="auto" w:fill="auto"/>
          </w:tcPr>
          <w:p w14:paraId="5D20A140" w14:textId="4851CE5F"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4.4</w:t>
            </w:r>
          </w:p>
        </w:tc>
        <w:tc>
          <w:tcPr>
            <w:tcW w:w="1875" w:type="dxa"/>
            <w:shd w:val="clear" w:color="auto" w:fill="auto"/>
          </w:tcPr>
          <w:p w14:paraId="47D6F55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C8F8D7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Декларация на товары (ДТ) </w:t>
            </w:r>
          </w:p>
        </w:tc>
        <w:tc>
          <w:tcPr>
            <w:tcW w:w="4820" w:type="dxa"/>
            <w:shd w:val="clear" w:color="auto" w:fill="auto"/>
          </w:tcPr>
          <w:p w14:paraId="4A3397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C07B85">
              <w:rPr>
                <w:rFonts w:ascii="Times New Roman" w:hAnsi="Times New Roman"/>
              </w:rPr>
              <w:br/>
              <w:t>№ 257</w:t>
            </w:r>
          </w:p>
        </w:tc>
      </w:tr>
      <w:tr w:rsidR="00B80AFF" w:rsidRPr="00C07B85" w14:paraId="0BE4F553" w14:textId="77777777" w:rsidTr="00E32547">
        <w:tc>
          <w:tcPr>
            <w:tcW w:w="927" w:type="dxa"/>
            <w:gridSpan w:val="2"/>
            <w:shd w:val="clear" w:color="auto" w:fill="auto"/>
          </w:tcPr>
          <w:p w14:paraId="7A12C779" w14:textId="418868FF"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w:t>
            </w:r>
          </w:p>
        </w:tc>
        <w:tc>
          <w:tcPr>
            <w:tcW w:w="3839" w:type="dxa"/>
            <w:gridSpan w:val="2"/>
            <w:shd w:val="clear" w:color="auto" w:fill="auto"/>
          </w:tcPr>
          <w:p w14:paraId="3F4BFB5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Бухгалтерские документы о постановке оборудования на баланс</w:t>
            </w:r>
          </w:p>
        </w:tc>
        <w:tc>
          <w:tcPr>
            <w:tcW w:w="4820" w:type="dxa"/>
            <w:shd w:val="clear" w:color="auto" w:fill="auto"/>
          </w:tcPr>
          <w:p w14:paraId="60F697E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один из следующих документов по выбору участника </w:t>
            </w:r>
            <w:r w:rsidRPr="00C07B85">
              <w:rPr>
                <w:rFonts w:ascii="Times New Roman" w:hAnsi="Times New Roman"/>
              </w:rPr>
              <w:lastRenderedPageBreak/>
              <w:t>Конкурса:</w:t>
            </w:r>
          </w:p>
          <w:p w14:paraId="6F2DEA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акт о приеме-передаче объекта основных средств (кроме зданий, сооружений) по форме № ОС-1;</w:t>
            </w:r>
          </w:p>
          <w:p w14:paraId="4F93E1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приказ об утверждении учетной политики участника Конкурса;</w:t>
            </w:r>
          </w:p>
          <w:p w14:paraId="1EE54FB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наименование документа;</w:t>
            </w:r>
          </w:p>
          <w:p w14:paraId="4E0CA89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дата составления документа;</w:t>
            </w:r>
          </w:p>
          <w:p w14:paraId="56AD695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наименование экономического субъекта, составившего документ;</w:t>
            </w:r>
          </w:p>
          <w:p w14:paraId="55AE6A4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содержание факта хозяйственной жизни;</w:t>
            </w:r>
          </w:p>
          <w:p w14:paraId="1F2FC0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величина натурального и (или) денежного измерения факта хозяйственной жизни с указанием единиц измерения;</w:t>
            </w:r>
          </w:p>
          <w:p w14:paraId="05E9293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актах ОС-1 либо иных документах обязательно заполнение всех разделов</w:t>
            </w:r>
          </w:p>
        </w:tc>
      </w:tr>
      <w:tr w:rsidR="00B80AFF" w:rsidRPr="00C07B85" w14:paraId="58006C25" w14:textId="77777777" w:rsidTr="00E32547">
        <w:tc>
          <w:tcPr>
            <w:tcW w:w="927" w:type="dxa"/>
            <w:gridSpan w:val="2"/>
            <w:shd w:val="clear" w:color="auto" w:fill="auto"/>
          </w:tcPr>
          <w:p w14:paraId="69A41C16" w14:textId="2BC74533"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w:t>
            </w:r>
          </w:p>
        </w:tc>
        <w:tc>
          <w:tcPr>
            <w:tcW w:w="3839" w:type="dxa"/>
            <w:gridSpan w:val="2"/>
            <w:shd w:val="clear" w:color="auto" w:fill="auto"/>
          </w:tcPr>
          <w:p w14:paraId="548404BF"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lang w:bidi="ru-RU"/>
              </w:rPr>
              <w:t>ПТС (ПСМ)</w:t>
            </w:r>
          </w:p>
        </w:tc>
        <w:tc>
          <w:tcPr>
            <w:tcW w:w="4820" w:type="dxa"/>
            <w:shd w:val="clear" w:color="auto" w:fill="auto"/>
          </w:tcPr>
          <w:p w14:paraId="67B703A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при приобретении транспортных средств. </w:t>
            </w:r>
          </w:p>
          <w:p w14:paraId="7313151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w:t>
            </w:r>
          </w:p>
          <w:p w14:paraId="3E1C4EB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Электронная версия ПТС регламентирована решением Коллегии Евразийской экономической комиссии от </w:t>
            </w:r>
            <w:r w:rsidRPr="00C07B85">
              <w:rPr>
                <w:rFonts w:ascii="Times New Roman" w:hAnsi="Times New Roman"/>
              </w:rPr>
              <w:lastRenderedPageBreak/>
              <w:t>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839DC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ПСМ.</w:t>
            </w:r>
          </w:p>
          <w:p w14:paraId="3EC850B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rsidR="00B80AFF" w:rsidRPr="00C07B85" w14:paraId="1C39FE35" w14:textId="77777777" w:rsidTr="00E32547">
        <w:tc>
          <w:tcPr>
            <w:tcW w:w="927" w:type="dxa"/>
            <w:gridSpan w:val="2"/>
            <w:shd w:val="clear" w:color="auto" w:fill="auto"/>
          </w:tcPr>
          <w:p w14:paraId="23419A8A" w14:textId="1F2C6805"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7.</w:t>
            </w:r>
          </w:p>
        </w:tc>
        <w:tc>
          <w:tcPr>
            <w:tcW w:w="3839" w:type="dxa"/>
            <w:gridSpan w:val="2"/>
            <w:shd w:val="clear" w:color="auto" w:fill="auto"/>
          </w:tcPr>
          <w:p w14:paraId="70651C3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Фотографии основных средств</w:t>
            </w:r>
          </w:p>
        </w:tc>
        <w:tc>
          <w:tcPr>
            <w:tcW w:w="4820" w:type="dxa"/>
            <w:shd w:val="clear" w:color="auto" w:fill="auto"/>
          </w:tcPr>
          <w:p w14:paraId="71F96FC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Предоставляются фотографии каждого объекта основных средств после его (их) передачи. </w:t>
            </w:r>
          </w:p>
          <w:p w14:paraId="09413B6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Требования к фотографиям:</w:t>
            </w:r>
          </w:p>
          <w:p w14:paraId="26915E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Разрешение не менее 200 точек на дюйм (dpi).</w:t>
            </w:r>
          </w:p>
          <w:p w14:paraId="3C73DF8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3. Размер (длина, ширина) не менее 1500 пикселей по короткой стороне.</w:t>
            </w:r>
          </w:p>
          <w:p w14:paraId="445327D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4. Размер (вес) 1 фотографии не более 10 Мб.</w:t>
            </w:r>
          </w:p>
          <w:p w14:paraId="452C4F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r>
      <w:tr w:rsidR="00B80AFF" w:rsidRPr="00C07B85" w14:paraId="7E84B44D" w14:textId="77777777" w:rsidTr="00335223">
        <w:tc>
          <w:tcPr>
            <w:tcW w:w="9586" w:type="dxa"/>
            <w:gridSpan w:val="5"/>
            <w:shd w:val="clear" w:color="auto" w:fill="auto"/>
          </w:tcPr>
          <w:p w14:paraId="2D5CF0AE" w14:textId="77777777" w:rsidR="00B80AFF" w:rsidRPr="00C07B85" w:rsidRDefault="00B80AFF" w:rsidP="00B373D0">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Приобретение оборудования по договору лизинга</w:t>
            </w:r>
          </w:p>
        </w:tc>
      </w:tr>
      <w:tr w:rsidR="00B80AFF" w:rsidRPr="00C07B85" w14:paraId="3E1984C7" w14:textId="77777777" w:rsidTr="00E32547">
        <w:tc>
          <w:tcPr>
            <w:tcW w:w="927" w:type="dxa"/>
            <w:gridSpan w:val="2"/>
            <w:shd w:val="clear" w:color="auto" w:fill="auto"/>
          </w:tcPr>
          <w:p w14:paraId="4405DE4A" w14:textId="11D5F3BC"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1.</w:t>
            </w:r>
          </w:p>
        </w:tc>
        <w:tc>
          <w:tcPr>
            <w:tcW w:w="3839" w:type="dxa"/>
            <w:gridSpan w:val="2"/>
            <w:shd w:val="clear" w:color="auto" w:fill="auto"/>
          </w:tcPr>
          <w:p w14:paraId="6199F641"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lang w:bidi="ru-RU"/>
              </w:rPr>
              <w:t>Договор лизинга (включающий данные о предмете лизинга)</w:t>
            </w:r>
          </w:p>
        </w:tc>
        <w:tc>
          <w:tcPr>
            <w:tcW w:w="4820" w:type="dxa"/>
            <w:shd w:val="clear" w:color="auto" w:fill="auto"/>
          </w:tcPr>
          <w:p w14:paraId="6A89096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лизинга должен содержать:</w:t>
            </w:r>
          </w:p>
          <w:p w14:paraId="2639D26A" w14:textId="70E34424"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дату заключения договора;</w:t>
            </w:r>
          </w:p>
          <w:p w14:paraId="1349EFDF" w14:textId="6FECC9E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683FCCE" w14:textId="4C1FDC3D"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6086268D" w14:textId="135E1C1F"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4. цену;</w:t>
            </w:r>
          </w:p>
          <w:p w14:paraId="1581E683" w14:textId="4123A3BF"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идентификационные данные сторон договора: наименование ЮЛ (Ф.И.О. ИП), организационно-правовая форма, ИНН;</w:t>
            </w:r>
          </w:p>
          <w:p w14:paraId="3374E9A9" w14:textId="5EE1A6C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подписи сторон, печати (при наличии).</w:t>
            </w:r>
          </w:p>
          <w:p w14:paraId="634AE0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p w14:paraId="2734C978" w14:textId="68621B9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представляется со всеми приложениями, спецификациями и дополнительными соглашениями</w:t>
            </w:r>
          </w:p>
        </w:tc>
      </w:tr>
      <w:tr w:rsidR="00B80AFF" w:rsidRPr="00C07B85" w14:paraId="47AAAADE" w14:textId="77777777" w:rsidTr="00E32547">
        <w:tc>
          <w:tcPr>
            <w:tcW w:w="927" w:type="dxa"/>
            <w:gridSpan w:val="2"/>
            <w:shd w:val="clear" w:color="auto" w:fill="auto"/>
          </w:tcPr>
          <w:p w14:paraId="74078F0C" w14:textId="45427154"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2.</w:t>
            </w:r>
          </w:p>
        </w:tc>
        <w:tc>
          <w:tcPr>
            <w:tcW w:w="3839" w:type="dxa"/>
            <w:gridSpan w:val="2"/>
            <w:shd w:val="clear" w:color="auto" w:fill="auto"/>
          </w:tcPr>
          <w:p w14:paraId="7DB212A5"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4820" w:type="dxa"/>
            <w:shd w:val="clear" w:color="auto" w:fill="auto"/>
          </w:tcPr>
          <w:p w14:paraId="33823DC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0D6A1BBB" w14:textId="77777777" w:rsidTr="00E32547">
        <w:tc>
          <w:tcPr>
            <w:tcW w:w="927" w:type="dxa"/>
            <w:gridSpan w:val="2"/>
            <w:shd w:val="clear" w:color="auto" w:fill="auto"/>
          </w:tcPr>
          <w:p w14:paraId="7969F1F1" w14:textId="6E0548C3"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3.</w:t>
            </w:r>
          </w:p>
        </w:tc>
        <w:tc>
          <w:tcPr>
            <w:tcW w:w="3839" w:type="dxa"/>
            <w:gridSpan w:val="2"/>
            <w:shd w:val="clear" w:color="auto" w:fill="auto"/>
          </w:tcPr>
          <w:p w14:paraId="210B789F" w14:textId="77777777" w:rsidR="00B80AFF" w:rsidRPr="00C07B85" w:rsidRDefault="00B80AFF" w:rsidP="002C7553">
            <w:pPr>
              <w:widowControl w:val="0"/>
              <w:tabs>
                <w:tab w:val="left" w:pos="1315"/>
              </w:tabs>
              <w:suppressAutoHyphens/>
              <w:autoSpaceDE w:val="0"/>
              <w:autoSpaceDN w:val="0"/>
              <w:adjustRightInd w:val="0"/>
              <w:spacing w:after="0" w:line="240" w:lineRule="auto"/>
              <w:ind w:right="560"/>
              <w:rPr>
                <w:rFonts w:ascii="Times New Roman" w:hAnsi="Times New Roman"/>
                <w:lang w:bidi="ru-RU"/>
              </w:rPr>
            </w:pPr>
            <w:r w:rsidRPr="00C07B85">
              <w:rPr>
                <w:rFonts w:ascii="Times New Roman" w:hAnsi="Times New Roman"/>
                <w:lang w:bidi="ru-RU"/>
              </w:rPr>
              <w:t>Выписка банка, подтверждающая оплату первого взноса (аванса) по договору лизинга</w:t>
            </w:r>
          </w:p>
        </w:tc>
        <w:tc>
          <w:tcPr>
            <w:tcW w:w="4820" w:type="dxa"/>
            <w:shd w:val="clear" w:color="auto" w:fill="auto"/>
          </w:tcPr>
          <w:p w14:paraId="0BDE95BA"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Выписка банка в обязательном порядке должна содержать следующие реквизиты/информацию:</w:t>
            </w:r>
          </w:p>
          <w:p w14:paraId="79C9A6EB"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1) наименование банка;</w:t>
            </w:r>
          </w:p>
          <w:p w14:paraId="481588A5"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2) полное наименование организации, Ф.И.О. индивидуального предпринимателя;</w:t>
            </w:r>
          </w:p>
          <w:p w14:paraId="7D2804C5"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3) номер банковского счета, по которому представляется выписка;</w:t>
            </w:r>
          </w:p>
          <w:p w14:paraId="034BE9D0"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lastRenderedPageBreak/>
              <w:t>4) период, за который представляется выписка;</w:t>
            </w:r>
          </w:p>
          <w:p w14:paraId="125587F0"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5) дата совершения операции (дд.мм.гг);</w:t>
            </w:r>
          </w:p>
          <w:p w14:paraId="764CBE94"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6) реквизиты документа, на основании которого была совершена операция по счету (номер, дата);</w:t>
            </w:r>
          </w:p>
          <w:p w14:paraId="7938340A"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7) наименование плательщика/получателя денежных средств;</w:t>
            </w:r>
          </w:p>
          <w:p w14:paraId="7C3162A2" w14:textId="77777777"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8) сумма операции по счету (по дебету/по кредиту);</w:t>
            </w:r>
          </w:p>
          <w:p w14:paraId="7D053749" w14:textId="0DA1DC90" w:rsidR="00B80AFF" w:rsidRPr="00C07B85" w:rsidRDefault="00B80AFF" w:rsidP="004B3EDF">
            <w:pPr>
              <w:widowControl w:val="0"/>
              <w:tabs>
                <w:tab w:val="left" w:pos="1315"/>
              </w:tabs>
              <w:suppressAutoHyphens/>
              <w:autoSpaceDE w:val="0"/>
              <w:autoSpaceDN w:val="0"/>
              <w:adjustRightInd w:val="0"/>
              <w:spacing w:after="0" w:line="240" w:lineRule="auto"/>
              <w:ind w:right="-25"/>
              <w:rPr>
                <w:rFonts w:ascii="Times New Roman" w:hAnsi="Times New Roman"/>
                <w:lang w:bidi="ru-RU"/>
              </w:rPr>
            </w:pPr>
            <w:r w:rsidRPr="00C07B85">
              <w:rPr>
                <w:rFonts w:ascii="Times New Roman" w:hAnsi="Times New Roman"/>
                <w:lang w:bidi="ru-RU"/>
              </w:rPr>
              <w:t>9) назначение платежа</w:t>
            </w:r>
          </w:p>
        </w:tc>
      </w:tr>
      <w:tr w:rsidR="00B80AFF" w:rsidRPr="00C07B85" w14:paraId="2772DCB7" w14:textId="77777777" w:rsidTr="00E32547">
        <w:tc>
          <w:tcPr>
            <w:tcW w:w="927" w:type="dxa"/>
            <w:gridSpan w:val="2"/>
            <w:shd w:val="clear" w:color="auto" w:fill="auto"/>
          </w:tcPr>
          <w:p w14:paraId="3AB695F9" w14:textId="15972F98"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4.</w:t>
            </w:r>
          </w:p>
        </w:tc>
        <w:tc>
          <w:tcPr>
            <w:tcW w:w="3839" w:type="dxa"/>
            <w:gridSpan w:val="2"/>
            <w:shd w:val="clear" w:color="auto" w:fill="auto"/>
          </w:tcPr>
          <w:p w14:paraId="7CFB0A86" w14:textId="77777777" w:rsidR="00B80AFF" w:rsidRPr="00C07B85" w:rsidRDefault="00B80AFF" w:rsidP="002C7553">
            <w:pPr>
              <w:widowControl w:val="0"/>
              <w:tabs>
                <w:tab w:val="left" w:pos="1315"/>
              </w:tabs>
              <w:suppressAutoHyphens/>
              <w:autoSpaceDE w:val="0"/>
              <w:autoSpaceDN w:val="0"/>
              <w:adjustRightInd w:val="0"/>
              <w:spacing w:after="0" w:line="240" w:lineRule="auto"/>
              <w:ind w:right="560"/>
              <w:rPr>
                <w:rFonts w:ascii="Times New Roman" w:hAnsi="Times New Roman"/>
                <w:lang w:bidi="ru-RU"/>
              </w:rPr>
            </w:pPr>
            <w:r w:rsidRPr="00C07B85">
              <w:rPr>
                <w:rFonts w:ascii="Times New Roman" w:hAnsi="Times New Roman"/>
                <w:lang w:bidi="ru-RU"/>
              </w:rPr>
              <w:t>Счет на оплату</w:t>
            </w:r>
          </w:p>
        </w:tc>
        <w:tc>
          <w:tcPr>
            <w:tcW w:w="4820" w:type="dxa"/>
            <w:shd w:val="clear" w:color="auto" w:fill="auto"/>
          </w:tcPr>
          <w:p w14:paraId="45CFA2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4FAF059" w14:textId="01277F35"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указание на лицо, выдавшее счет (наименование/Ф.И.О., ИНН, КПП);</w:t>
            </w:r>
          </w:p>
          <w:p w14:paraId="19E3584E" w14:textId="588687AB"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указание на плательщика (наименование/Ф.И.О. индивидуального предпринимателя, ИНН, КПП);</w:t>
            </w:r>
          </w:p>
          <w:p w14:paraId="41BF773C" w14:textId="63D2AB38"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(за что производится оплата по счету);</w:t>
            </w:r>
          </w:p>
          <w:p w14:paraId="694E1CE6" w14:textId="0949F77E"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сумму платежа; </w:t>
            </w:r>
          </w:p>
          <w:p w14:paraId="74B7972B" w14:textId="5307B0D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565C7BBF" w14:textId="77777777" w:rsidTr="00E32547">
        <w:trPr>
          <w:trHeight w:val="537"/>
        </w:trPr>
        <w:tc>
          <w:tcPr>
            <w:tcW w:w="927" w:type="dxa"/>
            <w:gridSpan w:val="2"/>
            <w:shd w:val="clear" w:color="auto" w:fill="auto"/>
          </w:tcPr>
          <w:p w14:paraId="7C8A1C10" w14:textId="3505279B" w:rsidR="00B80AFF" w:rsidRPr="00C07B85" w:rsidRDefault="00B80AF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rPr>
            </w:pPr>
            <w:r w:rsidRPr="00C07B85">
              <w:rPr>
                <w:rFonts w:ascii="Times New Roman" w:hAnsi="Times New Roman"/>
              </w:rPr>
              <w:t xml:space="preserve"> 5.</w:t>
            </w:r>
          </w:p>
        </w:tc>
        <w:tc>
          <w:tcPr>
            <w:tcW w:w="3839" w:type="dxa"/>
            <w:gridSpan w:val="2"/>
            <w:shd w:val="clear" w:color="auto" w:fill="auto"/>
          </w:tcPr>
          <w:p w14:paraId="1EE8DDD8" w14:textId="66936A4E"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r w:rsidRPr="00C07B85">
              <w:rPr>
                <w:rFonts w:ascii="Times New Roman" w:hAnsi="Times New Roman"/>
              </w:rPr>
              <w:t>Документы, подтверждающие передачу оборудования участнику Конкурса</w:t>
            </w:r>
          </w:p>
          <w:p w14:paraId="3A401ADA"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p>
        </w:tc>
        <w:tc>
          <w:tcPr>
            <w:tcW w:w="4820" w:type="dxa"/>
            <w:shd w:val="clear" w:color="auto" w:fill="auto"/>
          </w:tcPr>
          <w:p w14:paraId="4852EEF1" w14:textId="77777777" w:rsidR="00B80AFF" w:rsidRPr="00C07B85" w:rsidRDefault="00B80AFF" w:rsidP="002C7553">
            <w:pPr>
              <w:widowControl w:val="0"/>
              <w:tabs>
                <w:tab w:val="left" w:pos="1847"/>
              </w:tabs>
              <w:suppressAutoHyphens/>
              <w:autoSpaceDE w:val="0"/>
              <w:autoSpaceDN w:val="0"/>
              <w:adjustRightInd w:val="0"/>
              <w:spacing w:after="0" w:line="240" w:lineRule="auto"/>
              <w:rPr>
                <w:rFonts w:ascii="Times New Roman" w:hAnsi="Times New Roman"/>
              </w:rPr>
            </w:pPr>
          </w:p>
        </w:tc>
      </w:tr>
      <w:tr w:rsidR="00B80AFF" w:rsidRPr="00C07B85" w14:paraId="601EC116" w14:textId="77777777" w:rsidTr="00E32547">
        <w:tc>
          <w:tcPr>
            <w:tcW w:w="927" w:type="dxa"/>
            <w:gridSpan w:val="2"/>
            <w:shd w:val="clear" w:color="auto" w:fill="auto"/>
          </w:tcPr>
          <w:p w14:paraId="350440E1"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rPr>
            </w:pPr>
          </w:p>
        </w:tc>
        <w:tc>
          <w:tcPr>
            <w:tcW w:w="1875" w:type="dxa"/>
            <w:shd w:val="clear" w:color="auto" w:fill="auto"/>
          </w:tcPr>
          <w:p w14:paraId="7F39C031"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p>
        </w:tc>
        <w:tc>
          <w:tcPr>
            <w:tcW w:w="1964" w:type="dxa"/>
            <w:shd w:val="clear" w:color="auto" w:fill="auto"/>
          </w:tcPr>
          <w:p w14:paraId="658F0A70" w14:textId="77777777" w:rsidR="00B80AFF" w:rsidRPr="00C07B85" w:rsidRDefault="00B80AFF" w:rsidP="002C7553">
            <w:pPr>
              <w:widowControl w:val="0"/>
              <w:tabs>
                <w:tab w:val="left" w:pos="1847"/>
              </w:tabs>
              <w:suppressAutoHyphens/>
              <w:autoSpaceDE w:val="0"/>
              <w:autoSpaceDN w:val="0"/>
              <w:adjustRightInd w:val="0"/>
              <w:spacing w:after="0" w:line="240" w:lineRule="auto"/>
              <w:ind w:right="560"/>
              <w:rPr>
                <w:rFonts w:ascii="Times New Roman" w:hAnsi="Times New Roman"/>
              </w:rPr>
            </w:pPr>
            <w:r w:rsidRPr="00C07B85">
              <w:rPr>
                <w:rFonts w:ascii="Times New Roman" w:hAnsi="Times New Roman"/>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4820" w:type="dxa"/>
            <w:shd w:val="clear" w:color="auto" w:fill="auto"/>
          </w:tcPr>
          <w:p w14:paraId="3B906798" w14:textId="77777777" w:rsidR="00B80AFF" w:rsidRPr="00C07B85" w:rsidRDefault="00B80AFF"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rPr>
            </w:pPr>
            <w:r w:rsidRPr="00C07B85">
              <w:rPr>
                <w:rFonts w:ascii="Times New Roman" w:hAnsi="Times New Roman"/>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 лизинга.</w:t>
            </w:r>
          </w:p>
          <w:p w14:paraId="79249AB2"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14:paraId="0C4FA923" w14:textId="17FDAD7F"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дату составления;</w:t>
            </w:r>
          </w:p>
          <w:p w14:paraId="67184A9A" w14:textId="7C1A4CB5"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 лизинга;</w:t>
            </w:r>
          </w:p>
          <w:p w14:paraId="29F2DA33" w14:textId="19B7C9F0"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лизинга; </w:t>
            </w:r>
          </w:p>
          <w:p w14:paraId="64A9B1B7" w14:textId="11062D4A"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лизинга (что </w:t>
            </w:r>
            <w:r w:rsidRPr="00C07B85">
              <w:rPr>
                <w:rFonts w:ascii="Times New Roman" w:hAnsi="Times New Roman"/>
              </w:rPr>
              <w:lastRenderedPageBreak/>
              <w:t>передается по акту);</w:t>
            </w:r>
          </w:p>
          <w:p w14:paraId="5D13957E" w14:textId="6744522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и подписи сторон</w:t>
            </w:r>
          </w:p>
        </w:tc>
      </w:tr>
      <w:tr w:rsidR="00B80AFF" w:rsidRPr="00C07B85" w14:paraId="6568DF64" w14:textId="77777777" w:rsidTr="00E32547">
        <w:tc>
          <w:tcPr>
            <w:tcW w:w="927" w:type="dxa"/>
            <w:gridSpan w:val="2"/>
            <w:shd w:val="clear" w:color="auto" w:fill="auto"/>
          </w:tcPr>
          <w:p w14:paraId="16E24216" w14:textId="350429CE"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lastRenderedPageBreak/>
              <w:t>6.</w:t>
            </w:r>
          </w:p>
        </w:tc>
        <w:tc>
          <w:tcPr>
            <w:tcW w:w="3839" w:type="dxa"/>
            <w:gridSpan w:val="2"/>
            <w:shd w:val="clear" w:color="auto" w:fill="auto"/>
          </w:tcPr>
          <w:p w14:paraId="0FFD2435"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4820" w:type="dxa"/>
            <w:shd w:val="clear" w:color="auto" w:fill="auto"/>
          </w:tcPr>
          <w:p w14:paraId="7D62CF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Заверяется подписью уполномоченного лица и печатью лизинговой компании</w:t>
            </w:r>
          </w:p>
        </w:tc>
      </w:tr>
      <w:tr w:rsidR="00B80AFF" w:rsidRPr="00C07B85" w14:paraId="76A34B9C" w14:textId="77777777" w:rsidTr="00E32547">
        <w:tc>
          <w:tcPr>
            <w:tcW w:w="927" w:type="dxa"/>
            <w:gridSpan w:val="2"/>
            <w:shd w:val="clear" w:color="auto" w:fill="auto"/>
          </w:tcPr>
          <w:p w14:paraId="034EEB87" w14:textId="6E159636"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7.</w:t>
            </w:r>
          </w:p>
        </w:tc>
        <w:tc>
          <w:tcPr>
            <w:tcW w:w="3839" w:type="dxa"/>
            <w:gridSpan w:val="2"/>
            <w:shd w:val="clear" w:color="auto" w:fill="auto"/>
          </w:tcPr>
          <w:p w14:paraId="0C8A25DB"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rPr>
              <w:t>ПТС (ПСМ)</w:t>
            </w:r>
          </w:p>
        </w:tc>
        <w:tc>
          <w:tcPr>
            <w:tcW w:w="4820" w:type="dxa"/>
            <w:shd w:val="clear" w:color="auto" w:fill="auto"/>
          </w:tcPr>
          <w:p w14:paraId="2ADAEA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при приобретении транспортных средств.</w:t>
            </w:r>
          </w:p>
          <w:p w14:paraId="2B54218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w:t>
            </w:r>
          </w:p>
          <w:p w14:paraId="5596CD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ПСМ.</w:t>
            </w:r>
          </w:p>
          <w:p w14:paraId="09B78A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615789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rsidR="00B80AFF" w:rsidRPr="00C07B85" w14:paraId="520E5548" w14:textId="77777777" w:rsidTr="00E32547">
        <w:tc>
          <w:tcPr>
            <w:tcW w:w="927" w:type="dxa"/>
            <w:gridSpan w:val="2"/>
            <w:shd w:val="clear" w:color="auto" w:fill="auto"/>
          </w:tcPr>
          <w:p w14:paraId="71988905" w14:textId="3062FA73" w:rsidR="00B80AFF" w:rsidRPr="00C07B85" w:rsidRDefault="00B80AFF" w:rsidP="002C7553">
            <w:pPr>
              <w:suppressAutoHyphens/>
              <w:spacing w:after="0" w:line="240" w:lineRule="auto"/>
              <w:jc w:val="center"/>
              <w:rPr>
                <w:rFonts w:ascii="Times New Roman" w:hAnsi="Times New Roman"/>
              </w:rPr>
            </w:pPr>
            <w:r w:rsidRPr="00C07B85">
              <w:rPr>
                <w:rFonts w:ascii="Times New Roman" w:hAnsi="Times New Roman"/>
              </w:rPr>
              <w:t>8.</w:t>
            </w:r>
          </w:p>
        </w:tc>
        <w:tc>
          <w:tcPr>
            <w:tcW w:w="3839" w:type="dxa"/>
            <w:gridSpan w:val="2"/>
            <w:shd w:val="clear" w:color="auto" w:fill="auto"/>
          </w:tcPr>
          <w:p w14:paraId="7AF40AE9" w14:textId="77777777" w:rsidR="00B80AFF" w:rsidRPr="00C07B85" w:rsidRDefault="00B80AFF" w:rsidP="002C7553">
            <w:pPr>
              <w:suppressAutoHyphens/>
              <w:spacing w:after="0" w:line="240" w:lineRule="auto"/>
              <w:rPr>
                <w:rFonts w:ascii="Times New Roman" w:hAnsi="Times New Roman"/>
              </w:rPr>
            </w:pPr>
            <w:r w:rsidRPr="00C07B85">
              <w:rPr>
                <w:rFonts w:ascii="Times New Roman" w:hAnsi="Times New Roman"/>
              </w:rPr>
              <w:t>Фотографии основных средств</w:t>
            </w:r>
          </w:p>
        </w:tc>
        <w:tc>
          <w:tcPr>
            <w:tcW w:w="4820" w:type="dxa"/>
            <w:shd w:val="clear" w:color="auto" w:fill="auto"/>
          </w:tcPr>
          <w:p w14:paraId="7F5380C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Предоставляются фотографии каждого объекта основных средств после его (их) передачи. Требования к фотографиям:</w:t>
            </w:r>
          </w:p>
          <w:p w14:paraId="4180677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1. Цветные, четкие; помимо общего вида оборудования представляется фото </w:t>
            </w:r>
            <w:r w:rsidRPr="00C07B85">
              <w:rPr>
                <w:rFonts w:ascii="Times New Roman" w:hAnsi="Times New Roman"/>
              </w:rPr>
              <w:lastRenderedPageBreak/>
              <w:t>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Разрешение не менее 200 точек на дюйм (dpi).</w:t>
            </w:r>
          </w:p>
          <w:p w14:paraId="2544C6D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3. Размер (длина, ширина) не менее 1500 пикселей по короткой стороне.</w:t>
            </w:r>
          </w:p>
          <w:p w14:paraId="5A8D32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4. Размер (вес) 1 фотографии не более 10 Мб.</w:t>
            </w:r>
          </w:p>
          <w:p w14:paraId="75E660A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r>
      <w:tr w:rsidR="00B80AFF" w:rsidRPr="00C07B85" w14:paraId="643EC250" w14:textId="77777777" w:rsidTr="00335223">
        <w:tc>
          <w:tcPr>
            <w:tcW w:w="9586" w:type="dxa"/>
            <w:gridSpan w:val="5"/>
            <w:shd w:val="clear" w:color="auto" w:fill="auto"/>
          </w:tcPr>
          <w:p w14:paraId="557E218B"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 xml:space="preserve">Раздел </w:t>
            </w:r>
            <w:r w:rsidRPr="00C07B85">
              <w:rPr>
                <w:rFonts w:ascii="Times New Roman" w:hAnsi="Times New Roman"/>
                <w:lang w:val="en-US"/>
              </w:rPr>
              <w:t>III</w:t>
            </w:r>
            <w:r w:rsidRPr="00C07B85">
              <w:rPr>
                <w:rFonts w:ascii="Times New Roman" w:hAnsi="Times New Roman"/>
              </w:rPr>
              <w:t xml:space="preserve"> . Документы 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B80AFF" w:rsidRPr="00C07B85" w14:paraId="20F6950D" w14:textId="77777777" w:rsidTr="00E32547">
        <w:tc>
          <w:tcPr>
            <w:tcW w:w="885" w:type="dxa"/>
            <w:shd w:val="clear" w:color="auto" w:fill="auto"/>
          </w:tcPr>
          <w:p w14:paraId="56B1601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w:t>
            </w:r>
          </w:p>
        </w:tc>
        <w:tc>
          <w:tcPr>
            <w:tcW w:w="8701" w:type="dxa"/>
            <w:gridSpan w:val="4"/>
            <w:shd w:val="clear" w:color="auto" w:fill="auto"/>
          </w:tcPr>
          <w:p w14:paraId="125CD82F"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r>
      <w:tr w:rsidR="00B80AFF" w:rsidRPr="00C07B85" w14:paraId="5AEE01A7" w14:textId="77777777" w:rsidTr="00E32547">
        <w:tc>
          <w:tcPr>
            <w:tcW w:w="885" w:type="dxa"/>
            <w:shd w:val="clear" w:color="auto" w:fill="auto"/>
          </w:tcPr>
          <w:p w14:paraId="2EC0E14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w:t>
            </w:r>
          </w:p>
        </w:tc>
        <w:tc>
          <w:tcPr>
            <w:tcW w:w="1917" w:type="dxa"/>
            <w:gridSpan w:val="2"/>
            <w:shd w:val="clear" w:color="auto" w:fill="auto"/>
          </w:tcPr>
          <w:p w14:paraId="388F143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4068CD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аренды (субаренды) помещения, здания, сооружения </w:t>
            </w:r>
          </w:p>
        </w:tc>
        <w:tc>
          <w:tcPr>
            <w:tcW w:w="4820" w:type="dxa"/>
            <w:shd w:val="clear" w:color="auto" w:fill="auto"/>
          </w:tcPr>
          <w:p w14:paraId="6A56FE2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266138B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7ACAC6A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503421F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B0852E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961550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6073FE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0F2BB6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66BC2F73" w14:textId="77777777" w:rsidTr="00E32547">
        <w:tc>
          <w:tcPr>
            <w:tcW w:w="885" w:type="dxa"/>
            <w:shd w:val="clear" w:color="auto" w:fill="auto"/>
          </w:tcPr>
          <w:p w14:paraId="77C24C5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w:t>
            </w:r>
          </w:p>
        </w:tc>
        <w:tc>
          <w:tcPr>
            <w:tcW w:w="1917" w:type="dxa"/>
            <w:gridSpan w:val="2"/>
            <w:shd w:val="clear" w:color="auto" w:fill="auto"/>
          </w:tcPr>
          <w:p w14:paraId="73F79C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D33B8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w:t>
            </w:r>
          </w:p>
        </w:tc>
        <w:tc>
          <w:tcPr>
            <w:tcW w:w="4820" w:type="dxa"/>
            <w:shd w:val="clear" w:color="auto" w:fill="auto"/>
          </w:tcPr>
          <w:p w14:paraId="4432075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1F17679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5FEE029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48E73D6A"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6A2BF96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4E67388B" w14:textId="77777777" w:rsidTr="00E32547">
        <w:tc>
          <w:tcPr>
            <w:tcW w:w="885" w:type="dxa"/>
            <w:shd w:val="clear" w:color="auto" w:fill="auto"/>
          </w:tcPr>
          <w:p w14:paraId="5C7534AE" w14:textId="77777777" w:rsidR="00B80AFF" w:rsidRPr="00C07B85" w:rsidRDefault="00B80AFF" w:rsidP="002C7553">
            <w:pPr>
              <w:widowControl w:val="0"/>
              <w:suppressAutoHyphens/>
              <w:autoSpaceDE w:val="0"/>
              <w:autoSpaceDN w:val="0"/>
              <w:adjustRightInd w:val="0"/>
              <w:spacing w:after="0" w:line="240" w:lineRule="auto"/>
              <w:contextualSpacing/>
              <w:jc w:val="center"/>
              <w:rPr>
                <w:rFonts w:ascii="Times New Roman" w:hAnsi="Times New Roman"/>
              </w:rPr>
            </w:pPr>
            <w:r w:rsidRPr="00C07B85">
              <w:rPr>
                <w:rFonts w:ascii="Times New Roman" w:hAnsi="Times New Roman"/>
              </w:rPr>
              <w:t>1.3</w:t>
            </w:r>
          </w:p>
        </w:tc>
        <w:tc>
          <w:tcPr>
            <w:tcW w:w="1917" w:type="dxa"/>
            <w:gridSpan w:val="2"/>
            <w:shd w:val="clear" w:color="auto" w:fill="auto"/>
          </w:tcPr>
          <w:p w14:paraId="1772D240" w14:textId="77777777" w:rsidR="00B80AFF" w:rsidRPr="00C07B85" w:rsidRDefault="00B80AFF" w:rsidP="002C7553">
            <w:pPr>
              <w:widowControl w:val="0"/>
              <w:suppressAutoHyphens/>
              <w:autoSpaceDE w:val="0"/>
              <w:autoSpaceDN w:val="0"/>
              <w:adjustRightInd w:val="0"/>
              <w:spacing w:after="0" w:line="240" w:lineRule="auto"/>
              <w:contextualSpacing/>
              <w:rPr>
                <w:rFonts w:ascii="Times New Roman" w:hAnsi="Times New Roman"/>
              </w:rPr>
            </w:pPr>
          </w:p>
        </w:tc>
        <w:tc>
          <w:tcPr>
            <w:tcW w:w="1964" w:type="dxa"/>
            <w:shd w:val="clear" w:color="auto" w:fill="auto"/>
          </w:tcPr>
          <w:p w14:paraId="2AF8AF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16AE75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w:t>
            </w:r>
            <w:r w:rsidRPr="00C07B85">
              <w:rPr>
                <w:rFonts w:ascii="Times New Roman" w:hAnsi="Times New Roman"/>
              </w:rPr>
              <w:lastRenderedPageBreak/>
              <w:t>оплата аренды (месяц, год)</w:t>
            </w:r>
          </w:p>
        </w:tc>
      </w:tr>
      <w:tr w:rsidR="00B80AFF" w:rsidRPr="00C07B85" w14:paraId="2D92F362" w14:textId="77777777" w:rsidTr="00E32547">
        <w:tc>
          <w:tcPr>
            <w:tcW w:w="885" w:type="dxa"/>
            <w:shd w:val="clear" w:color="auto" w:fill="auto"/>
          </w:tcPr>
          <w:p w14:paraId="68F104F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1.4</w:t>
            </w:r>
          </w:p>
        </w:tc>
        <w:tc>
          <w:tcPr>
            <w:tcW w:w="1917" w:type="dxa"/>
            <w:gridSpan w:val="2"/>
            <w:shd w:val="clear" w:color="auto" w:fill="auto"/>
          </w:tcPr>
          <w:p w14:paraId="0159253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3F6925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3559E7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21128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53D04D2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792C02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2876DF9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736D18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3B62DB6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5A86B5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7CE3A3F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441583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085D316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249DB854" w14:textId="77777777" w:rsidTr="00E32547">
        <w:tc>
          <w:tcPr>
            <w:tcW w:w="885" w:type="dxa"/>
            <w:shd w:val="clear" w:color="auto" w:fill="auto"/>
          </w:tcPr>
          <w:p w14:paraId="798FBF0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1.5</w:t>
            </w:r>
          </w:p>
        </w:tc>
        <w:tc>
          <w:tcPr>
            <w:tcW w:w="1917" w:type="dxa"/>
            <w:gridSpan w:val="2"/>
            <w:shd w:val="clear" w:color="auto" w:fill="auto"/>
          </w:tcPr>
          <w:p w14:paraId="1AA16E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E21AC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2CD4A68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данном случае ссылка на договор должна быть в счете на оплату.</w:t>
            </w:r>
          </w:p>
          <w:p w14:paraId="4C4CE7B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1026F55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419E72B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76A33F6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6FC42E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5. Сумма платежа. </w:t>
            </w:r>
          </w:p>
          <w:p w14:paraId="54332E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54FC10EF" w14:textId="77777777" w:rsidTr="00E32547">
        <w:tc>
          <w:tcPr>
            <w:tcW w:w="885" w:type="dxa"/>
            <w:shd w:val="clear" w:color="auto" w:fill="auto"/>
          </w:tcPr>
          <w:p w14:paraId="51B5470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1.6</w:t>
            </w:r>
          </w:p>
        </w:tc>
        <w:tc>
          <w:tcPr>
            <w:tcW w:w="1917" w:type="dxa"/>
            <w:gridSpan w:val="2"/>
            <w:shd w:val="clear" w:color="auto" w:fill="auto"/>
          </w:tcPr>
          <w:p w14:paraId="3271DF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58719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 коммунальных услуг либо расчет платы за коммунальные услуги</w:t>
            </w:r>
          </w:p>
        </w:tc>
        <w:tc>
          <w:tcPr>
            <w:tcW w:w="4820" w:type="dxa"/>
            <w:shd w:val="clear" w:color="auto" w:fill="auto"/>
          </w:tcPr>
          <w:p w14:paraId="3AE219B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r>
      <w:tr w:rsidR="00B80AFF" w:rsidRPr="00C07B85" w14:paraId="1B80E286" w14:textId="77777777" w:rsidTr="00E32547">
        <w:tc>
          <w:tcPr>
            <w:tcW w:w="885" w:type="dxa"/>
            <w:shd w:val="clear" w:color="auto" w:fill="auto"/>
          </w:tcPr>
          <w:p w14:paraId="6522865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1.7</w:t>
            </w:r>
          </w:p>
        </w:tc>
        <w:tc>
          <w:tcPr>
            <w:tcW w:w="1917" w:type="dxa"/>
            <w:gridSpan w:val="2"/>
            <w:shd w:val="clear" w:color="auto" w:fill="auto"/>
          </w:tcPr>
          <w:p w14:paraId="788909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C34E5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544D50A0"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667F8BA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461E8B2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1CCCEABA"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7C55A4B4"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tc>
      </w:tr>
      <w:tr w:rsidR="00B80AFF" w:rsidRPr="00C07B85" w14:paraId="39431AA7" w14:textId="77777777" w:rsidTr="00E32547">
        <w:tc>
          <w:tcPr>
            <w:tcW w:w="885" w:type="dxa"/>
            <w:shd w:val="clear" w:color="auto" w:fill="auto"/>
          </w:tcPr>
          <w:p w14:paraId="3A7EDF29" w14:textId="50741403"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w:t>
            </w:r>
          </w:p>
        </w:tc>
        <w:tc>
          <w:tcPr>
            <w:tcW w:w="8701" w:type="dxa"/>
            <w:gridSpan w:val="4"/>
            <w:shd w:val="clear" w:color="auto" w:fill="auto"/>
          </w:tcPr>
          <w:p w14:paraId="0224FE9B"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B80AFF" w:rsidRPr="00C07B85" w14:paraId="19A8308D" w14:textId="77777777" w:rsidTr="00E32547">
        <w:tc>
          <w:tcPr>
            <w:tcW w:w="885" w:type="dxa"/>
            <w:shd w:val="clear" w:color="auto" w:fill="auto"/>
          </w:tcPr>
          <w:p w14:paraId="5E625E4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2.1</w:t>
            </w:r>
          </w:p>
        </w:tc>
        <w:tc>
          <w:tcPr>
            <w:tcW w:w="1917" w:type="dxa"/>
            <w:gridSpan w:val="2"/>
            <w:shd w:val="clear" w:color="auto" w:fill="auto"/>
          </w:tcPr>
          <w:p w14:paraId="7EC762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21E3F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аренды (субаренды) помещения, здания, сооружения</w:t>
            </w:r>
          </w:p>
        </w:tc>
        <w:tc>
          <w:tcPr>
            <w:tcW w:w="4820" w:type="dxa"/>
            <w:shd w:val="clear" w:color="auto" w:fill="auto"/>
          </w:tcPr>
          <w:p w14:paraId="1D81982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FB5CD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4C99AB7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E532F9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1855CBB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2E75CC4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829B5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tc>
      </w:tr>
      <w:tr w:rsidR="00B80AFF" w:rsidRPr="00C07B85" w14:paraId="2E096543" w14:textId="77777777" w:rsidTr="00E32547">
        <w:tc>
          <w:tcPr>
            <w:tcW w:w="885" w:type="dxa"/>
            <w:shd w:val="clear" w:color="auto" w:fill="auto"/>
          </w:tcPr>
          <w:p w14:paraId="645B416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2.2</w:t>
            </w:r>
          </w:p>
        </w:tc>
        <w:tc>
          <w:tcPr>
            <w:tcW w:w="1917" w:type="dxa"/>
            <w:gridSpan w:val="2"/>
            <w:shd w:val="clear" w:color="auto" w:fill="auto"/>
          </w:tcPr>
          <w:p w14:paraId="1BE8DE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FA871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Акта приема – передачи помещения, здания, сооружения</w:t>
            </w:r>
          </w:p>
        </w:tc>
        <w:tc>
          <w:tcPr>
            <w:tcW w:w="4820" w:type="dxa"/>
            <w:shd w:val="clear" w:color="auto" w:fill="auto"/>
          </w:tcPr>
          <w:p w14:paraId="0C0CA22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7F6482D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4DFC26E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5D6E548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6CAE61C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tc>
      </w:tr>
      <w:tr w:rsidR="00B80AFF" w:rsidRPr="00C07B85" w14:paraId="627A8131" w14:textId="77777777" w:rsidTr="00E32547">
        <w:tc>
          <w:tcPr>
            <w:tcW w:w="885" w:type="dxa"/>
            <w:shd w:val="clear" w:color="auto" w:fill="auto"/>
          </w:tcPr>
          <w:p w14:paraId="397E979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2.3</w:t>
            </w:r>
          </w:p>
        </w:tc>
        <w:tc>
          <w:tcPr>
            <w:tcW w:w="1917" w:type="dxa"/>
            <w:gridSpan w:val="2"/>
            <w:shd w:val="clear" w:color="auto" w:fill="auto"/>
          </w:tcPr>
          <w:p w14:paraId="4889D33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A79E0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Договоры с поставщиками коммунальных услуг</w:t>
            </w:r>
          </w:p>
        </w:tc>
        <w:tc>
          <w:tcPr>
            <w:tcW w:w="4820" w:type="dxa"/>
            <w:shd w:val="clear" w:color="auto" w:fill="auto"/>
          </w:tcPr>
          <w:p w14:paraId="60A61BF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5F8C870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2D26359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2DE2FEA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85139B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5F201FE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6E740B6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tc>
      </w:tr>
      <w:tr w:rsidR="00B80AFF" w:rsidRPr="00C07B85" w14:paraId="0A5B31B1" w14:textId="77777777" w:rsidTr="00E32547">
        <w:tc>
          <w:tcPr>
            <w:tcW w:w="885" w:type="dxa"/>
            <w:shd w:val="clear" w:color="auto" w:fill="auto"/>
          </w:tcPr>
          <w:p w14:paraId="10BB16B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2.4</w:t>
            </w:r>
          </w:p>
        </w:tc>
        <w:tc>
          <w:tcPr>
            <w:tcW w:w="1917" w:type="dxa"/>
            <w:gridSpan w:val="2"/>
            <w:shd w:val="clear" w:color="auto" w:fill="auto"/>
          </w:tcPr>
          <w:p w14:paraId="7463ED4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92CBD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Ежемесячные акты о предоставлении коммунальных услуг</w:t>
            </w:r>
          </w:p>
        </w:tc>
        <w:tc>
          <w:tcPr>
            <w:tcW w:w="4820" w:type="dxa"/>
            <w:shd w:val="clear" w:color="auto" w:fill="auto"/>
          </w:tcPr>
          <w:p w14:paraId="72A27AC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предоставлении коммунальных услуг должен соответствовать условиям договора и в обязательном порядке </w:t>
            </w:r>
            <w:r w:rsidRPr="00C07B85">
              <w:rPr>
                <w:rFonts w:ascii="Times New Roman" w:hAnsi="Times New Roman"/>
              </w:rPr>
              <w:lastRenderedPageBreak/>
              <w:t>содержать следующие реквизиты / информацию:</w:t>
            </w:r>
          </w:p>
          <w:p w14:paraId="5E4CFA4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A2B969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053E172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3A0AC7E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4AA48EA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20C60E00" w14:textId="77777777" w:rsidTr="00E32547">
        <w:tc>
          <w:tcPr>
            <w:tcW w:w="885" w:type="dxa"/>
            <w:shd w:val="clear" w:color="auto" w:fill="auto"/>
          </w:tcPr>
          <w:p w14:paraId="678E11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2.5</w:t>
            </w:r>
          </w:p>
        </w:tc>
        <w:tc>
          <w:tcPr>
            <w:tcW w:w="1917" w:type="dxa"/>
            <w:gridSpan w:val="2"/>
            <w:shd w:val="clear" w:color="auto" w:fill="auto"/>
          </w:tcPr>
          <w:p w14:paraId="5033801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2C6DF0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026711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16011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r>
      <w:tr w:rsidR="00B80AFF" w:rsidRPr="00C07B85" w14:paraId="2F5DAEDB" w14:textId="77777777" w:rsidTr="00E32547">
        <w:tc>
          <w:tcPr>
            <w:tcW w:w="885" w:type="dxa"/>
            <w:shd w:val="clear" w:color="auto" w:fill="auto"/>
          </w:tcPr>
          <w:p w14:paraId="6913D46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2.6</w:t>
            </w:r>
          </w:p>
        </w:tc>
        <w:tc>
          <w:tcPr>
            <w:tcW w:w="1917" w:type="dxa"/>
            <w:gridSpan w:val="2"/>
            <w:shd w:val="clear" w:color="auto" w:fill="auto"/>
          </w:tcPr>
          <w:p w14:paraId="38C8CC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A4B33B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020B38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386B52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1E13B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18AC82B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2D1F157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1C8793E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1840FF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08A0C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1AFD637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05DD485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152CD40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73CDC5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2E1248A0" w14:textId="77777777" w:rsidTr="00E32547">
        <w:tc>
          <w:tcPr>
            <w:tcW w:w="885" w:type="dxa"/>
            <w:shd w:val="clear" w:color="auto" w:fill="auto"/>
          </w:tcPr>
          <w:p w14:paraId="3809D79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2.7</w:t>
            </w:r>
          </w:p>
        </w:tc>
        <w:tc>
          <w:tcPr>
            <w:tcW w:w="1917" w:type="dxa"/>
            <w:gridSpan w:val="2"/>
            <w:shd w:val="clear" w:color="auto" w:fill="auto"/>
          </w:tcPr>
          <w:p w14:paraId="6CA048A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C10A44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57B482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в случае, если в </w:t>
            </w:r>
            <w:r w:rsidRPr="00C07B85">
              <w:rPr>
                <w:rFonts w:ascii="Times New Roman" w:hAnsi="Times New Roman"/>
              </w:rPr>
              <w:lastRenderedPageBreak/>
              <w:t>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18E5376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2C8A569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522883D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757D1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7F0D5D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04B7F00E" w14:textId="77777777" w:rsidTr="00E32547">
        <w:tc>
          <w:tcPr>
            <w:tcW w:w="885" w:type="dxa"/>
            <w:shd w:val="clear" w:color="auto" w:fill="auto"/>
          </w:tcPr>
          <w:p w14:paraId="0E78EEC8" w14:textId="10309AE6"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3.</w:t>
            </w:r>
          </w:p>
        </w:tc>
        <w:tc>
          <w:tcPr>
            <w:tcW w:w="8701" w:type="dxa"/>
            <w:gridSpan w:val="4"/>
            <w:shd w:val="clear" w:color="auto" w:fill="auto"/>
          </w:tcPr>
          <w:p w14:paraId="4E544808"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затрат по выкупу помещения</w:t>
            </w:r>
          </w:p>
        </w:tc>
      </w:tr>
      <w:tr w:rsidR="00B80AFF" w:rsidRPr="00C07B85" w14:paraId="0844FE68" w14:textId="77777777" w:rsidTr="00E32547">
        <w:tc>
          <w:tcPr>
            <w:tcW w:w="885" w:type="dxa"/>
            <w:shd w:val="clear" w:color="auto" w:fill="auto"/>
          </w:tcPr>
          <w:p w14:paraId="1F80FBB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3.1</w:t>
            </w:r>
          </w:p>
        </w:tc>
        <w:tc>
          <w:tcPr>
            <w:tcW w:w="1917" w:type="dxa"/>
            <w:gridSpan w:val="2"/>
            <w:shd w:val="clear" w:color="auto" w:fill="auto"/>
          </w:tcPr>
          <w:p w14:paraId="324653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EFA9D2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купли-продажи помещения (иной договор о приобретении помещения в собственность) </w:t>
            </w:r>
          </w:p>
        </w:tc>
        <w:tc>
          <w:tcPr>
            <w:tcW w:w="4820" w:type="dxa"/>
            <w:shd w:val="clear" w:color="auto" w:fill="auto"/>
          </w:tcPr>
          <w:p w14:paraId="7F6B382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4F572F3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5EBAA65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98C709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5BC8E71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45553B3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1CD5DC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6E92BE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1E15A99C" w14:textId="77777777" w:rsidTr="00E32547">
        <w:tc>
          <w:tcPr>
            <w:tcW w:w="885" w:type="dxa"/>
            <w:shd w:val="clear" w:color="auto" w:fill="auto"/>
          </w:tcPr>
          <w:p w14:paraId="59E08B9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3.2</w:t>
            </w:r>
          </w:p>
        </w:tc>
        <w:tc>
          <w:tcPr>
            <w:tcW w:w="1917" w:type="dxa"/>
            <w:gridSpan w:val="2"/>
            <w:shd w:val="clear" w:color="auto" w:fill="auto"/>
          </w:tcPr>
          <w:p w14:paraId="1657CEF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1AC7D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w:t>
            </w:r>
          </w:p>
        </w:tc>
        <w:tc>
          <w:tcPr>
            <w:tcW w:w="4820" w:type="dxa"/>
            <w:shd w:val="clear" w:color="auto" w:fill="auto"/>
          </w:tcPr>
          <w:p w14:paraId="11463DF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0BE3EB1"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5D77DE1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5A91329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0F4E90D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75EDC59A" w14:textId="77777777" w:rsidTr="00E32547">
        <w:tc>
          <w:tcPr>
            <w:tcW w:w="885" w:type="dxa"/>
            <w:shd w:val="clear" w:color="auto" w:fill="auto"/>
          </w:tcPr>
          <w:p w14:paraId="40187D5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3.3</w:t>
            </w:r>
          </w:p>
        </w:tc>
        <w:tc>
          <w:tcPr>
            <w:tcW w:w="1917" w:type="dxa"/>
            <w:gridSpan w:val="2"/>
            <w:shd w:val="clear" w:color="auto" w:fill="auto"/>
          </w:tcPr>
          <w:p w14:paraId="068D713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B3DE3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1050D4B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060DDEFA" w14:textId="77777777" w:rsidTr="00E32547">
        <w:tc>
          <w:tcPr>
            <w:tcW w:w="885" w:type="dxa"/>
            <w:shd w:val="clear" w:color="auto" w:fill="auto"/>
          </w:tcPr>
          <w:p w14:paraId="3DC2AB3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3.4</w:t>
            </w:r>
          </w:p>
        </w:tc>
        <w:tc>
          <w:tcPr>
            <w:tcW w:w="1917" w:type="dxa"/>
            <w:gridSpan w:val="2"/>
            <w:shd w:val="clear" w:color="auto" w:fill="auto"/>
          </w:tcPr>
          <w:p w14:paraId="702F55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2F172E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w:t>
            </w:r>
            <w:r w:rsidRPr="00C07B85">
              <w:rPr>
                <w:rFonts w:ascii="Times New Roman" w:hAnsi="Times New Roman"/>
              </w:rPr>
              <w:lastRenderedPageBreak/>
              <w:t xml:space="preserve">подтверждающая оплату по договору </w:t>
            </w:r>
          </w:p>
        </w:tc>
        <w:tc>
          <w:tcPr>
            <w:tcW w:w="4820" w:type="dxa"/>
            <w:shd w:val="clear" w:color="auto" w:fill="auto"/>
          </w:tcPr>
          <w:p w14:paraId="63D338E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Выписка банка заверяется печатью банка </w:t>
            </w:r>
            <w:r w:rsidRPr="00C07B85">
              <w:rPr>
                <w:rFonts w:ascii="Times New Roman" w:hAnsi="Times New Roman"/>
              </w:rPr>
              <w:lastRenderedPageBreak/>
              <w:t>или оригинальным оттиском штампа и подписью операциониста банка с указанием фамилии и инициалов.</w:t>
            </w:r>
          </w:p>
          <w:p w14:paraId="393BD0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6DD715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6F4FC21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61D56D2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53CA578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48D8D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158963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52BE19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61DF83C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56D08E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34968C67" w14:textId="77777777" w:rsidTr="00E32547">
        <w:tc>
          <w:tcPr>
            <w:tcW w:w="885" w:type="dxa"/>
            <w:shd w:val="clear" w:color="auto" w:fill="auto"/>
          </w:tcPr>
          <w:p w14:paraId="5D2FCC1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3.5</w:t>
            </w:r>
          </w:p>
        </w:tc>
        <w:tc>
          <w:tcPr>
            <w:tcW w:w="1917" w:type="dxa"/>
            <w:gridSpan w:val="2"/>
            <w:shd w:val="clear" w:color="auto" w:fill="auto"/>
          </w:tcPr>
          <w:p w14:paraId="0DB5CC8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2740A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8CA21B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79AE170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26B5E3F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2AF69F8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2536F2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65DC65A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2A859373" w14:textId="77777777" w:rsidTr="00E32547">
        <w:tc>
          <w:tcPr>
            <w:tcW w:w="885" w:type="dxa"/>
            <w:shd w:val="clear" w:color="auto" w:fill="auto"/>
          </w:tcPr>
          <w:p w14:paraId="0E950A36" w14:textId="33B31AEF"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w:t>
            </w:r>
          </w:p>
        </w:tc>
        <w:tc>
          <w:tcPr>
            <w:tcW w:w="3881" w:type="dxa"/>
            <w:gridSpan w:val="3"/>
            <w:shd w:val="clear" w:color="auto" w:fill="auto"/>
          </w:tcPr>
          <w:p w14:paraId="06B57557" w14:textId="77777777" w:rsidR="00B80AFF" w:rsidRPr="00C07B85" w:rsidRDefault="00B80AFF" w:rsidP="00B51E01">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текущему ремонту помещения</w:t>
            </w:r>
          </w:p>
        </w:tc>
        <w:tc>
          <w:tcPr>
            <w:tcW w:w="4820" w:type="dxa"/>
            <w:shd w:val="clear" w:color="auto" w:fill="auto"/>
          </w:tcPr>
          <w:p w14:paraId="7A63352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Осуществляется подрядным или хозяйственным способом</w:t>
            </w:r>
          </w:p>
        </w:tc>
      </w:tr>
      <w:tr w:rsidR="00B80AFF" w:rsidRPr="00C07B85" w14:paraId="4FD9A143" w14:textId="77777777" w:rsidTr="00E32547">
        <w:tc>
          <w:tcPr>
            <w:tcW w:w="885" w:type="dxa"/>
            <w:shd w:val="clear" w:color="auto" w:fill="auto"/>
          </w:tcPr>
          <w:p w14:paraId="617671C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w:t>
            </w:r>
          </w:p>
        </w:tc>
        <w:tc>
          <w:tcPr>
            <w:tcW w:w="3881" w:type="dxa"/>
            <w:gridSpan w:val="3"/>
            <w:shd w:val="clear" w:color="auto" w:fill="auto"/>
          </w:tcPr>
          <w:p w14:paraId="17F6BDD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текущему ремонту помещения подрядным способом</w:t>
            </w:r>
          </w:p>
        </w:tc>
        <w:tc>
          <w:tcPr>
            <w:tcW w:w="4820" w:type="dxa"/>
            <w:shd w:val="clear" w:color="auto" w:fill="auto"/>
          </w:tcPr>
          <w:p w14:paraId="6FDD10C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Ремонт осуществляется подрядной организацией по договору</w:t>
            </w:r>
          </w:p>
        </w:tc>
      </w:tr>
      <w:tr w:rsidR="00B80AFF" w:rsidRPr="00C07B85" w14:paraId="51301DDE" w14:textId="77777777" w:rsidTr="00E32547">
        <w:tc>
          <w:tcPr>
            <w:tcW w:w="885" w:type="dxa"/>
            <w:shd w:val="clear" w:color="auto" w:fill="auto"/>
          </w:tcPr>
          <w:p w14:paraId="6B0C55B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4.1.1</w:t>
            </w:r>
          </w:p>
        </w:tc>
        <w:tc>
          <w:tcPr>
            <w:tcW w:w="1917" w:type="dxa"/>
            <w:gridSpan w:val="2"/>
            <w:shd w:val="clear" w:color="auto" w:fill="auto"/>
          </w:tcPr>
          <w:p w14:paraId="5341272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58886C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Дефектная ведомость </w:t>
            </w:r>
          </w:p>
        </w:tc>
        <w:tc>
          <w:tcPr>
            <w:tcW w:w="4820" w:type="dxa"/>
            <w:shd w:val="clear" w:color="auto" w:fill="auto"/>
          </w:tcPr>
          <w:p w14:paraId="61A8025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056ED9B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08A2081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4B1DE5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79601B7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7709905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44F284B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26DA1B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r>
      <w:tr w:rsidR="00B80AFF" w:rsidRPr="00C07B85" w14:paraId="3A6E3189" w14:textId="77777777" w:rsidTr="00E32547">
        <w:tc>
          <w:tcPr>
            <w:tcW w:w="885" w:type="dxa"/>
            <w:shd w:val="clear" w:color="auto" w:fill="auto"/>
          </w:tcPr>
          <w:p w14:paraId="3DF69C7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4.1.2</w:t>
            </w:r>
          </w:p>
        </w:tc>
        <w:tc>
          <w:tcPr>
            <w:tcW w:w="1917" w:type="dxa"/>
            <w:gridSpan w:val="2"/>
            <w:shd w:val="clear" w:color="auto" w:fill="auto"/>
          </w:tcPr>
          <w:p w14:paraId="38DDAB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AF989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проведение текущего ремонта помещений или строительно-монтажных работ </w:t>
            </w:r>
          </w:p>
        </w:tc>
        <w:tc>
          <w:tcPr>
            <w:tcW w:w="4820" w:type="dxa"/>
            <w:shd w:val="clear" w:color="auto" w:fill="auto"/>
          </w:tcPr>
          <w:p w14:paraId="420D1B3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BDAAB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5EF2647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4059CC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65B31F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63989DC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0E8EAD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559949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32858834" w14:textId="387AAF0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BACBC84" w14:textId="77777777" w:rsidTr="00E32547">
        <w:tc>
          <w:tcPr>
            <w:tcW w:w="885" w:type="dxa"/>
            <w:shd w:val="clear" w:color="auto" w:fill="auto"/>
          </w:tcPr>
          <w:p w14:paraId="306F38F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4.1.3</w:t>
            </w:r>
          </w:p>
        </w:tc>
        <w:tc>
          <w:tcPr>
            <w:tcW w:w="1917" w:type="dxa"/>
            <w:gridSpan w:val="2"/>
            <w:shd w:val="clear" w:color="auto" w:fill="auto"/>
          </w:tcPr>
          <w:p w14:paraId="35E896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6E2664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приемке выполненных работ (форма № КС-2) </w:t>
            </w:r>
          </w:p>
        </w:tc>
        <w:tc>
          <w:tcPr>
            <w:tcW w:w="4820" w:type="dxa"/>
            <w:shd w:val="clear" w:color="auto" w:fill="auto"/>
          </w:tcPr>
          <w:p w14:paraId="7970733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p w14:paraId="267A40A1" w14:textId="4ADC1DC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D00B9AE" w14:textId="77777777" w:rsidTr="00E32547">
        <w:tc>
          <w:tcPr>
            <w:tcW w:w="885" w:type="dxa"/>
            <w:shd w:val="clear" w:color="auto" w:fill="auto"/>
          </w:tcPr>
          <w:p w14:paraId="1CC8EAC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4.1.4</w:t>
            </w:r>
          </w:p>
        </w:tc>
        <w:tc>
          <w:tcPr>
            <w:tcW w:w="1917" w:type="dxa"/>
            <w:gridSpan w:val="2"/>
            <w:shd w:val="clear" w:color="auto" w:fill="auto"/>
          </w:tcPr>
          <w:p w14:paraId="62E45B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D9A94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Справка о стоимости выполненных работ и затрат (форма № КС-3) </w:t>
            </w:r>
          </w:p>
        </w:tc>
        <w:tc>
          <w:tcPr>
            <w:tcW w:w="4820" w:type="dxa"/>
            <w:shd w:val="clear" w:color="auto" w:fill="auto"/>
          </w:tcPr>
          <w:p w14:paraId="1E25D7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p w14:paraId="5E44F074" w14:textId="2EDAE23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88B38F2" w14:textId="77777777" w:rsidTr="00E32547">
        <w:tc>
          <w:tcPr>
            <w:tcW w:w="885" w:type="dxa"/>
            <w:shd w:val="clear" w:color="auto" w:fill="auto"/>
          </w:tcPr>
          <w:p w14:paraId="4FE02AE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4.1.5</w:t>
            </w:r>
          </w:p>
        </w:tc>
        <w:tc>
          <w:tcPr>
            <w:tcW w:w="1917" w:type="dxa"/>
            <w:gridSpan w:val="2"/>
            <w:shd w:val="clear" w:color="auto" w:fill="auto"/>
          </w:tcPr>
          <w:p w14:paraId="65DA4F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31D91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0526FA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 поручение заверено печатью банка или имеет оригинальный оттиск штампа и подпись операциониста банка с указанием фамилии и инициалов либо </w:t>
            </w:r>
            <w:r w:rsidRPr="00C07B85">
              <w:rPr>
                <w:rFonts w:ascii="Times New Roman" w:hAnsi="Times New Roman"/>
              </w:rPr>
              <w:lastRenderedPageBreak/>
              <w:t>имеет отметку «клиент – банк».</w:t>
            </w:r>
          </w:p>
          <w:p w14:paraId="24E4A57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1592EC10" w14:textId="5291227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0B131B0" w14:textId="77777777" w:rsidTr="00E32547">
        <w:tc>
          <w:tcPr>
            <w:tcW w:w="885" w:type="dxa"/>
            <w:shd w:val="clear" w:color="auto" w:fill="auto"/>
          </w:tcPr>
          <w:p w14:paraId="00146CF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4.1.6</w:t>
            </w:r>
          </w:p>
        </w:tc>
        <w:tc>
          <w:tcPr>
            <w:tcW w:w="1917" w:type="dxa"/>
            <w:gridSpan w:val="2"/>
            <w:shd w:val="clear" w:color="auto" w:fill="auto"/>
          </w:tcPr>
          <w:p w14:paraId="2AA5EDE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AA519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AC4B64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5E898AE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5DA37A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639B35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545D946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25130C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66CB10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73E4F1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4C6DFB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w:t>
            </w:r>
            <w:r w:rsidRPr="00C07B85">
              <w:rPr>
                <w:rFonts w:ascii="Times New Roman" w:hAnsi="Times New Roman"/>
              </w:rPr>
              <w:br/>
              <w:t xml:space="preserve">по кредиту). </w:t>
            </w:r>
          </w:p>
          <w:p w14:paraId="5C1B4B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324CBFC9" w14:textId="2DA989E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CDAE867" w14:textId="77777777" w:rsidTr="00E32547">
        <w:tc>
          <w:tcPr>
            <w:tcW w:w="885" w:type="dxa"/>
            <w:shd w:val="clear" w:color="auto" w:fill="auto"/>
          </w:tcPr>
          <w:p w14:paraId="28CBD9D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4.1.7</w:t>
            </w:r>
          </w:p>
        </w:tc>
        <w:tc>
          <w:tcPr>
            <w:tcW w:w="1917" w:type="dxa"/>
            <w:gridSpan w:val="2"/>
            <w:shd w:val="clear" w:color="auto" w:fill="auto"/>
          </w:tcPr>
          <w:p w14:paraId="2F701F9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B77A7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385717F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E965D1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w:t>
            </w:r>
            <w:r w:rsidRPr="00C07B85">
              <w:rPr>
                <w:rFonts w:ascii="Times New Roman" w:hAnsi="Times New Roman"/>
              </w:rPr>
              <w:lastRenderedPageBreak/>
              <w:t xml:space="preserve">(наименование/Ф.И.О., ИНН, КПП). </w:t>
            </w:r>
          </w:p>
          <w:p w14:paraId="297E2F7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68F0E37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C524AC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53184FF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7C0AACBF" w14:textId="1330D2E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60A7E8F" w14:textId="77777777" w:rsidTr="00E32547">
        <w:tc>
          <w:tcPr>
            <w:tcW w:w="885" w:type="dxa"/>
            <w:shd w:val="clear" w:color="auto" w:fill="auto"/>
          </w:tcPr>
          <w:p w14:paraId="35127A1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4.2</w:t>
            </w:r>
          </w:p>
        </w:tc>
        <w:tc>
          <w:tcPr>
            <w:tcW w:w="3881" w:type="dxa"/>
            <w:gridSpan w:val="3"/>
            <w:shd w:val="clear" w:color="auto" w:fill="auto"/>
          </w:tcPr>
          <w:p w14:paraId="20E32A9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4820" w:type="dxa"/>
            <w:shd w:val="clear" w:color="auto" w:fill="auto"/>
          </w:tcPr>
          <w:p w14:paraId="45E683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Ремонт осуществляется своими силами</w:t>
            </w:r>
          </w:p>
        </w:tc>
      </w:tr>
      <w:tr w:rsidR="00B80AFF" w:rsidRPr="00C07B85" w14:paraId="0C9F0CB3" w14:textId="77777777" w:rsidTr="00E32547">
        <w:tc>
          <w:tcPr>
            <w:tcW w:w="885" w:type="dxa"/>
            <w:shd w:val="clear" w:color="auto" w:fill="auto"/>
          </w:tcPr>
          <w:p w14:paraId="3BA6250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4.2.1</w:t>
            </w:r>
          </w:p>
        </w:tc>
        <w:tc>
          <w:tcPr>
            <w:tcW w:w="1917" w:type="dxa"/>
            <w:gridSpan w:val="2"/>
            <w:shd w:val="clear" w:color="auto" w:fill="auto"/>
          </w:tcPr>
          <w:p w14:paraId="6FE6E7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85DBC9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Дефектная ведомость</w:t>
            </w:r>
          </w:p>
        </w:tc>
        <w:tc>
          <w:tcPr>
            <w:tcW w:w="4820" w:type="dxa"/>
            <w:shd w:val="clear" w:color="auto" w:fill="auto"/>
          </w:tcPr>
          <w:p w14:paraId="0F186F7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377982D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4B9E7FE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1A9D810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173A68B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36CF5BD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4C03258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4E9634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p w14:paraId="2FC30DB3" w14:textId="7E52EE8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47DB3B6" w14:textId="77777777" w:rsidTr="00E32547">
        <w:tc>
          <w:tcPr>
            <w:tcW w:w="885" w:type="dxa"/>
            <w:shd w:val="clear" w:color="auto" w:fill="auto"/>
          </w:tcPr>
          <w:p w14:paraId="4CB6E3C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4.2.2.</w:t>
            </w:r>
          </w:p>
        </w:tc>
        <w:tc>
          <w:tcPr>
            <w:tcW w:w="1917" w:type="dxa"/>
            <w:gridSpan w:val="2"/>
            <w:shd w:val="clear" w:color="auto" w:fill="auto"/>
          </w:tcPr>
          <w:p w14:paraId="1F4D1E5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C91A9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Смета на проведение текущего ремонта </w:t>
            </w:r>
          </w:p>
        </w:tc>
        <w:tc>
          <w:tcPr>
            <w:tcW w:w="4820" w:type="dxa"/>
            <w:shd w:val="clear" w:color="auto" w:fill="auto"/>
          </w:tcPr>
          <w:p w14:paraId="2B18C39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r>
      <w:tr w:rsidR="00B80AFF" w:rsidRPr="00C07B85" w14:paraId="07937EB3" w14:textId="77777777" w:rsidTr="00E32547">
        <w:tc>
          <w:tcPr>
            <w:tcW w:w="885" w:type="dxa"/>
            <w:shd w:val="clear" w:color="auto" w:fill="auto"/>
          </w:tcPr>
          <w:p w14:paraId="5564235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4.2.3</w:t>
            </w:r>
          </w:p>
        </w:tc>
        <w:tc>
          <w:tcPr>
            <w:tcW w:w="1917" w:type="dxa"/>
            <w:gridSpan w:val="2"/>
            <w:shd w:val="clear" w:color="auto" w:fill="auto"/>
          </w:tcPr>
          <w:p w14:paraId="7DAD5C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ED129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строительных материалов </w:t>
            </w:r>
          </w:p>
        </w:tc>
        <w:tc>
          <w:tcPr>
            <w:tcW w:w="4820" w:type="dxa"/>
            <w:shd w:val="clear" w:color="auto" w:fill="auto"/>
          </w:tcPr>
          <w:p w14:paraId="39315CB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35BF2DF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0252B01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93998D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71A9B5C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16AF177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5624F6D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631E8D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71B95724" w14:textId="77777777" w:rsidTr="00E32547">
        <w:tc>
          <w:tcPr>
            <w:tcW w:w="885" w:type="dxa"/>
            <w:shd w:val="clear" w:color="auto" w:fill="auto"/>
          </w:tcPr>
          <w:p w14:paraId="40703B6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4.2.4</w:t>
            </w:r>
          </w:p>
        </w:tc>
        <w:tc>
          <w:tcPr>
            <w:tcW w:w="1917" w:type="dxa"/>
            <w:gridSpan w:val="2"/>
            <w:shd w:val="clear" w:color="auto" w:fill="auto"/>
          </w:tcPr>
          <w:p w14:paraId="2CA4600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9048C1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строительных материалов или иной </w:t>
            </w:r>
            <w:r w:rsidRPr="00C07B85">
              <w:rPr>
                <w:rFonts w:ascii="Times New Roman" w:hAnsi="Times New Roman"/>
              </w:rPr>
              <w:lastRenderedPageBreak/>
              <w:t xml:space="preserve">документ, предусмотренный договором, подтверждающий передачу строительных материалов    </w:t>
            </w:r>
          </w:p>
          <w:p w14:paraId="7E7F13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C2ADA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В случае, если передача строительных материалов в соответствии с договором осуществляется не по акту приема – </w:t>
            </w:r>
            <w:r w:rsidRPr="00C07B85">
              <w:rPr>
                <w:rFonts w:ascii="Times New Roman" w:hAnsi="Times New Roman"/>
              </w:rPr>
              <w:lastRenderedPageBreak/>
              <w:t>передачи, то акт приема – передачи не предоставляется.</w:t>
            </w:r>
          </w:p>
          <w:p w14:paraId="431BED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w:t>
            </w:r>
          </w:p>
          <w:p w14:paraId="21800D9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2BE6C9B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4FD652D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6C34F39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7089336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p w14:paraId="4672FBB8" w14:textId="789E6B5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4C85191" w14:textId="77777777" w:rsidTr="00E32547">
        <w:tc>
          <w:tcPr>
            <w:tcW w:w="885" w:type="dxa"/>
            <w:shd w:val="clear" w:color="auto" w:fill="auto"/>
          </w:tcPr>
          <w:p w14:paraId="6E50E9A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4.2.5</w:t>
            </w:r>
          </w:p>
        </w:tc>
        <w:tc>
          <w:tcPr>
            <w:tcW w:w="1917" w:type="dxa"/>
            <w:gridSpan w:val="2"/>
            <w:shd w:val="clear" w:color="auto" w:fill="auto"/>
          </w:tcPr>
          <w:p w14:paraId="312082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74CE2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6B95298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r>
      <w:tr w:rsidR="00B80AFF" w:rsidRPr="00C07B85" w14:paraId="67ECB5B1" w14:textId="77777777" w:rsidTr="00E32547">
        <w:tc>
          <w:tcPr>
            <w:tcW w:w="885" w:type="dxa"/>
            <w:shd w:val="clear" w:color="auto" w:fill="auto"/>
          </w:tcPr>
          <w:p w14:paraId="63EDDAC6"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36EED9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tc>
        <w:tc>
          <w:tcPr>
            <w:tcW w:w="4820" w:type="dxa"/>
            <w:shd w:val="clear" w:color="auto" w:fill="auto"/>
          </w:tcPr>
          <w:p w14:paraId="041A58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E7A320C" w14:textId="77777777" w:rsidTr="00E32547">
        <w:tc>
          <w:tcPr>
            <w:tcW w:w="885" w:type="dxa"/>
            <w:shd w:val="clear" w:color="auto" w:fill="auto"/>
          </w:tcPr>
          <w:p w14:paraId="7F032D9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4.2.6.</w:t>
            </w:r>
          </w:p>
        </w:tc>
        <w:tc>
          <w:tcPr>
            <w:tcW w:w="1917" w:type="dxa"/>
            <w:gridSpan w:val="2"/>
            <w:shd w:val="clear" w:color="auto" w:fill="auto"/>
          </w:tcPr>
          <w:p w14:paraId="37F875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1B848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5BCDF4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89CDF6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59CE187B" w14:textId="27F762F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84260B9" w14:textId="77777777" w:rsidTr="00E32547">
        <w:tc>
          <w:tcPr>
            <w:tcW w:w="885" w:type="dxa"/>
            <w:shd w:val="clear" w:color="auto" w:fill="auto"/>
          </w:tcPr>
          <w:p w14:paraId="20DED4E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4.2.7</w:t>
            </w:r>
          </w:p>
        </w:tc>
        <w:tc>
          <w:tcPr>
            <w:tcW w:w="1917" w:type="dxa"/>
            <w:gridSpan w:val="2"/>
            <w:shd w:val="clear" w:color="auto" w:fill="auto"/>
          </w:tcPr>
          <w:p w14:paraId="1F9B1E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CDCBB0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5AFFE1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035916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0BD28C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2. Полное наименование организации, Ф.И.О. индивидуального </w:t>
            </w:r>
            <w:r w:rsidRPr="00C07B85">
              <w:rPr>
                <w:rFonts w:ascii="Times New Roman" w:hAnsi="Times New Roman"/>
              </w:rPr>
              <w:lastRenderedPageBreak/>
              <w:t>предпринимателя.</w:t>
            </w:r>
          </w:p>
          <w:p w14:paraId="276E49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4D10978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09200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4C1C46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73D181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4765770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260D19F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1A93A35B" w14:textId="28ECF8A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80AB952" w14:textId="77777777" w:rsidTr="00E32547">
        <w:tc>
          <w:tcPr>
            <w:tcW w:w="885" w:type="dxa"/>
            <w:shd w:val="clear" w:color="auto" w:fill="auto"/>
          </w:tcPr>
          <w:p w14:paraId="05857D7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4.2.8</w:t>
            </w:r>
          </w:p>
        </w:tc>
        <w:tc>
          <w:tcPr>
            <w:tcW w:w="1917" w:type="dxa"/>
            <w:gridSpan w:val="2"/>
            <w:shd w:val="clear" w:color="auto" w:fill="auto"/>
          </w:tcPr>
          <w:p w14:paraId="6D2AF3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3BB3C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60FD670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8129B1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4CD559F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2FE9159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1BED6EC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EBEF7D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0806D97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7F3609FA" w14:textId="23CCEF5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3D51467" w14:textId="77777777" w:rsidTr="00E32547">
        <w:tc>
          <w:tcPr>
            <w:tcW w:w="885" w:type="dxa"/>
            <w:shd w:val="clear" w:color="auto" w:fill="auto"/>
          </w:tcPr>
          <w:p w14:paraId="4E74667D"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1D46CBF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628CB23C" w14:textId="390F5BF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4A9E86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7166DA4" w14:textId="77777777" w:rsidTr="00E32547">
        <w:tc>
          <w:tcPr>
            <w:tcW w:w="885" w:type="dxa"/>
            <w:shd w:val="clear" w:color="auto" w:fill="auto"/>
          </w:tcPr>
          <w:p w14:paraId="607C97B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4.2.9</w:t>
            </w:r>
          </w:p>
        </w:tc>
        <w:tc>
          <w:tcPr>
            <w:tcW w:w="1917" w:type="dxa"/>
            <w:gridSpan w:val="2"/>
            <w:shd w:val="clear" w:color="auto" w:fill="auto"/>
          </w:tcPr>
          <w:p w14:paraId="26D65C8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8A918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строительных материалов наличными денежными средствами </w:t>
            </w:r>
          </w:p>
        </w:tc>
        <w:tc>
          <w:tcPr>
            <w:tcW w:w="4820" w:type="dxa"/>
            <w:shd w:val="clear" w:color="auto" w:fill="auto"/>
          </w:tcPr>
          <w:p w14:paraId="5A196A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1C0EF73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052FCA0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1565895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w:t>
            </w:r>
            <w:r w:rsidRPr="00C07B85">
              <w:rPr>
                <w:rFonts w:ascii="Times New Roman" w:hAnsi="Times New Roman"/>
              </w:rPr>
              <w:lastRenderedPageBreak/>
              <w:t>расчетов с использованием платежных карт»;</w:t>
            </w:r>
          </w:p>
          <w:p w14:paraId="7351B3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3B4453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204EF6A1" w14:textId="290B8D9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F6DD862" w14:textId="77777777" w:rsidTr="00E32547">
        <w:tc>
          <w:tcPr>
            <w:tcW w:w="885" w:type="dxa"/>
            <w:shd w:val="clear" w:color="auto" w:fill="auto"/>
          </w:tcPr>
          <w:p w14:paraId="2278E633" w14:textId="791D1132"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5.</w:t>
            </w:r>
          </w:p>
        </w:tc>
        <w:tc>
          <w:tcPr>
            <w:tcW w:w="3881" w:type="dxa"/>
            <w:gridSpan w:val="3"/>
            <w:shd w:val="clear" w:color="auto" w:fill="auto"/>
          </w:tcPr>
          <w:p w14:paraId="3264F06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капитальному ремонту помещения</w:t>
            </w:r>
          </w:p>
          <w:p w14:paraId="13240028" w14:textId="269B645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726B8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Осуществляется только подрядным способом</w:t>
            </w:r>
          </w:p>
        </w:tc>
      </w:tr>
      <w:tr w:rsidR="00B80AFF" w:rsidRPr="00C07B85" w14:paraId="10D8E589" w14:textId="77777777" w:rsidTr="00E32547">
        <w:tc>
          <w:tcPr>
            <w:tcW w:w="885" w:type="dxa"/>
            <w:shd w:val="clear" w:color="auto" w:fill="auto"/>
          </w:tcPr>
          <w:p w14:paraId="1413184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5.1</w:t>
            </w:r>
          </w:p>
        </w:tc>
        <w:tc>
          <w:tcPr>
            <w:tcW w:w="1917" w:type="dxa"/>
            <w:gridSpan w:val="2"/>
            <w:shd w:val="clear" w:color="auto" w:fill="auto"/>
          </w:tcPr>
          <w:p w14:paraId="3B97D64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B0444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Дефектная ведомость </w:t>
            </w:r>
          </w:p>
        </w:tc>
        <w:tc>
          <w:tcPr>
            <w:tcW w:w="4820" w:type="dxa"/>
            <w:shd w:val="clear" w:color="auto" w:fill="auto"/>
          </w:tcPr>
          <w:p w14:paraId="7DBB18A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0DAD8A8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55A6FD1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0247EB6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4D2CCCD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4ABAD4D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7C84A8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7CE8D0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p w14:paraId="083B79E3" w14:textId="1B35E04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8DB4263" w14:textId="77777777" w:rsidTr="00E32547">
        <w:tc>
          <w:tcPr>
            <w:tcW w:w="885" w:type="dxa"/>
            <w:shd w:val="clear" w:color="auto" w:fill="auto"/>
          </w:tcPr>
          <w:p w14:paraId="6BEA766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5.2</w:t>
            </w:r>
          </w:p>
        </w:tc>
        <w:tc>
          <w:tcPr>
            <w:tcW w:w="1917" w:type="dxa"/>
            <w:gridSpan w:val="2"/>
            <w:shd w:val="clear" w:color="auto" w:fill="auto"/>
          </w:tcPr>
          <w:p w14:paraId="1CCE6CF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6374E9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4820" w:type="dxa"/>
            <w:shd w:val="clear" w:color="auto" w:fill="auto"/>
          </w:tcPr>
          <w:p w14:paraId="02CFEC2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7DA3451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7B9E9B0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0EADA53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6A83B2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6EF2DB0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75CA7A4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2A5E7D5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73C20008" w14:textId="1015AB6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8679AB1" w14:textId="77777777" w:rsidTr="00E32547">
        <w:tc>
          <w:tcPr>
            <w:tcW w:w="885" w:type="dxa"/>
            <w:shd w:val="clear" w:color="auto" w:fill="auto"/>
          </w:tcPr>
          <w:p w14:paraId="7E8E869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5.3</w:t>
            </w:r>
          </w:p>
        </w:tc>
        <w:tc>
          <w:tcPr>
            <w:tcW w:w="1917" w:type="dxa"/>
            <w:gridSpan w:val="2"/>
            <w:shd w:val="clear" w:color="auto" w:fill="auto"/>
          </w:tcPr>
          <w:p w14:paraId="3CCE12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8A08D0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приемке выполненных работ (форма № КС-2) </w:t>
            </w:r>
          </w:p>
        </w:tc>
        <w:tc>
          <w:tcPr>
            <w:tcW w:w="4820" w:type="dxa"/>
            <w:shd w:val="clear" w:color="auto" w:fill="auto"/>
          </w:tcPr>
          <w:p w14:paraId="20871A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p w14:paraId="524E3D53" w14:textId="787AF7F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C89FD03" w14:textId="77777777" w:rsidTr="00E32547">
        <w:tc>
          <w:tcPr>
            <w:tcW w:w="885" w:type="dxa"/>
            <w:shd w:val="clear" w:color="auto" w:fill="auto"/>
          </w:tcPr>
          <w:p w14:paraId="59A634C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5.4</w:t>
            </w:r>
          </w:p>
        </w:tc>
        <w:tc>
          <w:tcPr>
            <w:tcW w:w="1917" w:type="dxa"/>
            <w:gridSpan w:val="2"/>
            <w:shd w:val="clear" w:color="auto" w:fill="auto"/>
          </w:tcPr>
          <w:p w14:paraId="5843337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5197A0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Справка о стоимости выполненных работ и </w:t>
            </w:r>
            <w:r w:rsidRPr="00C07B85">
              <w:rPr>
                <w:rFonts w:ascii="Times New Roman" w:hAnsi="Times New Roman"/>
              </w:rPr>
              <w:lastRenderedPageBreak/>
              <w:t xml:space="preserve">затрат (форма № КС-3) </w:t>
            </w:r>
          </w:p>
        </w:tc>
        <w:tc>
          <w:tcPr>
            <w:tcW w:w="4820" w:type="dxa"/>
            <w:shd w:val="clear" w:color="auto" w:fill="auto"/>
          </w:tcPr>
          <w:p w14:paraId="13371D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Письмо Росстата от 31.05.2005 N 01-02-9/381 «О порядке применения и </w:t>
            </w:r>
            <w:r w:rsidRPr="00C07B85">
              <w:rPr>
                <w:rFonts w:ascii="Times New Roman" w:hAnsi="Times New Roman"/>
              </w:rPr>
              <w:lastRenderedPageBreak/>
              <w:t>заполнения унифицированных форм первичной учетной документации N КС-2, КС-3 и КС-11»</w:t>
            </w:r>
          </w:p>
          <w:p w14:paraId="5D6A26D1" w14:textId="093D642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845F0D3" w14:textId="77777777" w:rsidTr="00E32547">
        <w:tc>
          <w:tcPr>
            <w:tcW w:w="885" w:type="dxa"/>
            <w:shd w:val="clear" w:color="auto" w:fill="auto"/>
          </w:tcPr>
          <w:p w14:paraId="74BC113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5.5</w:t>
            </w:r>
          </w:p>
        </w:tc>
        <w:tc>
          <w:tcPr>
            <w:tcW w:w="1917" w:type="dxa"/>
            <w:gridSpan w:val="2"/>
            <w:shd w:val="clear" w:color="auto" w:fill="auto"/>
          </w:tcPr>
          <w:p w14:paraId="6DED3C8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136EC5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7314B5F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7F6D67FF" w14:textId="77777777" w:rsidTr="00E32547">
        <w:tc>
          <w:tcPr>
            <w:tcW w:w="885" w:type="dxa"/>
            <w:shd w:val="clear" w:color="auto" w:fill="auto"/>
          </w:tcPr>
          <w:p w14:paraId="4E349AA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5.6</w:t>
            </w:r>
          </w:p>
        </w:tc>
        <w:tc>
          <w:tcPr>
            <w:tcW w:w="1917" w:type="dxa"/>
            <w:gridSpan w:val="2"/>
            <w:shd w:val="clear" w:color="auto" w:fill="auto"/>
          </w:tcPr>
          <w:p w14:paraId="531CF3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8B1580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68B00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1961FF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175500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32EFCAD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344564F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653EF67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3B8185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72F4E6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3846137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7365BE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2156BBD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0E544705" w14:textId="77777777" w:rsidTr="00E32547">
        <w:tc>
          <w:tcPr>
            <w:tcW w:w="885" w:type="dxa"/>
            <w:shd w:val="clear" w:color="auto" w:fill="auto"/>
          </w:tcPr>
          <w:p w14:paraId="233B8DE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5.7</w:t>
            </w:r>
          </w:p>
        </w:tc>
        <w:tc>
          <w:tcPr>
            <w:tcW w:w="1917" w:type="dxa"/>
            <w:gridSpan w:val="2"/>
            <w:shd w:val="clear" w:color="auto" w:fill="auto"/>
          </w:tcPr>
          <w:p w14:paraId="3EBFE9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36432A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15F770C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5DAE201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7C10DFA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2E60DB5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4CB722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27DDF5C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1BE6D19B" w14:textId="16F749F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3DB391C" w14:textId="77777777" w:rsidTr="00E32547">
        <w:tc>
          <w:tcPr>
            <w:tcW w:w="885" w:type="dxa"/>
            <w:shd w:val="clear" w:color="auto" w:fill="auto"/>
          </w:tcPr>
          <w:p w14:paraId="52353E4B" w14:textId="6B29AB3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w:t>
            </w:r>
          </w:p>
        </w:tc>
        <w:tc>
          <w:tcPr>
            <w:tcW w:w="3881" w:type="dxa"/>
            <w:gridSpan w:val="3"/>
            <w:shd w:val="clear" w:color="auto" w:fill="auto"/>
          </w:tcPr>
          <w:p w14:paraId="7FA4F4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реконструкции помещения</w:t>
            </w:r>
          </w:p>
          <w:p w14:paraId="5FA3A06B" w14:textId="53C9CC0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34E10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Осуществляется только подрядным способом.</w:t>
            </w:r>
          </w:p>
        </w:tc>
      </w:tr>
      <w:tr w:rsidR="00B80AFF" w:rsidRPr="00C07B85" w14:paraId="5F981088" w14:textId="77777777" w:rsidTr="00E32547">
        <w:tc>
          <w:tcPr>
            <w:tcW w:w="885" w:type="dxa"/>
            <w:shd w:val="clear" w:color="auto" w:fill="auto"/>
          </w:tcPr>
          <w:p w14:paraId="2C2AAF7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6.1</w:t>
            </w:r>
          </w:p>
        </w:tc>
        <w:tc>
          <w:tcPr>
            <w:tcW w:w="1917" w:type="dxa"/>
            <w:gridSpan w:val="2"/>
            <w:shd w:val="clear" w:color="auto" w:fill="auto"/>
          </w:tcPr>
          <w:p w14:paraId="7C9AC00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7C584D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Дефектная ведомость</w:t>
            </w:r>
          </w:p>
        </w:tc>
        <w:tc>
          <w:tcPr>
            <w:tcW w:w="4820" w:type="dxa"/>
            <w:shd w:val="clear" w:color="auto" w:fill="auto"/>
          </w:tcPr>
          <w:p w14:paraId="4F85094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Акт осмотра помещений, подлежащих текущему ремонту, должен содержать:</w:t>
            </w:r>
          </w:p>
          <w:p w14:paraId="3DC21AA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и адрес объекта.</w:t>
            </w:r>
          </w:p>
          <w:p w14:paraId="5A861A9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Дата составления.</w:t>
            </w:r>
          </w:p>
          <w:p w14:paraId="65B5FD9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Способы устранения (конкретные виды ремонтных работ).</w:t>
            </w:r>
          </w:p>
          <w:p w14:paraId="424FE58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Сроки проведения работ.</w:t>
            </w:r>
          </w:p>
          <w:p w14:paraId="0E25340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Способы ремонта.</w:t>
            </w:r>
          </w:p>
          <w:p w14:paraId="444A9F8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Лица, проводившие обнаружение дефектов (ФИО, должности и подписи), со стороны заказчика и подрядчика.</w:t>
            </w:r>
          </w:p>
          <w:p w14:paraId="72AC3A8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p w14:paraId="7DD7D356" w14:textId="338439D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4498ED3" w14:textId="77777777" w:rsidTr="00E32547">
        <w:tc>
          <w:tcPr>
            <w:tcW w:w="885" w:type="dxa"/>
            <w:shd w:val="clear" w:color="auto" w:fill="auto"/>
          </w:tcPr>
          <w:p w14:paraId="67BF2B3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6.2</w:t>
            </w:r>
          </w:p>
        </w:tc>
        <w:tc>
          <w:tcPr>
            <w:tcW w:w="1917" w:type="dxa"/>
            <w:gridSpan w:val="2"/>
            <w:shd w:val="clear" w:color="auto" w:fill="auto"/>
          </w:tcPr>
          <w:p w14:paraId="2BEAAA5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49583A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4820" w:type="dxa"/>
            <w:shd w:val="clear" w:color="auto" w:fill="auto"/>
          </w:tcPr>
          <w:p w14:paraId="56E8726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2E7A10B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1BDF3B6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5DF5D35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AB9F8B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B884AB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06A7497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276B7D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5AB92A4C" w14:textId="63BEBD2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5A81703" w14:textId="77777777" w:rsidTr="00E32547">
        <w:tc>
          <w:tcPr>
            <w:tcW w:w="885" w:type="dxa"/>
            <w:shd w:val="clear" w:color="auto" w:fill="auto"/>
          </w:tcPr>
          <w:p w14:paraId="24F910B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6.3</w:t>
            </w:r>
          </w:p>
        </w:tc>
        <w:tc>
          <w:tcPr>
            <w:tcW w:w="1917" w:type="dxa"/>
            <w:gridSpan w:val="2"/>
            <w:shd w:val="clear" w:color="auto" w:fill="auto"/>
          </w:tcPr>
          <w:p w14:paraId="0204059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F565C8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о приемке выполненных работ </w:t>
            </w:r>
            <w:r w:rsidRPr="00C07B85">
              <w:rPr>
                <w:rFonts w:ascii="Times New Roman" w:hAnsi="Times New Roman"/>
              </w:rPr>
              <w:lastRenderedPageBreak/>
              <w:t xml:space="preserve">(форма № КС-2) </w:t>
            </w:r>
          </w:p>
        </w:tc>
        <w:tc>
          <w:tcPr>
            <w:tcW w:w="4820" w:type="dxa"/>
            <w:shd w:val="clear" w:color="auto" w:fill="auto"/>
          </w:tcPr>
          <w:p w14:paraId="3B2C856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Письмо Росстата от 31.05.2005 N 01-02-9/381 «О порядке применения и </w:t>
            </w:r>
            <w:r w:rsidRPr="00C07B85">
              <w:rPr>
                <w:rFonts w:ascii="Times New Roman" w:hAnsi="Times New Roman"/>
              </w:rPr>
              <w:lastRenderedPageBreak/>
              <w:t>заполнения унифицированных форм первичной учетной документации N КС-2, КС-3 и КС-11»</w:t>
            </w:r>
          </w:p>
          <w:p w14:paraId="5F285A25" w14:textId="6127491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95DC33C" w14:textId="77777777" w:rsidTr="00E32547">
        <w:tc>
          <w:tcPr>
            <w:tcW w:w="885" w:type="dxa"/>
            <w:shd w:val="clear" w:color="auto" w:fill="auto"/>
          </w:tcPr>
          <w:p w14:paraId="2C87BD8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6.4</w:t>
            </w:r>
          </w:p>
        </w:tc>
        <w:tc>
          <w:tcPr>
            <w:tcW w:w="1917" w:type="dxa"/>
            <w:gridSpan w:val="2"/>
            <w:shd w:val="clear" w:color="auto" w:fill="auto"/>
          </w:tcPr>
          <w:p w14:paraId="6E7E01E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31B3D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Справка о стоимости выполненных работ и затрат (форма № КС-3) </w:t>
            </w:r>
          </w:p>
        </w:tc>
        <w:tc>
          <w:tcPr>
            <w:tcW w:w="4820" w:type="dxa"/>
            <w:shd w:val="clear" w:color="auto" w:fill="auto"/>
          </w:tcPr>
          <w:p w14:paraId="7709ADB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Письмо Росстата от 31.05.2005 N 01-02-9/381 «О порядке применения и заполнения унифицированных форм первичной учетной документации N КС-2, КС-3 и КС-11»</w:t>
            </w:r>
          </w:p>
        </w:tc>
      </w:tr>
      <w:tr w:rsidR="00B80AFF" w:rsidRPr="00C07B85" w14:paraId="754EB0FF" w14:textId="77777777" w:rsidTr="00E32547">
        <w:tc>
          <w:tcPr>
            <w:tcW w:w="885" w:type="dxa"/>
            <w:shd w:val="clear" w:color="auto" w:fill="auto"/>
          </w:tcPr>
          <w:p w14:paraId="0D1794F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6.5</w:t>
            </w:r>
          </w:p>
        </w:tc>
        <w:tc>
          <w:tcPr>
            <w:tcW w:w="1917" w:type="dxa"/>
            <w:gridSpan w:val="2"/>
            <w:shd w:val="clear" w:color="auto" w:fill="auto"/>
          </w:tcPr>
          <w:p w14:paraId="5CB9813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0974AF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p w14:paraId="53A0215B" w14:textId="5D2ADE1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412C87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r>
      <w:tr w:rsidR="00B80AFF" w:rsidRPr="00C07B85" w14:paraId="367F864F" w14:textId="77777777" w:rsidTr="00E32547">
        <w:tc>
          <w:tcPr>
            <w:tcW w:w="885" w:type="dxa"/>
            <w:shd w:val="clear" w:color="auto" w:fill="auto"/>
          </w:tcPr>
          <w:p w14:paraId="66E9112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6.6</w:t>
            </w:r>
          </w:p>
        </w:tc>
        <w:tc>
          <w:tcPr>
            <w:tcW w:w="1917" w:type="dxa"/>
            <w:gridSpan w:val="2"/>
            <w:shd w:val="clear" w:color="auto" w:fill="auto"/>
          </w:tcPr>
          <w:p w14:paraId="16451D4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481FC0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39AE3EF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5B224E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6CB30410" w14:textId="24C85D5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1473BE0" w14:textId="77777777" w:rsidTr="00E32547">
        <w:tc>
          <w:tcPr>
            <w:tcW w:w="885" w:type="dxa"/>
            <w:shd w:val="clear" w:color="auto" w:fill="auto"/>
          </w:tcPr>
          <w:p w14:paraId="55504FC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6.7</w:t>
            </w:r>
          </w:p>
        </w:tc>
        <w:tc>
          <w:tcPr>
            <w:tcW w:w="1917" w:type="dxa"/>
            <w:gridSpan w:val="2"/>
            <w:shd w:val="clear" w:color="auto" w:fill="auto"/>
          </w:tcPr>
          <w:p w14:paraId="05115F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6812C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249F2C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097547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2C3685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2A472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39D7D30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27C814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41C391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06A747C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6. Реквизиты документа, на основании </w:t>
            </w:r>
            <w:r w:rsidRPr="00C07B85">
              <w:rPr>
                <w:rFonts w:ascii="Times New Roman" w:hAnsi="Times New Roman"/>
              </w:rPr>
              <w:lastRenderedPageBreak/>
              <w:t>которого была совершена операция по счету (номер, дата).</w:t>
            </w:r>
          </w:p>
          <w:p w14:paraId="5A7A1B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198D28A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2CAB69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575CC623" w14:textId="6CC069E5"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D0C6B70" w14:textId="77777777" w:rsidTr="00E32547">
        <w:tc>
          <w:tcPr>
            <w:tcW w:w="885" w:type="dxa"/>
            <w:shd w:val="clear" w:color="auto" w:fill="auto"/>
          </w:tcPr>
          <w:p w14:paraId="54D0EEB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6.8</w:t>
            </w:r>
          </w:p>
        </w:tc>
        <w:tc>
          <w:tcPr>
            <w:tcW w:w="1917" w:type="dxa"/>
            <w:gridSpan w:val="2"/>
            <w:shd w:val="clear" w:color="auto" w:fill="auto"/>
          </w:tcPr>
          <w:p w14:paraId="6E63DE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853B2F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E05B8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5CB3F4D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7EC4E2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621F0A8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BE449B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414ACD6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5FEDD04B" w14:textId="6494F36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61A1873" w14:textId="77777777" w:rsidTr="00E32547">
        <w:tc>
          <w:tcPr>
            <w:tcW w:w="885" w:type="dxa"/>
            <w:shd w:val="clear" w:color="auto" w:fill="auto"/>
          </w:tcPr>
          <w:p w14:paraId="00827671" w14:textId="389A4728"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w:t>
            </w:r>
          </w:p>
        </w:tc>
        <w:tc>
          <w:tcPr>
            <w:tcW w:w="8701" w:type="dxa"/>
            <w:gridSpan w:val="4"/>
            <w:shd w:val="clear" w:color="auto" w:fill="auto"/>
          </w:tcPr>
          <w:p w14:paraId="5C84EAB9"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r>
      <w:tr w:rsidR="00B80AFF" w:rsidRPr="00C07B85" w14:paraId="29BC65A5" w14:textId="77777777" w:rsidTr="00E32547">
        <w:tc>
          <w:tcPr>
            <w:tcW w:w="885" w:type="dxa"/>
            <w:shd w:val="clear" w:color="auto" w:fill="auto"/>
          </w:tcPr>
          <w:p w14:paraId="4228D32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7.1</w:t>
            </w:r>
          </w:p>
        </w:tc>
        <w:tc>
          <w:tcPr>
            <w:tcW w:w="1917" w:type="dxa"/>
            <w:gridSpan w:val="2"/>
            <w:shd w:val="clear" w:color="auto" w:fill="auto"/>
          </w:tcPr>
          <w:p w14:paraId="3339AE8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6E83F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на приобретение основных средств</w:t>
            </w:r>
          </w:p>
        </w:tc>
        <w:tc>
          <w:tcPr>
            <w:tcW w:w="4820" w:type="dxa"/>
            <w:shd w:val="clear" w:color="auto" w:fill="auto"/>
          </w:tcPr>
          <w:p w14:paraId="56E5DEB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4B9CFFF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6115AF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17F5081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2E44C9A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1FF9D1D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4DF3A60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3875BDF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17345519" w14:textId="6C69F8A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CFEC899" w14:textId="77777777" w:rsidTr="00E32547">
        <w:tc>
          <w:tcPr>
            <w:tcW w:w="885" w:type="dxa"/>
            <w:shd w:val="clear" w:color="auto" w:fill="auto"/>
          </w:tcPr>
          <w:p w14:paraId="3B943545"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790845A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3FCC7919" w14:textId="7EAAC9A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24E96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4A17B74" w14:textId="77777777" w:rsidTr="00E32547">
        <w:tc>
          <w:tcPr>
            <w:tcW w:w="885" w:type="dxa"/>
            <w:shd w:val="clear" w:color="auto" w:fill="auto"/>
          </w:tcPr>
          <w:p w14:paraId="6562688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7.2</w:t>
            </w:r>
          </w:p>
        </w:tc>
        <w:tc>
          <w:tcPr>
            <w:tcW w:w="1917" w:type="dxa"/>
            <w:gridSpan w:val="2"/>
            <w:shd w:val="clear" w:color="auto" w:fill="auto"/>
          </w:tcPr>
          <w:p w14:paraId="0B50DFC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A6B6B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EBCF60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4F0A40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графе «Назначение платежа» платежного поручения должна быть </w:t>
            </w:r>
            <w:r w:rsidRPr="00C07B85">
              <w:rPr>
                <w:rFonts w:ascii="Times New Roman" w:hAnsi="Times New Roman"/>
              </w:rPr>
              <w:lastRenderedPageBreak/>
              <w:t>ссылка на договор или счет на оплату, на основании которого производится платеж</w:t>
            </w:r>
          </w:p>
          <w:p w14:paraId="623853EC" w14:textId="4F4A6AD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C845194" w14:textId="77777777" w:rsidTr="00E32547">
        <w:tc>
          <w:tcPr>
            <w:tcW w:w="885" w:type="dxa"/>
            <w:shd w:val="clear" w:color="auto" w:fill="auto"/>
          </w:tcPr>
          <w:p w14:paraId="0209EA3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7.3</w:t>
            </w:r>
          </w:p>
        </w:tc>
        <w:tc>
          <w:tcPr>
            <w:tcW w:w="1917" w:type="dxa"/>
            <w:gridSpan w:val="2"/>
            <w:shd w:val="clear" w:color="auto" w:fill="auto"/>
          </w:tcPr>
          <w:p w14:paraId="516BB22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B9E38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FD8DF7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E0231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2BD297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90C4DE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781600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7F1CDC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134A9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2C56E4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C83E0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7. Наименование плательщика/получателя денежных средств. </w:t>
            </w:r>
          </w:p>
          <w:p w14:paraId="0A4F810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13C6F4B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2716A3A5" w14:textId="650BE11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A9023BB" w14:textId="77777777" w:rsidTr="00E32547">
        <w:tc>
          <w:tcPr>
            <w:tcW w:w="885" w:type="dxa"/>
            <w:shd w:val="clear" w:color="auto" w:fill="auto"/>
          </w:tcPr>
          <w:p w14:paraId="4B3A4B6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7.4</w:t>
            </w:r>
          </w:p>
        </w:tc>
        <w:tc>
          <w:tcPr>
            <w:tcW w:w="1917" w:type="dxa"/>
            <w:gridSpan w:val="2"/>
            <w:shd w:val="clear" w:color="auto" w:fill="auto"/>
          </w:tcPr>
          <w:p w14:paraId="166B371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A2E09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43374B1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B49294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2D38866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6C8A0F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w:t>
            </w:r>
            <w:r w:rsidRPr="00C07B85">
              <w:rPr>
                <w:rFonts w:ascii="Times New Roman" w:hAnsi="Times New Roman"/>
              </w:rPr>
              <w:lastRenderedPageBreak/>
              <w:t xml:space="preserve">предпринимателя, ИНН, КПП) </w:t>
            </w:r>
          </w:p>
          <w:p w14:paraId="077E389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104E3B2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7FBE1ED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243FD40F" w14:textId="23188BF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07FC88B" w14:textId="77777777" w:rsidTr="00E32547">
        <w:tc>
          <w:tcPr>
            <w:tcW w:w="885" w:type="dxa"/>
            <w:shd w:val="clear" w:color="auto" w:fill="auto"/>
          </w:tcPr>
          <w:p w14:paraId="36B7B066"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0A5CB86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3FF70F5F" w14:textId="4660CB1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041592F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DD81531" w14:textId="77777777" w:rsidTr="00E32547">
        <w:tc>
          <w:tcPr>
            <w:tcW w:w="885" w:type="dxa"/>
            <w:shd w:val="clear" w:color="auto" w:fill="auto"/>
          </w:tcPr>
          <w:p w14:paraId="513D545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7.5</w:t>
            </w:r>
          </w:p>
        </w:tc>
        <w:tc>
          <w:tcPr>
            <w:tcW w:w="1917" w:type="dxa"/>
            <w:gridSpan w:val="2"/>
            <w:shd w:val="clear" w:color="auto" w:fill="auto"/>
          </w:tcPr>
          <w:p w14:paraId="38D856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E77A95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основных средств наличными денежными средствами </w:t>
            </w:r>
          </w:p>
        </w:tc>
        <w:tc>
          <w:tcPr>
            <w:tcW w:w="4820" w:type="dxa"/>
            <w:shd w:val="clear" w:color="auto" w:fill="auto"/>
          </w:tcPr>
          <w:p w14:paraId="2FA8A5C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73EDADF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0036FC2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587412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70B7E7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10D6DC40" w14:textId="6D1C460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AC2FE33" w14:textId="77777777" w:rsidTr="00E32547">
        <w:tc>
          <w:tcPr>
            <w:tcW w:w="885" w:type="dxa"/>
            <w:shd w:val="clear" w:color="auto" w:fill="auto"/>
          </w:tcPr>
          <w:p w14:paraId="25B1CFF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p>
        </w:tc>
        <w:tc>
          <w:tcPr>
            <w:tcW w:w="1917" w:type="dxa"/>
            <w:gridSpan w:val="2"/>
            <w:shd w:val="clear" w:color="auto" w:fill="auto"/>
          </w:tcPr>
          <w:p w14:paraId="78A08B4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приемку основных средств</w:t>
            </w:r>
          </w:p>
          <w:p w14:paraId="318333E8" w14:textId="40F4565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16B1F9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55A7318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D50226A" w14:textId="77777777" w:rsidTr="00E32547">
        <w:tc>
          <w:tcPr>
            <w:tcW w:w="885" w:type="dxa"/>
            <w:shd w:val="clear" w:color="auto" w:fill="auto"/>
          </w:tcPr>
          <w:p w14:paraId="259ED4B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7.6</w:t>
            </w:r>
          </w:p>
        </w:tc>
        <w:tc>
          <w:tcPr>
            <w:tcW w:w="1917" w:type="dxa"/>
            <w:gridSpan w:val="2"/>
            <w:shd w:val="clear" w:color="auto" w:fill="auto"/>
          </w:tcPr>
          <w:p w14:paraId="5952BFB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6912C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AF8281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12002C62"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2BB35A4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1A9B5C3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lastRenderedPageBreak/>
              <w:t>4. Предмет договора (что передается по акту).</w:t>
            </w:r>
          </w:p>
          <w:p w14:paraId="3FECFE3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p w14:paraId="552D7E93" w14:textId="3346D884"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F7F05A5" w14:textId="77777777" w:rsidTr="00E32547">
        <w:tc>
          <w:tcPr>
            <w:tcW w:w="885" w:type="dxa"/>
            <w:shd w:val="clear" w:color="auto" w:fill="auto"/>
          </w:tcPr>
          <w:p w14:paraId="2644F08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7.7</w:t>
            </w:r>
          </w:p>
        </w:tc>
        <w:tc>
          <w:tcPr>
            <w:tcW w:w="1917" w:type="dxa"/>
            <w:gridSpan w:val="2"/>
            <w:shd w:val="clear" w:color="auto" w:fill="auto"/>
          </w:tcPr>
          <w:p w14:paraId="3DCB875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412EAF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29F06DE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p w14:paraId="24CCFCF2" w14:textId="3E359DB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0AB0F53" w14:textId="77777777" w:rsidTr="00E32547">
        <w:tc>
          <w:tcPr>
            <w:tcW w:w="885" w:type="dxa"/>
            <w:shd w:val="clear" w:color="auto" w:fill="auto"/>
          </w:tcPr>
          <w:p w14:paraId="470878F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7.8</w:t>
            </w:r>
          </w:p>
        </w:tc>
        <w:tc>
          <w:tcPr>
            <w:tcW w:w="1917" w:type="dxa"/>
            <w:gridSpan w:val="2"/>
            <w:shd w:val="clear" w:color="auto" w:fill="auto"/>
          </w:tcPr>
          <w:p w14:paraId="2B145B8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7089A7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Бухгалтерские документы о постановке основных средств на баланс </w:t>
            </w:r>
          </w:p>
        </w:tc>
        <w:tc>
          <w:tcPr>
            <w:tcW w:w="4820" w:type="dxa"/>
            <w:shd w:val="clear" w:color="auto" w:fill="auto"/>
          </w:tcPr>
          <w:p w14:paraId="301BBA0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одни из следующих документов по выбору Заявителя:</w:t>
            </w:r>
          </w:p>
          <w:p w14:paraId="32BD5C3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акт о приеме-передаче объекта основных средств (кроме зданий, сооружений) по форме № ОС-1;</w:t>
            </w:r>
          </w:p>
          <w:p w14:paraId="25886FF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приказ об утверждении учетной политики участника Конкурса;</w:t>
            </w:r>
          </w:p>
          <w:p w14:paraId="1032DE2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документа;</w:t>
            </w:r>
          </w:p>
          <w:p w14:paraId="799F061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дата составления документа;</w:t>
            </w:r>
          </w:p>
          <w:p w14:paraId="64B9696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экономического субъекта, составившего документ;</w:t>
            </w:r>
          </w:p>
          <w:p w14:paraId="380DBE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содержание факта хозяйственной жизни;</w:t>
            </w:r>
          </w:p>
          <w:p w14:paraId="0260A0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величина натурального и (или) денежного измерения факта хозяйственной жизни с указанием единиц измерения;</w:t>
            </w:r>
          </w:p>
          <w:p w14:paraId="4FF9EB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1556C3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актах ОС-1 либо иных документах обязательно заполнение всех разделов</w:t>
            </w:r>
          </w:p>
          <w:p w14:paraId="3FF130A0" w14:textId="02230A8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8E24B69" w14:textId="77777777" w:rsidTr="00E32547">
        <w:tc>
          <w:tcPr>
            <w:tcW w:w="885" w:type="dxa"/>
            <w:shd w:val="clear" w:color="auto" w:fill="auto"/>
          </w:tcPr>
          <w:p w14:paraId="3D77965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7.9</w:t>
            </w:r>
          </w:p>
        </w:tc>
        <w:tc>
          <w:tcPr>
            <w:tcW w:w="1917" w:type="dxa"/>
            <w:gridSpan w:val="2"/>
            <w:shd w:val="clear" w:color="auto" w:fill="auto"/>
          </w:tcPr>
          <w:p w14:paraId="2FCEF0A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0F412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 (ПСМ)</w:t>
            </w:r>
          </w:p>
        </w:tc>
        <w:tc>
          <w:tcPr>
            <w:tcW w:w="4820" w:type="dxa"/>
            <w:shd w:val="clear" w:color="auto" w:fill="auto"/>
          </w:tcPr>
          <w:p w14:paraId="1E6A802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при приобретении транспортных средств.</w:t>
            </w:r>
          </w:p>
          <w:p w14:paraId="76C2FAE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ПТС.</w:t>
            </w:r>
          </w:p>
          <w:p w14:paraId="3121877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ПСМ.</w:t>
            </w:r>
          </w:p>
          <w:p w14:paraId="768B022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A954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2B6402" w14:textId="38D5159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B9B73A2" w14:textId="77777777" w:rsidTr="00E32547">
        <w:tc>
          <w:tcPr>
            <w:tcW w:w="885" w:type="dxa"/>
            <w:shd w:val="clear" w:color="auto" w:fill="auto"/>
          </w:tcPr>
          <w:p w14:paraId="1C73F847" w14:textId="4AB490C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8.</w:t>
            </w:r>
          </w:p>
        </w:tc>
        <w:tc>
          <w:tcPr>
            <w:tcW w:w="3881" w:type="dxa"/>
            <w:gridSpan w:val="3"/>
            <w:shd w:val="clear" w:color="auto" w:fill="auto"/>
          </w:tcPr>
          <w:p w14:paraId="74D7D54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p w14:paraId="28087C75" w14:textId="7116055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689B64F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Для участников Конкурса, осуществляющих деятельность, связанную с ремесленничеством   </w:t>
            </w:r>
          </w:p>
        </w:tc>
      </w:tr>
      <w:tr w:rsidR="00B80AFF" w:rsidRPr="00C07B85" w14:paraId="28AACD63" w14:textId="77777777" w:rsidTr="00E32547">
        <w:tc>
          <w:tcPr>
            <w:tcW w:w="885" w:type="dxa"/>
            <w:shd w:val="clear" w:color="auto" w:fill="auto"/>
          </w:tcPr>
          <w:p w14:paraId="45AFF9F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8.1</w:t>
            </w:r>
          </w:p>
        </w:tc>
        <w:tc>
          <w:tcPr>
            <w:tcW w:w="1917" w:type="dxa"/>
            <w:gridSpan w:val="2"/>
            <w:shd w:val="clear" w:color="auto" w:fill="auto"/>
          </w:tcPr>
          <w:p w14:paraId="0B15A37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82DF1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сырья, расходных материалов и инструментов </w:t>
            </w:r>
          </w:p>
        </w:tc>
        <w:tc>
          <w:tcPr>
            <w:tcW w:w="4820" w:type="dxa"/>
            <w:shd w:val="clear" w:color="auto" w:fill="auto"/>
          </w:tcPr>
          <w:p w14:paraId="7584E56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662437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02C20C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6962E11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11635F5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2C4C9D5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123CD03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640B9F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p w14:paraId="420BF3D8" w14:textId="4EA9D2D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3F7591C" w14:textId="77777777" w:rsidTr="00E32547">
        <w:tc>
          <w:tcPr>
            <w:tcW w:w="885" w:type="dxa"/>
            <w:shd w:val="clear" w:color="auto" w:fill="auto"/>
          </w:tcPr>
          <w:p w14:paraId="3B960BA8" w14:textId="77777777" w:rsidR="00B80AFF" w:rsidRPr="00C07B85" w:rsidRDefault="00B80AFF" w:rsidP="002C7553">
            <w:pPr>
              <w:suppressAutoHyphens/>
              <w:spacing w:after="0" w:line="240" w:lineRule="auto"/>
              <w:jc w:val="center"/>
              <w:rPr>
                <w:rFonts w:ascii="Times New Roman" w:hAnsi="Times New Roman"/>
              </w:rPr>
            </w:pPr>
          </w:p>
        </w:tc>
        <w:tc>
          <w:tcPr>
            <w:tcW w:w="1917" w:type="dxa"/>
            <w:gridSpan w:val="2"/>
            <w:shd w:val="clear" w:color="auto" w:fill="auto"/>
          </w:tcPr>
          <w:p w14:paraId="250FFC6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064A0AD2" w14:textId="6A24E91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18DC52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16D118C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18180AD" w14:textId="77777777" w:rsidTr="00E32547">
        <w:tc>
          <w:tcPr>
            <w:tcW w:w="885" w:type="dxa"/>
            <w:shd w:val="clear" w:color="auto" w:fill="auto"/>
          </w:tcPr>
          <w:p w14:paraId="5322685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8.2</w:t>
            </w:r>
          </w:p>
        </w:tc>
        <w:tc>
          <w:tcPr>
            <w:tcW w:w="1917" w:type="dxa"/>
            <w:gridSpan w:val="2"/>
            <w:shd w:val="clear" w:color="auto" w:fill="auto"/>
          </w:tcPr>
          <w:p w14:paraId="6A0A351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4A3788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2E532C8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C89E7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47E0294F" w14:textId="6B7D9A0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98F7712" w14:textId="77777777" w:rsidTr="00E32547">
        <w:tc>
          <w:tcPr>
            <w:tcW w:w="885" w:type="dxa"/>
            <w:shd w:val="clear" w:color="auto" w:fill="auto"/>
          </w:tcPr>
          <w:p w14:paraId="00324232"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8.3</w:t>
            </w:r>
          </w:p>
        </w:tc>
        <w:tc>
          <w:tcPr>
            <w:tcW w:w="1917" w:type="dxa"/>
            <w:gridSpan w:val="2"/>
            <w:shd w:val="clear" w:color="auto" w:fill="auto"/>
          </w:tcPr>
          <w:p w14:paraId="232227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04D2B9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5B8F5F4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646416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23FA0D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AD549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736CEB2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3485F3A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11E07E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6C551C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826BB0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20E286F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0BF2B55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2D606FC6" w14:textId="7909E71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25EAB3B" w14:textId="77777777" w:rsidTr="00E32547">
        <w:tc>
          <w:tcPr>
            <w:tcW w:w="885" w:type="dxa"/>
            <w:shd w:val="clear" w:color="auto" w:fill="auto"/>
          </w:tcPr>
          <w:p w14:paraId="3FD7CA3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8.4</w:t>
            </w:r>
          </w:p>
        </w:tc>
        <w:tc>
          <w:tcPr>
            <w:tcW w:w="1917" w:type="dxa"/>
            <w:gridSpan w:val="2"/>
            <w:shd w:val="clear" w:color="auto" w:fill="auto"/>
          </w:tcPr>
          <w:p w14:paraId="5475E0F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9456CE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p w14:paraId="076ED0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413613E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2A6B4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605DD69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0AFE227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27C1CB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E67A1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689C5AD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156598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8B46A7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3C64ADA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D66741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5E81B9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31BC27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1A384F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7D4A082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p w14:paraId="1C2726F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50FB6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E7478E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154FD3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327085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21B8909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3E21A2D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40906C04" w14:textId="278F439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45FBA30" w14:textId="77777777" w:rsidTr="00E32547">
        <w:tc>
          <w:tcPr>
            <w:tcW w:w="885" w:type="dxa"/>
            <w:shd w:val="clear" w:color="auto" w:fill="auto"/>
          </w:tcPr>
          <w:p w14:paraId="14DBC5C9"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4E3F71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tc>
        <w:tc>
          <w:tcPr>
            <w:tcW w:w="4820" w:type="dxa"/>
            <w:shd w:val="clear" w:color="auto" w:fill="auto"/>
          </w:tcPr>
          <w:p w14:paraId="72E6D92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AA64AFB" w14:textId="77777777" w:rsidTr="00E32547">
        <w:tc>
          <w:tcPr>
            <w:tcW w:w="885" w:type="dxa"/>
            <w:shd w:val="clear" w:color="auto" w:fill="auto"/>
          </w:tcPr>
          <w:p w14:paraId="577696E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8.5</w:t>
            </w:r>
          </w:p>
        </w:tc>
        <w:tc>
          <w:tcPr>
            <w:tcW w:w="1917" w:type="dxa"/>
            <w:gridSpan w:val="2"/>
            <w:shd w:val="clear" w:color="auto" w:fill="auto"/>
          </w:tcPr>
          <w:p w14:paraId="7B88297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1AB4B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4820" w:type="dxa"/>
            <w:shd w:val="clear" w:color="auto" w:fill="auto"/>
          </w:tcPr>
          <w:p w14:paraId="138C24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026AC44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54F97CB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023147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5A2DA70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выписка из карточного счета, заверенная банком - эмитентом карты с приложением оплаченных документов </w:t>
            </w:r>
          </w:p>
          <w:p w14:paraId="37A0C190" w14:textId="06DFFE5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6084CE8" w14:textId="77777777" w:rsidTr="00E32547">
        <w:tc>
          <w:tcPr>
            <w:tcW w:w="885" w:type="dxa"/>
            <w:shd w:val="clear" w:color="auto" w:fill="auto"/>
          </w:tcPr>
          <w:p w14:paraId="0897665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p>
        </w:tc>
        <w:tc>
          <w:tcPr>
            <w:tcW w:w="1917" w:type="dxa"/>
            <w:gridSpan w:val="2"/>
            <w:shd w:val="clear" w:color="auto" w:fill="auto"/>
          </w:tcPr>
          <w:p w14:paraId="4D46A2C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приемку основных средств</w:t>
            </w:r>
          </w:p>
          <w:p w14:paraId="333EB5D5" w14:textId="30C9EAE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7D281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31B06CD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50862FB" w14:textId="77777777" w:rsidTr="00E32547">
        <w:tc>
          <w:tcPr>
            <w:tcW w:w="885" w:type="dxa"/>
            <w:shd w:val="clear" w:color="auto" w:fill="auto"/>
          </w:tcPr>
          <w:p w14:paraId="177B355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8.6</w:t>
            </w:r>
          </w:p>
        </w:tc>
        <w:tc>
          <w:tcPr>
            <w:tcW w:w="1917" w:type="dxa"/>
            <w:gridSpan w:val="2"/>
            <w:shd w:val="clear" w:color="auto" w:fill="auto"/>
          </w:tcPr>
          <w:p w14:paraId="6CB9913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604993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сырья, расходных </w:t>
            </w:r>
            <w:r w:rsidRPr="00C07B85">
              <w:rPr>
                <w:rFonts w:ascii="Times New Roman" w:hAnsi="Times New Roman"/>
              </w:rPr>
              <w:lastRenderedPageBreak/>
              <w:t>материалов и инструментов или иной документ, предусмотренный договором, подтверждающий передачу сырья, расходных материалов и инструментов</w:t>
            </w:r>
          </w:p>
          <w:p w14:paraId="1976894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737E434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В случае, если передача расходных материалов и инструментов в </w:t>
            </w:r>
            <w:r w:rsidRPr="00C07B85">
              <w:rPr>
                <w:rFonts w:ascii="Times New Roman" w:hAnsi="Times New Roman"/>
              </w:rPr>
              <w:lastRenderedPageBreak/>
              <w:t>соответствии с договором осуществляется не по акту приема – передачи, то акт приема – передачи не предоставляется.</w:t>
            </w:r>
          </w:p>
          <w:p w14:paraId="4DE7379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этом предоставляются документы, подтверждающие передачу, установленные договором.</w:t>
            </w:r>
          </w:p>
          <w:p w14:paraId="3A4C2BAB"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733FF1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0CEB3A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54CF0FB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269BD274"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0F3913E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p w14:paraId="42E56B3B" w14:textId="5AEE9E3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9265975" w14:textId="77777777" w:rsidTr="00E32547">
        <w:tc>
          <w:tcPr>
            <w:tcW w:w="885" w:type="dxa"/>
            <w:shd w:val="clear" w:color="auto" w:fill="auto"/>
          </w:tcPr>
          <w:p w14:paraId="0DCA191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8.7</w:t>
            </w:r>
          </w:p>
        </w:tc>
        <w:tc>
          <w:tcPr>
            <w:tcW w:w="1917" w:type="dxa"/>
            <w:gridSpan w:val="2"/>
            <w:shd w:val="clear" w:color="auto" w:fill="auto"/>
          </w:tcPr>
          <w:p w14:paraId="1D3256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F3C04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04D4069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p w14:paraId="2C90169E" w14:textId="449E37E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1E964D5" w14:textId="77777777" w:rsidTr="00E32547">
        <w:tc>
          <w:tcPr>
            <w:tcW w:w="885" w:type="dxa"/>
            <w:shd w:val="clear" w:color="auto" w:fill="auto"/>
          </w:tcPr>
          <w:p w14:paraId="3F42A283" w14:textId="0C230F9E"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w:t>
            </w:r>
          </w:p>
        </w:tc>
        <w:tc>
          <w:tcPr>
            <w:tcW w:w="3881" w:type="dxa"/>
            <w:gridSpan w:val="3"/>
            <w:shd w:val="clear" w:color="auto" w:fill="auto"/>
          </w:tcPr>
          <w:p w14:paraId="3C85110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p w14:paraId="7A616097" w14:textId="3180FD6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04C37B5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связанную с ремесленничеством</w:t>
            </w:r>
          </w:p>
        </w:tc>
      </w:tr>
      <w:tr w:rsidR="00B80AFF" w:rsidRPr="00C07B85" w14:paraId="2220104B" w14:textId="77777777" w:rsidTr="00E32547">
        <w:tc>
          <w:tcPr>
            <w:tcW w:w="885" w:type="dxa"/>
            <w:shd w:val="clear" w:color="auto" w:fill="auto"/>
          </w:tcPr>
          <w:p w14:paraId="31CE136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9.1</w:t>
            </w:r>
          </w:p>
        </w:tc>
        <w:tc>
          <w:tcPr>
            <w:tcW w:w="1917" w:type="dxa"/>
            <w:gridSpan w:val="2"/>
            <w:shd w:val="clear" w:color="auto" w:fill="auto"/>
          </w:tcPr>
          <w:p w14:paraId="49CA151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8986E5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4820" w:type="dxa"/>
            <w:shd w:val="clear" w:color="auto" w:fill="auto"/>
          </w:tcPr>
          <w:p w14:paraId="3ACF09E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33BACEA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20960B2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373672A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ED9D6F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4619DC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w:t>
            </w:r>
          </w:p>
          <w:p w14:paraId="692997E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организационно-правовая форма, ИМИ.</w:t>
            </w:r>
          </w:p>
          <w:p w14:paraId="7BB6AC5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7D07B59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29FDD9B3" w14:textId="5E36F2A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2662CFA9" w14:textId="77777777" w:rsidTr="00E32547">
        <w:tc>
          <w:tcPr>
            <w:tcW w:w="885" w:type="dxa"/>
            <w:shd w:val="clear" w:color="auto" w:fill="auto"/>
          </w:tcPr>
          <w:p w14:paraId="431DC2A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9.2</w:t>
            </w:r>
          </w:p>
        </w:tc>
        <w:tc>
          <w:tcPr>
            <w:tcW w:w="1917" w:type="dxa"/>
            <w:gridSpan w:val="2"/>
            <w:shd w:val="clear" w:color="auto" w:fill="auto"/>
          </w:tcPr>
          <w:p w14:paraId="67C2078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9A734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3E8DAC7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2A9007D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7289AE53"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26F1A39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761BEF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5. Печати (при наличии) и подписи сторон </w:t>
            </w:r>
          </w:p>
          <w:p w14:paraId="1F1D67AB" w14:textId="3ECA689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BB64EFB" w14:textId="77777777" w:rsidTr="00E32547">
        <w:tc>
          <w:tcPr>
            <w:tcW w:w="885" w:type="dxa"/>
            <w:shd w:val="clear" w:color="auto" w:fill="auto"/>
          </w:tcPr>
          <w:p w14:paraId="37C53BBF"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3700E0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2491CE74" w14:textId="2B3F508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08A9F7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75AFE84" w14:textId="77777777" w:rsidTr="00E32547">
        <w:tc>
          <w:tcPr>
            <w:tcW w:w="885" w:type="dxa"/>
            <w:shd w:val="clear" w:color="auto" w:fill="auto"/>
          </w:tcPr>
          <w:p w14:paraId="5C00D5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9.3</w:t>
            </w:r>
          </w:p>
        </w:tc>
        <w:tc>
          <w:tcPr>
            <w:tcW w:w="1917" w:type="dxa"/>
            <w:gridSpan w:val="2"/>
            <w:shd w:val="clear" w:color="auto" w:fill="auto"/>
          </w:tcPr>
          <w:p w14:paraId="26FCA2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501A0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A81C29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86D1E6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F13F673" w14:textId="51042E3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DCE59B6" w14:textId="77777777" w:rsidTr="00E32547">
        <w:tc>
          <w:tcPr>
            <w:tcW w:w="885" w:type="dxa"/>
            <w:shd w:val="clear" w:color="auto" w:fill="auto"/>
          </w:tcPr>
          <w:p w14:paraId="48E2CC9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9.4</w:t>
            </w:r>
          </w:p>
        </w:tc>
        <w:tc>
          <w:tcPr>
            <w:tcW w:w="1917" w:type="dxa"/>
            <w:gridSpan w:val="2"/>
            <w:shd w:val="clear" w:color="auto" w:fill="auto"/>
          </w:tcPr>
          <w:p w14:paraId="3FCFB75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EBA43F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6ACDA0F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DA4D5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9EC0E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505B231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535D82D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457164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2A246A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5213B03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585CE9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7F73EF8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1DBA2F8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0881AD7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0ABEC53C" w14:textId="0E2DA78E"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A006C17" w14:textId="77777777" w:rsidTr="00E32547">
        <w:tc>
          <w:tcPr>
            <w:tcW w:w="885" w:type="dxa"/>
            <w:shd w:val="clear" w:color="auto" w:fill="auto"/>
          </w:tcPr>
          <w:p w14:paraId="20547CD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9.5</w:t>
            </w:r>
          </w:p>
        </w:tc>
        <w:tc>
          <w:tcPr>
            <w:tcW w:w="1917" w:type="dxa"/>
            <w:gridSpan w:val="2"/>
            <w:shd w:val="clear" w:color="auto" w:fill="auto"/>
          </w:tcPr>
          <w:p w14:paraId="64457F1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929B0C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2F6ED1A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36E799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6DE5546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11E34D6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581E4B5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1D3DA61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52740D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6119BDDC" w14:textId="4811158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3C4C8E7" w14:textId="77777777" w:rsidTr="00E32547">
        <w:tc>
          <w:tcPr>
            <w:tcW w:w="885" w:type="dxa"/>
            <w:shd w:val="clear" w:color="auto" w:fill="auto"/>
          </w:tcPr>
          <w:p w14:paraId="4D3F6F18"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0D4F429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1595C32A" w14:textId="6ACB1E1E"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D6CD4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D0C3959" w14:textId="77777777" w:rsidTr="00E32547">
        <w:tc>
          <w:tcPr>
            <w:tcW w:w="885" w:type="dxa"/>
            <w:shd w:val="clear" w:color="auto" w:fill="auto"/>
          </w:tcPr>
          <w:p w14:paraId="0F5C35A4"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9.6</w:t>
            </w:r>
          </w:p>
        </w:tc>
        <w:tc>
          <w:tcPr>
            <w:tcW w:w="1917" w:type="dxa"/>
            <w:gridSpan w:val="2"/>
            <w:shd w:val="clear" w:color="auto" w:fill="auto"/>
          </w:tcPr>
          <w:p w14:paraId="5F8281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AA7E4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4820" w:type="dxa"/>
            <w:shd w:val="clear" w:color="auto" w:fill="auto"/>
          </w:tcPr>
          <w:p w14:paraId="23BAE59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5406F1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297824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0114EF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6B7B4D1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242E8A67" w14:textId="655E3DF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88E5F76" w14:textId="77777777" w:rsidTr="00E32547">
        <w:tc>
          <w:tcPr>
            <w:tcW w:w="885" w:type="dxa"/>
            <w:shd w:val="clear" w:color="auto" w:fill="auto"/>
          </w:tcPr>
          <w:p w14:paraId="3900EF40" w14:textId="381AD466"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w:t>
            </w:r>
          </w:p>
        </w:tc>
        <w:tc>
          <w:tcPr>
            <w:tcW w:w="3881" w:type="dxa"/>
            <w:gridSpan w:val="3"/>
            <w:shd w:val="clear" w:color="auto" w:fill="auto"/>
          </w:tcPr>
          <w:p w14:paraId="73E7393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приобретению:</w:t>
            </w:r>
          </w:p>
          <w:p w14:paraId="088B2AC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мебели;</w:t>
            </w:r>
          </w:p>
          <w:p w14:paraId="6932380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материалов (материалы для проведения </w:t>
            </w:r>
            <w:r w:rsidRPr="00C07B85">
              <w:rPr>
                <w:rFonts w:ascii="Times New Roman" w:hAnsi="Times New Roman"/>
              </w:rPr>
              <w:lastRenderedPageBreak/>
              <w:t>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BA1FA85" w14:textId="7919ADEC"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301493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Для участников Конкурса, осуществляющих деятельность, связанную с созданием и развитием детских центров</w:t>
            </w:r>
          </w:p>
        </w:tc>
      </w:tr>
      <w:tr w:rsidR="00B80AFF" w:rsidRPr="00C07B85" w14:paraId="6DB791BB" w14:textId="77777777" w:rsidTr="00E32547">
        <w:tc>
          <w:tcPr>
            <w:tcW w:w="885" w:type="dxa"/>
            <w:shd w:val="clear" w:color="auto" w:fill="auto"/>
          </w:tcPr>
          <w:p w14:paraId="38F12D5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10.1</w:t>
            </w:r>
          </w:p>
        </w:tc>
        <w:tc>
          <w:tcPr>
            <w:tcW w:w="1917" w:type="dxa"/>
            <w:gridSpan w:val="2"/>
            <w:shd w:val="clear" w:color="auto" w:fill="auto"/>
          </w:tcPr>
          <w:p w14:paraId="176596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F4617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w:t>
            </w:r>
          </w:p>
        </w:tc>
        <w:tc>
          <w:tcPr>
            <w:tcW w:w="4820" w:type="dxa"/>
            <w:shd w:val="clear" w:color="auto" w:fill="auto"/>
          </w:tcPr>
          <w:p w14:paraId="2F0F892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20E6D2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7E7E108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454E424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66515FC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5AD53CA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41848BD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41C749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14F5814A" w14:textId="066A944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504FE29B" w14:textId="77777777" w:rsidTr="00E32547">
        <w:tc>
          <w:tcPr>
            <w:tcW w:w="885" w:type="dxa"/>
            <w:shd w:val="clear" w:color="auto" w:fill="auto"/>
          </w:tcPr>
          <w:p w14:paraId="365EA5F3"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33BDA2E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68112E39" w14:textId="2B59EBF3"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76271D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821DEE8" w14:textId="77777777" w:rsidTr="00E32547">
        <w:tc>
          <w:tcPr>
            <w:tcW w:w="885" w:type="dxa"/>
            <w:shd w:val="clear" w:color="auto" w:fill="auto"/>
          </w:tcPr>
          <w:p w14:paraId="23B538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10.2</w:t>
            </w:r>
          </w:p>
        </w:tc>
        <w:tc>
          <w:tcPr>
            <w:tcW w:w="1917" w:type="dxa"/>
            <w:gridSpan w:val="2"/>
            <w:shd w:val="clear" w:color="auto" w:fill="auto"/>
          </w:tcPr>
          <w:p w14:paraId="7A3688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916DA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1CBC7D7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43B2B1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p w14:paraId="0625E98B" w14:textId="57521D4E"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5C904D1" w14:textId="77777777" w:rsidTr="00E32547">
        <w:tc>
          <w:tcPr>
            <w:tcW w:w="885" w:type="dxa"/>
            <w:shd w:val="clear" w:color="auto" w:fill="auto"/>
          </w:tcPr>
          <w:p w14:paraId="6671360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10.3</w:t>
            </w:r>
          </w:p>
        </w:tc>
        <w:tc>
          <w:tcPr>
            <w:tcW w:w="1917" w:type="dxa"/>
            <w:gridSpan w:val="2"/>
            <w:shd w:val="clear" w:color="auto" w:fill="auto"/>
          </w:tcPr>
          <w:p w14:paraId="2032C34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67928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011DE21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2773B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6919CDC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1DF8037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2. Полное наименование организации, Ф.И.О. индивидуального </w:t>
            </w:r>
            <w:r w:rsidRPr="00C07B85">
              <w:rPr>
                <w:rFonts w:ascii="Times New Roman" w:hAnsi="Times New Roman"/>
              </w:rPr>
              <w:lastRenderedPageBreak/>
              <w:t>предпринимателя.</w:t>
            </w:r>
          </w:p>
          <w:p w14:paraId="4EAAB51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05F215A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3335DA3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340190C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658154DB" w14:textId="1C491D4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3A7F433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4CA9E59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3F426CB9" w14:textId="1CE307A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51C34F7" w14:textId="77777777" w:rsidTr="00E32547">
        <w:tc>
          <w:tcPr>
            <w:tcW w:w="885" w:type="dxa"/>
            <w:shd w:val="clear" w:color="auto" w:fill="auto"/>
          </w:tcPr>
          <w:p w14:paraId="4BCAB01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10.4</w:t>
            </w:r>
          </w:p>
        </w:tc>
        <w:tc>
          <w:tcPr>
            <w:tcW w:w="1917" w:type="dxa"/>
            <w:gridSpan w:val="2"/>
            <w:shd w:val="clear" w:color="auto" w:fill="auto"/>
          </w:tcPr>
          <w:p w14:paraId="39D297A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F11DDE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4B7BC6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4EB840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4A3605B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15864E9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C82D70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21AB289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227FA991" w14:textId="3AB3E028"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E19ECF4" w14:textId="77777777" w:rsidTr="00E32547">
        <w:tc>
          <w:tcPr>
            <w:tcW w:w="885" w:type="dxa"/>
            <w:shd w:val="clear" w:color="auto" w:fill="auto"/>
          </w:tcPr>
          <w:p w14:paraId="2628A4E0"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1ED5B52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p w14:paraId="0049E13F" w14:textId="5784DB1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D52E66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1A58F216" w14:textId="77777777" w:rsidTr="00E32547">
        <w:tc>
          <w:tcPr>
            <w:tcW w:w="885" w:type="dxa"/>
            <w:shd w:val="clear" w:color="auto" w:fill="auto"/>
          </w:tcPr>
          <w:p w14:paraId="73A42F2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10.5</w:t>
            </w:r>
          </w:p>
        </w:tc>
        <w:tc>
          <w:tcPr>
            <w:tcW w:w="1917" w:type="dxa"/>
            <w:gridSpan w:val="2"/>
            <w:shd w:val="clear" w:color="auto" w:fill="auto"/>
          </w:tcPr>
          <w:p w14:paraId="7CB27F6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6CF6DB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Документы, подтверждающие оплату по договору   </w:t>
            </w:r>
          </w:p>
        </w:tc>
        <w:tc>
          <w:tcPr>
            <w:tcW w:w="4820" w:type="dxa"/>
            <w:shd w:val="clear" w:color="auto" w:fill="auto"/>
          </w:tcPr>
          <w:p w14:paraId="3EB0B5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1C2A66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21B9CB7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6FC036A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w:t>
            </w:r>
            <w:r w:rsidRPr="00C07B85">
              <w:rPr>
                <w:rFonts w:ascii="Times New Roman" w:hAnsi="Times New Roman"/>
              </w:rPr>
              <w:lastRenderedPageBreak/>
              <w:t>использованием платежных карт»;</w:t>
            </w:r>
          </w:p>
          <w:p w14:paraId="3BFD800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0DEE0C2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p w14:paraId="07249064" w14:textId="6D23B545"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6B8A50F" w14:textId="77777777" w:rsidTr="00E32547">
        <w:tc>
          <w:tcPr>
            <w:tcW w:w="885" w:type="dxa"/>
            <w:shd w:val="clear" w:color="auto" w:fill="auto"/>
          </w:tcPr>
          <w:p w14:paraId="614C086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p>
        </w:tc>
        <w:tc>
          <w:tcPr>
            <w:tcW w:w="3881" w:type="dxa"/>
            <w:gridSpan w:val="3"/>
            <w:shd w:val="clear" w:color="auto" w:fill="auto"/>
          </w:tcPr>
          <w:p w14:paraId="06078D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приемку основных средств</w:t>
            </w:r>
          </w:p>
          <w:p w14:paraId="3CEB9CDB" w14:textId="6E6078CF"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35ED48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EC8D974" w14:textId="77777777" w:rsidTr="00E32547">
        <w:tc>
          <w:tcPr>
            <w:tcW w:w="885" w:type="dxa"/>
            <w:shd w:val="clear" w:color="auto" w:fill="auto"/>
          </w:tcPr>
          <w:p w14:paraId="24A1297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10.6</w:t>
            </w:r>
          </w:p>
        </w:tc>
        <w:tc>
          <w:tcPr>
            <w:tcW w:w="1917" w:type="dxa"/>
            <w:gridSpan w:val="2"/>
            <w:shd w:val="clear" w:color="auto" w:fill="auto"/>
          </w:tcPr>
          <w:p w14:paraId="55C054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E83355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79DBC4D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00E37B9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32090F8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20A6307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229E63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4C9A60EC" w14:textId="77777777" w:rsidTr="00E32547">
        <w:tc>
          <w:tcPr>
            <w:tcW w:w="885" w:type="dxa"/>
            <w:shd w:val="clear" w:color="auto" w:fill="auto"/>
          </w:tcPr>
          <w:p w14:paraId="7A4B279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10.7</w:t>
            </w:r>
          </w:p>
        </w:tc>
        <w:tc>
          <w:tcPr>
            <w:tcW w:w="1917" w:type="dxa"/>
            <w:gridSpan w:val="2"/>
            <w:shd w:val="clear" w:color="auto" w:fill="auto"/>
          </w:tcPr>
          <w:p w14:paraId="3039E7F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8536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Товарно – транспортная накладная </w:t>
            </w:r>
          </w:p>
        </w:tc>
        <w:tc>
          <w:tcPr>
            <w:tcW w:w="4820" w:type="dxa"/>
            <w:shd w:val="clear" w:color="auto" w:fill="auto"/>
          </w:tcPr>
          <w:p w14:paraId="074A190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приобретения товаров в организации торговли представляется товарная накладная по форме № ТОРГ-12</w:t>
            </w:r>
          </w:p>
          <w:p w14:paraId="69969C57" w14:textId="3352B72D"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3FB70C3" w14:textId="77777777" w:rsidTr="00E32547">
        <w:tc>
          <w:tcPr>
            <w:tcW w:w="885" w:type="dxa"/>
            <w:shd w:val="clear" w:color="auto" w:fill="auto"/>
          </w:tcPr>
          <w:p w14:paraId="59852B0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10.8</w:t>
            </w:r>
          </w:p>
        </w:tc>
        <w:tc>
          <w:tcPr>
            <w:tcW w:w="1917" w:type="dxa"/>
            <w:gridSpan w:val="2"/>
            <w:shd w:val="clear" w:color="auto" w:fill="auto"/>
          </w:tcPr>
          <w:p w14:paraId="64D1927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6EC21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Бухгалтерские документы о постановке на баланс </w:t>
            </w:r>
          </w:p>
          <w:p w14:paraId="3BDBFE3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оборудования и мебели)</w:t>
            </w:r>
          </w:p>
        </w:tc>
        <w:tc>
          <w:tcPr>
            <w:tcW w:w="4820" w:type="dxa"/>
            <w:shd w:val="clear" w:color="auto" w:fill="auto"/>
          </w:tcPr>
          <w:p w14:paraId="01B36EA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один из следующих документов по выбору Заявителя:</w:t>
            </w:r>
          </w:p>
          <w:p w14:paraId="5BA8AF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акт о приеме-передаче объекта основных средств (кроме зданий, сооружений) по форме № ОС-1;</w:t>
            </w:r>
          </w:p>
          <w:p w14:paraId="716BEDC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приказ об утверждении учетной политики участника Конкурса;</w:t>
            </w:r>
          </w:p>
          <w:p w14:paraId="47897BA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w:t>
            </w:r>
            <w:r w:rsidRPr="00C07B85">
              <w:rPr>
                <w:rFonts w:ascii="Times New Roman" w:hAnsi="Times New Roman"/>
              </w:rPr>
              <w:lastRenderedPageBreak/>
              <w:t>реквизиты:</w:t>
            </w:r>
          </w:p>
          <w:p w14:paraId="005AA75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документа;</w:t>
            </w:r>
          </w:p>
          <w:p w14:paraId="30D37CD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дата составления документа;</w:t>
            </w:r>
          </w:p>
          <w:p w14:paraId="3C6A219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экономического субъекта, составившего документ;</w:t>
            </w:r>
          </w:p>
          <w:p w14:paraId="4E96CCD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содержание факта хозяйственной жизни;</w:t>
            </w:r>
          </w:p>
          <w:p w14:paraId="0A3DE0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величина натурального и (или) денежного измерения факта хозяйственной жизни с указанием единиц измерения;</w:t>
            </w:r>
          </w:p>
          <w:p w14:paraId="02CEDAE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83BAC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актах ОС-1 либо иных документах обязательно заполнение всех разделов</w:t>
            </w:r>
          </w:p>
          <w:p w14:paraId="31E783B6" w14:textId="1CD697A1"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4C166A20" w14:textId="77777777" w:rsidTr="00E32547">
        <w:tc>
          <w:tcPr>
            <w:tcW w:w="885" w:type="dxa"/>
            <w:shd w:val="clear" w:color="auto" w:fill="auto"/>
          </w:tcPr>
          <w:p w14:paraId="2021D0C5" w14:textId="78532923"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11.</w:t>
            </w:r>
          </w:p>
        </w:tc>
        <w:tc>
          <w:tcPr>
            <w:tcW w:w="3881" w:type="dxa"/>
            <w:gridSpan w:val="3"/>
            <w:shd w:val="clear" w:color="auto" w:fill="auto"/>
          </w:tcPr>
          <w:p w14:paraId="2597873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p w14:paraId="4C52C692" w14:textId="6AB10EF4"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1E98A0F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связанную с созданием и развитием детских центров</w:t>
            </w:r>
          </w:p>
        </w:tc>
      </w:tr>
      <w:tr w:rsidR="00B80AFF" w:rsidRPr="00C07B85" w14:paraId="46A0F34E" w14:textId="77777777" w:rsidTr="00E32547">
        <w:tc>
          <w:tcPr>
            <w:tcW w:w="885" w:type="dxa"/>
            <w:shd w:val="clear" w:color="auto" w:fill="auto"/>
          </w:tcPr>
          <w:p w14:paraId="12F21A8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11.1</w:t>
            </w:r>
          </w:p>
        </w:tc>
        <w:tc>
          <w:tcPr>
            <w:tcW w:w="1917" w:type="dxa"/>
            <w:gridSpan w:val="2"/>
            <w:shd w:val="clear" w:color="auto" w:fill="auto"/>
          </w:tcPr>
          <w:p w14:paraId="6CEF88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C4BD53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Договор на повышение квалификации и (или) участие в образовательных программах работников участника Конкурса</w:t>
            </w:r>
          </w:p>
        </w:tc>
        <w:tc>
          <w:tcPr>
            <w:tcW w:w="4820" w:type="dxa"/>
            <w:shd w:val="clear" w:color="auto" w:fill="auto"/>
          </w:tcPr>
          <w:p w14:paraId="443FC5D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5D95DD0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594CAB5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6D56B82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32E3477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5439B35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44A0F36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17B1754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p w14:paraId="6DA6B379" w14:textId="71990DC0"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641A981" w14:textId="77777777" w:rsidTr="00E32547">
        <w:tc>
          <w:tcPr>
            <w:tcW w:w="885" w:type="dxa"/>
            <w:shd w:val="clear" w:color="auto" w:fill="auto"/>
          </w:tcPr>
          <w:p w14:paraId="27A2DC31"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11.2</w:t>
            </w:r>
          </w:p>
        </w:tc>
        <w:tc>
          <w:tcPr>
            <w:tcW w:w="1917" w:type="dxa"/>
            <w:gridSpan w:val="2"/>
            <w:shd w:val="clear" w:color="auto" w:fill="auto"/>
          </w:tcPr>
          <w:p w14:paraId="2DE60A0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D1AD02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38AF8749"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4D05F2C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783FC63C"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41A4D4FF"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04D0C7A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p w14:paraId="6B8C155F" w14:textId="36AF7964"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09BF1DF2" w14:textId="77777777" w:rsidTr="00E32547">
        <w:tc>
          <w:tcPr>
            <w:tcW w:w="885" w:type="dxa"/>
            <w:shd w:val="clear" w:color="auto" w:fill="auto"/>
          </w:tcPr>
          <w:p w14:paraId="2010743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11.3</w:t>
            </w:r>
          </w:p>
        </w:tc>
        <w:tc>
          <w:tcPr>
            <w:tcW w:w="1917" w:type="dxa"/>
            <w:gridSpan w:val="2"/>
            <w:shd w:val="clear" w:color="auto" w:fill="auto"/>
          </w:tcPr>
          <w:p w14:paraId="3247E8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2EC7DC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Документ (сертификат, </w:t>
            </w:r>
            <w:r w:rsidRPr="00C07B85">
              <w:rPr>
                <w:rFonts w:ascii="Times New Roman" w:hAnsi="Times New Roman"/>
              </w:rPr>
              <w:lastRenderedPageBreak/>
              <w:t>диплом и т.п.) о прохождении повышения квалификации и (или) участии в образовательных программах</w:t>
            </w:r>
          </w:p>
          <w:p w14:paraId="0BAAAF20" w14:textId="7C4EB7C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E0D28F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lastRenderedPageBreak/>
              <w:t xml:space="preserve">Предоставляется документ, </w:t>
            </w:r>
            <w:r w:rsidRPr="00C07B85">
              <w:rPr>
                <w:rFonts w:ascii="Times New Roman" w:hAnsi="Times New Roman"/>
              </w:rPr>
              <w:lastRenderedPageBreak/>
              <w:t>подтверждающий прохождение и (или) повышение квалификации, и (или) участие в образовательных программах</w:t>
            </w:r>
          </w:p>
        </w:tc>
      </w:tr>
      <w:tr w:rsidR="00B80AFF" w:rsidRPr="00C07B85" w14:paraId="4E45B516" w14:textId="77777777" w:rsidTr="00E32547">
        <w:tc>
          <w:tcPr>
            <w:tcW w:w="885" w:type="dxa"/>
            <w:shd w:val="clear" w:color="auto" w:fill="auto"/>
          </w:tcPr>
          <w:p w14:paraId="03EC73F5"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09298B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безналичным способом</w:t>
            </w:r>
          </w:p>
          <w:p w14:paraId="21292378" w14:textId="4ACBD7FB"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4242858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C065323" w14:textId="77777777" w:rsidTr="00E32547">
        <w:tc>
          <w:tcPr>
            <w:tcW w:w="885" w:type="dxa"/>
            <w:shd w:val="clear" w:color="auto" w:fill="auto"/>
          </w:tcPr>
          <w:p w14:paraId="6340DF1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11.4</w:t>
            </w:r>
          </w:p>
        </w:tc>
        <w:tc>
          <w:tcPr>
            <w:tcW w:w="1917" w:type="dxa"/>
            <w:gridSpan w:val="2"/>
            <w:shd w:val="clear" w:color="auto" w:fill="auto"/>
          </w:tcPr>
          <w:p w14:paraId="4ABC385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1CB706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64A2E0E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0547D38C" w14:textId="77777777" w:rsidTr="00E32547">
        <w:tc>
          <w:tcPr>
            <w:tcW w:w="885" w:type="dxa"/>
            <w:shd w:val="clear" w:color="auto" w:fill="auto"/>
          </w:tcPr>
          <w:p w14:paraId="59B044CC"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11.5</w:t>
            </w:r>
          </w:p>
        </w:tc>
        <w:tc>
          <w:tcPr>
            <w:tcW w:w="1917" w:type="dxa"/>
            <w:gridSpan w:val="2"/>
            <w:shd w:val="clear" w:color="auto" w:fill="auto"/>
          </w:tcPr>
          <w:p w14:paraId="5A4C33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8553DB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392D579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761F27E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244B7E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7F4762B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70A356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выписка. </w:t>
            </w:r>
          </w:p>
          <w:p w14:paraId="4528507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36A2C94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1E118F6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22B722A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54B9B1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p w14:paraId="66B86DE0" w14:textId="7BA3C496"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6D2F0575" w14:textId="77777777" w:rsidTr="00E32547">
        <w:tc>
          <w:tcPr>
            <w:tcW w:w="885" w:type="dxa"/>
            <w:shd w:val="clear" w:color="auto" w:fill="auto"/>
          </w:tcPr>
          <w:p w14:paraId="2F8B5663"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11.6</w:t>
            </w:r>
          </w:p>
        </w:tc>
        <w:tc>
          <w:tcPr>
            <w:tcW w:w="1917" w:type="dxa"/>
            <w:gridSpan w:val="2"/>
            <w:shd w:val="clear" w:color="auto" w:fill="auto"/>
          </w:tcPr>
          <w:p w14:paraId="0F7DD41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93ED5D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2A9F791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1E94BFC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4B8F2C63"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4EA69E5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691466C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63B1C8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p w14:paraId="4EB8134C" w14:textId="53AB0A2A"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75E96317" w14:textId="77777777" w:rsidTr="00E32547">
        <w:tc>
          <w:tcPr>
            <w:tcW w:w="885" w:type="dxa"/>
            <w:shd w:val="clear" w:color="auto" w:fill="auto"/>
          </w:tcPr>
          <w:p w14:paraId="3FF13F8E" w14:textId="77777777" w:rsidR="00B80AFF" w:rsidRPr="00C07B85" w:rsidRDefault="00B80AFF" w:rsidP="002C7553">
            <w:pPr>
              <w:suppressAutoHyphens/>
              <w:spacing w:after="0" w:line="240" w:lineRule="auto"/>
              <w:jc w:val="center"/>
              <w:rPr>
                <w:rFonts w:ascii="Times New Roman" w:hAnsi="Times New Roman"/>
              </w:rPr>
            </w:pPr>
          </w:p>
        </w:tc>
        <w:tc>
          <w:tcPr>
            <w:tcW w:w="3881" w:type="dxa"/>
            <w:gridSpan w:val="3"/>
            <w:shd w:val="clear" w:color="auto" w:fill="auto"/>
          </w:tcPr>
          <w:p w14:paraId="252013B6" w14:textId="29255AB2"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расчетах наличными денежными средствами</w:t>
            </w:r>
          </w:p>
        </w:tc>
        <w:tc>
          <w:tcPr>
            <w:tcW w:w="4820" w:type="dxa"/>
            <w:shd w:val="clear" w:color="auto" w:fill="auto"/>
          </w:tcPr>
          <w:p w14:paraId="5AA100E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r>
      <w:tr w:rsidR="00B80AFF" w:rsidRPr="00C07B85" w14:paraId="3EC8470A" w14:textId="77777777" w:rsidTr="00E32547">
        <w:tc>
          <w:tcPr>
            <w:tcW w:w="885" w:type="dxa"/>
            <w:shd w:val="clear" w:color="auto" w:fill="auto"/>
          </w:tcPr>
          <w:p w14:paraId="158B65F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11.7</w:t>
            </w:r>
          </w:p>
        </w:tc>
        <w:tc>
          <w:tcPr>
            <w:tcW w:w="1917" w:type="dxa"/>
            <w:gridSpan w:val="2"/>
            <w:shd w:val="clear" w:color="auto" w:fill="auto"/>
          </w:tcPr>
          <w:p w14:paraId="1FD36AE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0CB9064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4820" w:type="dxa"/>
            <w:shd w:val="clear" w:color="auto" w:fill="auto"/>
          </w:tcPr>
          <w:p w14:paraId="3132638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Документами, подтверждающими расчеты наличными денежными средствами, могут быть:</w:t>
            </w:r>
          </w:p>
          <w:p w14:paraId="7521F3E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в котором указаны сумма и наименование расхода;</w:t>
            </w:r>
          </w:p>
          <w:p w14:paraId="3297FE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кассовый чек с приложением к нему товарного чека, если в кассовом чеке нет наименования товара;</w:t>
            </w:r>
          </w:p>
          <w:p w14:paraId="0C01C2C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чек платежного терминала с приложением к нему оплаченных документов;</w:t>
            </w:r>
          </w:p>
          <w:p w14:paraId="476ACFE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выписка из карточного счета, заверенная банком - эмитентом карты с приложением оплаченных документов</w:t>
            </w:r>
          </w:p>
        </w:tc>
      </w:tr>
      <w:tr w:rsidR="00B80AFF" w:rsidRPr="00C07B85" w14:paraId="37D7FD12" w14:textId="77777777" w:rsidTr="00E32547">
        <w:tc>
          <w:tcPr>
            <w:tcW w:w="885" w:type="dxa"/>
            <w:shd w:val="clear" w:color="auto" w:fill="auto"/>
          </w:tcPr>
          <w:p w14:paraId="245A1EB4" w14:textId="295E2CFC"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w:t>
            </w:r>
          </w:p>
        </w:tc>
        <w:tc>
          <w:tcPr>
            <w:tcW w:w="3881" w:type="dxa"/>
            <w:gridSpan w:val="3"/>
            <w:shd w:val="clear" w:color="auto" w:fill="auto"/>
          </w:tcPr>
          <w:p w14:paraId="3058B1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Документы, подтверждающие осуществление затрат на медицинское обслуживание детей</w:t>
            </w:r>
          </w:p>
        </w:tc>
        <w:tc>
          <w:tcPr>
            <w:tcW w:w="4820" w:type="dxa"/>
            <w:shd w:val="clear" w:color="auto" w:fill="auto"/>
          </w:tcPr>
          <w:p w14:paraId="55A1AB4C" w14:textId="77777777" w:rsidR="00B80AFF" w:rsidRPr="00C07B85" w:rsidRDefault="00B80AFF" w:rsidP="002C7553">
            <w:pPr>
              <w:widowControl w:val="0"/>
              <w:tabs>
                <w:tab w:val="left" w:pos="461"/>
              </w:tabs>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r>
      <w:tr w:rsidR="00B80AFF" w:rsidRPr="00C07B85" w14:paraId="145E239D" w14:textId="77777777" w:rsidTr="00E32547">
        <w:tc>
          <w:tcPr>
            <w:tcW w:w="885" w:type="dxa"/>
            <w:shd w:val="clear" w:color="auto" w:fill="auto"/>
          </w:tcPr>
          <w:p w14:paraId="7414753A"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12.1</w:t>
            </w:r>
          </w:p>
        </w:tc>
        <w:tc>
          <w:tcPr>
            <w:tcW w:w="1917" w:type="dxa"/>
            <w:gridSpan w:val="2"/>
            <w:shd w:val="clear" w:color="auto" w:fill="auto"/>
          </w:tcPr>
          <w:p w14:paraId="4FE21C2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05F7F4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медицинское обслуживание детей </w:t>
            </w:r>
          </w:p>
        </w:tc>
        <w:tc>
          <w:tcPr>
            <w:tcW w:w="4820" w:type="dxa"/>
            <w:shd w:val="clear" w:color="auto" w:fill="auto"/>
          </w:tcPr>
          <w:p w14:paraId="5AA1AE16"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07A07B2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32A155F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726CCE68"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lastRenderedPageBreak/>
              <w:t>3. Предмет договора.</w:t>
            </w:r>
          </w:p>
          <w:p w14:paraId="5337638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EF1A2FC"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670663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7B30A46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64E7A898" w14:textId="77777777" w:rsidTr="00E32547">
        <w:tc>
          <w:tcPr>
            <w:tcW w:w="885" w:type="dxa"/>
            <w:shd w:val="clear" w:color="auto" w:fill="auto"/>
          </w:tcPr>
          <w:p w14:paraId="7A890836"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12.2</w:t>
            </w:r>
          </w:p>
        </w:tc>
        <w:tc>
          <w:tcPr>
            <w:tcW w:w="1917" w:type="dxa"/>
            <w:gridSpan w:val="2"/>
            <w:shd w:val="clear" w:color="auto" w:fill="auto"/>
          </w:tcPr>
          <w:p w14:paraId="760CF91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ABC38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Акт оказанных услуг по договору</w:t>
            </w:r>
          </w:p>
        </w:tc>
        <w:tc>
          <w:tcPr>
            <w:tcW w:w="4820" w:type="dxa"/>
            <w:shd w:val="clear" w:color="auto" w:fill="auto"/>
          </w:tcPr>
          <w:p w14:paraId="51D7188B"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6C25AA06"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7BF8A46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0CC8304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Перечень оказанных услуг.</w:t>
            </w:r>
          </w:p>
          <w:p w14:paraId="76F0EF6D"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7E41F2C3" w14:textId="77777777" w:rsidTr="00E32547">
        <w:tc>
          <w:tcPr>
            <w:tcW w:w="885" w:type="dxa"/>
            <w:shd w:val="clear" w:color="auto" w:fill="auto"/>
          </w:tcPr>
          <w:p w14:paraId="263BB460"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12.3</w:t>
            </w:r>
          </w:p>
        </w:tc>
        <w:tc>
          <w:tcPr>
            <w:tcW w:w="1917" w:type="dxa"/>
            <w:gridSpan w:val="2"/>
            <w:shd w:val="clear" w:color="auto" w:fill="auto"/>
          </w:tcPr>
          <w:p w14:paraId="5B83829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F35D22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Лицензия на медицинскую деятельность</w:t>
            </w:r>
          </w:p>
        </w:tc>
        <w:tc>
          <w:tcPr>
            <w:tcW w:w="4820" w:type="dxa"/>
            <w:shd w:val="clear" w:color="auto" w:fill="auto"/>
          </w:tcPr>
          <w:p w14:paraId="2ECB8F8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Лицензия на медицинскую деятельность, выданная организации здравоохранения, с которой заключен договор</w:t>
            </w:r>
          </w:p>
        </w:tc>
      </w:tr>
      <w:tr w:rsidR="00B80AFF" w:rsidRPr="00C07B85" w14:paraId="19B30143" w14:textId="77777777" w:rsidTr="00E32547">
        <w:tc>
          <w:tcPr>
            <w:tcW w:w="885" w:type="dxa"/>
            <w:shd w:val="clear" w:color="auto" w:fill="auto"/>
          </w:tcPr>
          <w:p w14:paraId="430B120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12.4</w:t>
            </w:r>
          </w:p>
        </w:tc>
        <w:tc>
          <w:tcPr>
            <w:tcW w:w="1917" w:type="dxa"/>
            <w:gridSpan w:val="2"/>
            <w:shd w:val="clear" w:color="auto" w:fill="auto"/>
          </w:tcPr>
          <w:p w14:paraId="1ABFAC0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6374A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522B64C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5C65EE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5DEC2AB1" w14:textId="77777777" w:rsidTr="00E32547">
        <w:tc>
          <w:tcPr>
            <w:tcW w:w="885" w:type="dxa"/>
            <w:shd w:val="clear" w:color="auto" w:fill="auto"/>
          </w:tcPr>
          <w:p w14:paraId="03441CC5"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12.5</w:t>
            </w:r>
          </w:p>
        </w:tc>
        <w:tc>
          <w:tcPr>
            <w:tcW w:w="1917" w:type="dxa"/>
            <w:gridSpan w:val="2"/>
            <w:shd w:val="clear" w:color="auto" w:fill="auto"/>
          </w:tcPr>
          <w:p w14:paraId="6710523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782FA92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577845F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реквизиты/информацию:</w:t>
            </w:r>
          </w:p>
          <w:p w14:paraId="30BE92D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1A13060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66DB6441"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w:t>
            </w:r>
            <w:r w:rsidRPr="00C07B85">
              <w:rPr>
                <w:rFonts w:ascii="Times New Roman" w:hAnsi="Times New Roman"/>
              </w:rPr>
              <w:lastRenderedPageBreak/>
              <w:t>представляется выписка.</w:t>
            </w:r>
          </w:p>
          <w:p w14:paraId="09A1FB6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Период, за который предоставляется выписка.</w:t>
            </w:r>
          </w:p>
          <w:p w14:paraId="2636D74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20ED29AA"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4564300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2F9466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8. Сумма операции по счету (по дебету/по кредиту).</w:t>
            </w:r>
          </w:p>
          <w:p w14:paraId="6B19CA7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41612109" w14:textId="77777777" w:rsidTr="00E32547">
        <w:tc>
          <w:tcPr>
            <w:tcW w:w="885" w:type="dxa"/>
            <w:shd w:val="clear" w:color="auto" w:fill="auto"/>
          </w:tcPr>
          <w:p w14:paraId="482EAB0E"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12.6</w:t>
            </w:r>
          </w:p>
        </w:tc>
        <w:tc>
          <w:tcPr>
            <w:tcW w:w="1917" w:type="dxa"/>
            <w:gridSpan w:val="2"/>
            <w:shd w:val="clear" w:color="auto" w:fill="auto"/>
          </w:tcPr>
          <w:p w14:paraId="4165215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FBDA82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09E7CE7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3F77702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6415F83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39DFEF0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5EE0EC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5. Сумма платежа. </w:t>
            </w:r>
          </w:p>
          <w:p w14:paraId="75EA57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5938B9E4" w14:textId="77777777" w:rsidTr="00E32547">
        <w:tc>
          <w:tcPr>
            <w:tcW w:w="885" w:type="dxa"/>
            <w:shd w:val="clear" w:color="auto" w:fill="auto"/>
          </w:tcPr>
          <w:p w14:paraId="463D4038" w14:textId="1CF09066"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w:t>
            </w:r>
          </w:p>
        </w:tc>
        <w:tc>
          <w:tcPr>
            <w:tcW w:w="3881" w:type="dxa"/>
            <w:gridSpan w:val="3"/>
            <w:shd w:val="clear" w:color="auto" w:fill="auto"/>
          </w:tcPr>
          <w:p w14:paraId="36D578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Вид затрат «Приобретение комплектующих изделий»</w:t>
            </w:r>
          </w:p>
        </w:tc>
        <w:tc>
          <w:tcPr>
            <w:tcW w:w="4820" w:type="dxa"/>
            <w:shd w:val="clear" w:color="auto" w:fill="auto"/>
          </w:tcPr>
          <w:p w14:paraId="366AED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r>
      <w:tr w:rsidR="00B80AFF" w:rsidRPr="00C07B85" w14:paraId="5828BC5E" w14:textId="77777777" w:rsidTr="00E32547">
        <w:tc>
          <w:tcPr>
            <w:tcW w:w="885" w:type="dxa"/>
            <w:shd w:val="clear" w:color="auto" w:fill="auto"/>
          </w:tcPr>
          <w:p w14:paraId="70403FCF"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13.1</w:t>
            </w:r>
          </w:p>
        </w:tc>
        <w:tc>
          <w:tcPr>
            <w:tcW w:w="1917" w:type="dxa"/>
            <w:gridSpan w:val="2"/>
            <w:shd w:val="clear" w:color="auto" w:fill="auto"/>
          </w:tcPr>
          <w:p w14:paraId="6BDCDC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2F7FE2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Договор на приобретение комплектующих изделий </w:t>
            </w:r>
          </w:p>
        </w:tc>
        <w:tc>
          <w:tcPr>
            <w:tcW w:w="4820" w:type="dxa"/>
            <w:shd w:val="clear" w:color="auto" w:fill="auto"/>
          </w:tcPr>
          <w:p w14:paraId="4EDEA4A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Договор должен содержать:</w:t>
            </w:r>
          </w:p>
          <w:p w14:paraId="4E5F0C6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Место и дата заключения договора.</w:t>
            </w:r>
          </w:p>
          <w:p w14:paraId="2F6CC489"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2. Стороны договора.</w:t>
            </w:r>
          </w:p>
          <w:p w14:paraId="7ABC76CF"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3. Предмет договора.</w:t>
            </w:r>
          </w:p>
          <w:p w14:paraId="2B26E88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4. Цена.</w:t>
            </w:r>
          </w:p>
          <w:p w14:paraId="0EB22F6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Идентификационные данные сторон договора: наименование ЮЛ (Ф.И.О. ИП), организационно-правовая форма, ИНН.</w:t>
            </w:r>
          </w:p>
          <w:p w14:paraId="64D0242E"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6. Подписи сторон, печати (при наличии).</w:t>
            </w:r>
          </w:p>
          <w:p w14:paraId="2008DC4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B80AFF" w:rsidRPr="00C07B85" w14:paraId="5F719625" w14:textId="77777777" w:rsidTr="00E32547">
        <w:tc>
          <w:tcPr>
            <w:tcW w:w="885" w:type="dxa"/>
            <w:shd w:val="clear" w:color="auto" w:fill="auto"/>
          </w:tcPr>
          <w:p w14:paraId="2DCF3AB7"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13.2</w:t>
            </w:r>
          </w:p>
        </w:tc>
        <w:tc>
          <w:tcPr>
            <w:tcW w:w="1917" w:type="dxa"/>
            <w:gridSpan w:val="2"/>
            <w:shd w:val="clear" w:color="auto" w:fill="auto"/>
          </w:tcPr>
          <w:p w14:paraId="020C4C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CEA676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14:paraId="378CBC1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4820" w:type="dxa"/>
            <w:shd w:val="clear" w:color="auto" w:fill="auto"/>
          </w:tcPr>
          <w:p w14:paraId="2D18DCF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2DE2511E"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1. Дата составления.</w:t>
            </w:r>
          </w:p>
          <w:p w14:paraId="0B6CDEB8"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2. Ссылку на номер и дату договора.</w:t>
            </w:r>
          </w:p>
          <w:p w14:paraId="6AA8FA41"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стороны договора. </w:t>
            </w:r>
          </w:p>
          <w:p w14:paraId="6F957F67" w14:textId="77777777" w:rsidR="00B80AFF" w:rsidRPr="00C07B85" w:rsidRDefault="00B80AFF" w:rsidP="002C7553">
            <w:pPr>
              <w:widowControl w:val="0"/>
              <w:tabs>
                <w:tab w:val="center" w:pos="8222"/>
                <w:tab w:val="left" w:pos="15349"/>
              </w:tabs>
              <w:autoSpaceDE w:val="0"/>
              <w:autoSpaceDN w:val="0"/>
              <w:adjustRightInd w:val="0"/>
              <w:spacing w:after="0" w:line="240" w:lineRule="auto"/>
              <w:rPr>
                <w:rFonts w:ascii="Times New Roman" w:hAnsi="Times New Roman"/>
              </w:rPr>
            </w:pPr>
            <w:r w:rsidRPr="00C07B85">
              <w:rPr>
                <w:rFonts w:ascii="Times New Roman" w:hAnsi="Times New Roman"/>
              </w:rPr>
              <w:t>4. Предмет договора (что передается по акту).</w:t>
            </w:r>
          </w:p>
          <w:p w14:paraId="554592E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Печати (при наличии) и подписи сторон</w:t>
            </w:r>
          </w:p>
        </w:tc>
      </w:tr>
      <w:tr w:rsidR="00B80AFF" w:rsidRPr="00C07B85" w14:paraId="73066C02" w14:textId="77777777" w:rsidTr="00E32547">
        <w:tc>
          <w:tcPr>
            <w:tcW w:w="885" w:type="dxa"/>
            <w:shd w:val="clear" w:color="auto" w:fill="auto"/>
          </w:tcPr>
          <w:p w14:paraId="2399FB69"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13.3</w:t>
            </w:r>
          </w:p>
        </w:tc>
        <w:tc>
          <w:tcPr>
            <w:tcW w:w="1917" w:type="dxa"/>
            <w:gridSpan w:val="2"/>
            <w:shd w:val="clear" w:color="auto" w:fill="auto"/>
          </w:tcPr>
          <w:p w14:paraId="654EA92F"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5BD59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Платежное(-ые) поручение(-ия) </w:t>
            </w:r>
          </w:p>
        </w:tc>
        <w:tc>
          <w:tcPr>
            <w:tcW w:w="4820" w:type="dxa"/>
            <w:shd w:val="clear" w:color="auto" w:fill="auto"/>
          </w:tcPr>
          <w:p w14:paraId="1C13CD4D"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B80AFF" w:rsidRPr="00C07B85" w14:paraId="73698D3A" w14:textId="77777777" w:rsidTr="00E32547">
        <w:tc>
          <w:tcPr>
            <w:tcW w:w="885" w:type="dxa"/>
            <w:shd w:val="clear" w:color="auto" w:fill="auto"/>
          </w:tcPr>
          <w:p w14:paraId="586A8B8D"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13.4</w:t>
            </w:r>
          </w:p>
        </w:tc>
        <w:tc>
          <w:tcPr>
            <w:tcW w:w="1917" w:type="dxa"/>
            <w:gridSpan w:val="2"/>
            <w:shd w:val="clear" w:color="auto" w:fill="auto"/>
          </w:tcPr>
          <w:p w14:paraId="0A787FC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4BC9FFA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Выписка банка, подтверждающая оплату по договору </w:t>
            </w:r>
          </w:p>
        </w:tc>
        <w:tc>
          <w:tcPr>
            <w:tcW w:w="4820" w:type="dxa"/>
            <w:shd w:val="clear" w:color="auto" w:fill="auto"/>
          </w:tcPr>
          <w:p w14:paraId="1F61A321"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8C55C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банка в обязательном порядке должна содержать следующие реквизиты / информацию:</w:t>
            </w:r>
          </w:p>
          <w:p w14:paraId="0DC492C9"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1. Наименование банка.</w:t>
            </w:r>
          </w:p>
          <w:p w14:paraId="493FDF6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2. Полное наименование организации, Ф.И.О. индивидуального предпринимателя.</w:t>
            </w:r>
          </w:p>
          <w:p w14:paraId="326AE0C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3. Номер банковского счета, по которому представляется выписка. </w:t>
            </w:r>
          </w:p>
          <w:p w14:paraId="493D915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4. Период, за который предоставляется </w:t>
            </w:r>
            <w:r w:rsidRPr="00C07B85">
              <w:rPr>
                <w:rFonts w:ascii="Times New Roman" w:hAnsi="Times New Roman"/>
              </w:rPr>
              <w:lastRenderedPageBreak/>
              <w:t xml:space="preserve">выписка. </w:t>
            </w:r>
          </w:p>
          <w:p w14:paraId="59FCF9F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5. Дата совершения операции (дд.мм.гг).</w:t>
            </w:r>
          </w:p>
          <w:p w14:paraId="590F3AC5"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Реквизиты документа, на основании которого была совершена операция по счету (номер, дата).</w:t>
            </w:r>
          </w:p>
          <w:p w14:paraId="384E8BE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7. Наименование плательщика/получателя денежных средств.</w:t>
            </w:r>
          </w:p>
          <w:p w14:paraId="385B06AC"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8. Сумма операции по счету (по дебету / по кредиту). </w:t>
            </w:r>
          </w:p>
          <w:p w14:paraId="171BCCD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9. Назначение платежа</w:t>
            </w:r>
          </w:p>
        </w:tc>
      </w:tr>
      <w:tr w:rsidR="00B80AFF" w:rsidRPr="00C07B85" w14:paraId="04EC1A71" w14:textId="77777777" w:rsidTr="00E32547">
        <w:tc>
          <w:tcPr>
            <w:tcW w:w="885" w:type="dxa"/>
            <w:shd w:val="clear" w:color="auto" w:fill="auto"/>
          </w:tcPr>
          <w:p w14:paraId="335BD72B"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lastRenderedPageBreak/>
              <w:t>13.5</w:t>
            </w:r>
          </w:p>
        </w:tc>
        <w:tc>
          <w:tcPr>
            <w:tcW w:w="1917" w:type="dxa"/>
            <w:gridSpan w:val="2"/>
            <w:shd w:val="clear" w:color="auto" w:fill="auto"/>
          </w:tcPr>
          <w:p w14:paraId="655A521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550BB1B7"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Счет на оплату</w:t>
            </w:r>
          </w:p>
        </w:tc>
        <w:tc>
          <w:tcPr>
            <w:tcW w:w="4820" w:type="dxa"/>
            <w:shd w:val="clear" w:color="auto" w:fill="auto"/>
          </w:tcPr>
          <w:p w14:paraId="3CAD9B4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1. Ссылку на номер и дату договора.</w:t>
            </w:r>
          </w:p>
          <w:p w14:paraId="42D861C5"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2. Указание на лицо, выдавшее счет (наименование/Ф.И.О., ИНН, КПП). </w:t>
            </w:r>
          </w:p>
          <w:p w14:paraId="022B9FA2"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3. Указание на плательщика (наименование/Ф.И.О. индивидуального предпринимателя, ИНН, КПП) </w:t>
            </w:r>
          </w:p>
          <w:p w14:paraId="5E97ADE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 xml:space="preserve">4. Предмет договора (за что производится оплата по счету). </w:t>
            </w:r>
          </w:p>
          <w:p w14:paraId="7BF6EBD4" w14:textId="77777777" w:rsidR="00B80AFF" w:rsidRPr="00C07B85" w:rsidRDefault="00B80AFF" w:rsidP="002C7553">
            <w:pPr>
              <w:widowControl w:val="0"/>
              <w:autoSpaceDE w:val="0"/>
              <w:autoSpaceDN w:val="0"/>
              <w:adjustRightInd w:val="0"/>
              <w:spacing w:after="0" w:line="240" w:lineRule="auto"/>
              <w:rPr>
                <w:rFonts w:ascii="Times New Roman" w:hAnsi="Times New Roman"/>
              </w:rPr>
            </w:pPr>
            <w:r w:rsidRPr="00C07B85">
              <w:rPr>
                <w:rFonts w:ascii="Times New Roman" w:hAnsi="Times New Roman"/>
              </w:rPr>
              <w:t>5. Сумма платежа</w:t>
            </w:r>
          </w:p>
          <w:p w14:paraId="4AC2195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6. Печать и подпись лица, выдавшего счет</w:t>
            </w:r>
          </w:p>
        </w:tc>
      </w:tr>
      <w:tr w:rsidR="00B80AFF" w:rsidRPr="00C07B85" w14:paraId="6DE50C51" w14:textId="77777777" w:rsidTr="00335223">
        <w:tc>
          <w:tcPr>
            <w:tcW w:w="9586" w:type="dxa"/>
            <w:gridSpan w:val="5"/>
            <w:shd w:val="clear" w:color="auto" w:fill="auto"/>
          </w:tcPr>
          <w:p w14:paraId="61A51FEB" w14:textId="77777777" w:rsidR="00B80AFF" w:rsidRPr="00C07B85" w:rsidRDefault="00B80AFF" w:rsidP="00B51E01">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IV</w:t>
            </w:r>
            <w:r w:rsidRPr="00C07B85">
              <w:rPr>
                <w:rFonts w:ascii="Times New Roman" w:hAnsi="Times New Roman"/>
              </w:rPr>
              <w:t>. Документы, предоставляемые участником Конкурса – индивидуальным предпринимателем</w:t>
            </w:r>
          </w:p>
        </w:tc>
      </w:tr>
      <w:tr w:rsidR="00B80AFF" w:rsidRPr="00C07B85" w14:paraId="73E5E030" w14:textId="77777777" w:rsidTr="00E32547">
        <w:tc>
          <w:tcPr>
            <w:tcW w:w="885" w:type="dxa"/>
            <w:shd w:val="clear" w:color="auto" w:fill="auto"/>
          </w:tcPr>
          <w:p w14:paraId="07166628" w14:textId="77777777" w:rsidR="00B80AFF" w:rsidRPr="00C07B85" w:rsidRDefault="00B80AFF" w:rsidP="002C7553">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1.</w:t>
            </w:r>
          </w:p>
        </w:tc>
        <w:tc>
          <w:tcPr>
            <w:tcW w:w="1917" w:type="dxa"/>
            <w:gridSpan w:val="2"/>
            <w:shd w:val="clear" w:color="auto" w:fill="auto"/>
          </w:tcPr>
          <w:p w14:paraId="0159C13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B55DC5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 о назначении на должность главного бухгалтера</w:t>
            </w:r>
          </w:p>
        </w:tc>
        <w:tc>
          <w:tcPr>
            <w:tcW w:w="4820" w:type="dxa"/>
            <w:shd w:val="clear" w:color="auto" w:fill="auto"/>
          </w:tcPr>
          <w:p w14:paraId="57F266B2"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r>
      <w:tr w:rsidR="00B80AFF" w:rsidRPr="00C07B85" w14:paraId="4322FA6B" w14:textId="77777777" w:rsidTr="00335223">
        <w:tc>
          <w:tcPr>
            <w:tcW w:w="9586" w:type="dxa"/>
            <w:gridSpan w:val="5"/>
            <w:shd w:val="clear" w:color="auto" w:fill="auto"/>
          </w:tcPr>
          <w:p w14:paraId="0A48BF13" w14:textId="77777777" w:rsidR="00B80AFF" w:rsidRPr="00C07B85" w:rsidRDefault="00B80AFF" w:rsidP="00A65628">
            <w:pPr>
              <w:widowControl w:val="0"/>
              <w:suppressAutoHyphens/>
              <w:autoSpaceDE w:val="0"/>
              <w:autoSpaceDN w:val="0"/>
              <w:adjustRightInd w:val="0"/>
              <w:spacing w:after="0" w:line="240" w:lineRule="auto"/>
              <w:jc w:val="center"/>
              <w:rPr>
                <w:rFonts w:ascii="Times New Roman" w:hAnsi="Times New Roman"/>
              </w:rPr>
            </w:pPr>
            <w:r w:rsidRPr="00C07B85">
              <w:rPr>
                <w:rFonts w:ascii="Times New Roman" w:hAnsi="Times New Roman"/>
              </w:rPr>
              <w:t xml:space="preserve">Раздел </w:t>
            </w:r>
            <w:r w:rsidRPr="00C07B85">
              <w:rPr>
                <w:rFonts w:ascii="Times New Roman" w:hAnsi="Times New Roman"/>
                <w:lang w:val="en-US"/>
              </w:rPr>
              <w:t>V</w:t>
            </w:r>
            <w:r w:rsidRPr="00C07B85">
              <w:rPr>
                <w:rFonts w:ascii="Times New Roman" w:hAnsi="Times New Roman"/>
              </w:rPr>
              <w:t>. Документы, предоставляемые участником Конкурса – юридическим лицом</w:t>
            </w:r>
          </w:p>
        </w:tc>
      </w:tr>
      <w:tr w:rsidR="00B80AFF" w:rsidRPr="00C07B85" w14:paraId="329515DA" w14:textId="77777777" w:rsidTr="00E32547">
        <w:tc>
          <w:tcPr>
            <w:tcW w:w="885" w:type="dxa"/>
            <w:shd w:val="clear" w:color="auto" w:fill="auto"/>
          </w:tcPr>
          <w:p w14:paraId="2FEDA068" w14:textId="77777777" w:rsidR="00B80AFF" w:rsidRPr="00C07B85" w:rsidRDefault="00B80AFF" w:rsidP="006018A9">
            <w:pPr>
              <w:numPr>
                <w:ilvl w:val="0"/>
                <w:numId w:val="2"/>
              </w:numPr>
              <w:suppressAutoHyphens/>
              <w:spacing w:after="0" w:line="240" w:lineRule="auto"/>
              <w:contextualSpacing/>
              <w:jc w:val="center"/>
              <w:rPr>
                <w:rFonts w:ascii="Times New Roman" w:hAnsi="Times New Roman"/>
              </w:rPr>
            </w:pPr>
          </w:p>
        </w:tc>
        <w:tc>
          <w:tcPr>
            <w:tcW w:w="1917" w:type="dxa"/>
            <w:gridSpan w:val="2"/>
            <w:shd w:val="clear" w:color="auto" w:fill="auto"/>
          </w:tcPr>
          <w:p w14:paraId="4A2F7ED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1B21B568"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Учредительные документы</w:t>
            </w:r>
          </w:p>
        </w:tc>
        <w:tc>
          <w:tcPr>
            <w:tcW w:w="4820" w:type="dxa"/>
            <w:shd w:val="clear" w:color="auto" w:fill="auto"/>
          </w:tcPr>
          <w:p w14:paraId="77390C34"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r>
      <w:tr w:rsidR="00B80AFF" w:rsidRPr="00C07B85" w14:paraId="282C3011" w14:textId="77777777" w:rsidTr="00E32547">
        <w:tc>
          <w:tcPr>
            <w:tcW w:w="885" w:type="dxa"/>
            <w:shd w:val="clear" w:color="auto" w:fill="auto"/>
          </w:tcPr>
          <w:p w14:paraId="1C74242A" w14:textId="77777777" w:rsidR="00B80AFF" w:rsidRPr="00C07B85" w:rsidRDefault="00B80AFF" w:rsidP="006018A9">
            <w:pPr>
              <w:numPr>
                <w:ilvl w:val="0"/>
                <w:numId w:val="2"/>
              </w:numPr>
              <w:suppressAutoHyphens/>
              <w:spacing w:after="0" w:line="240" w:lineRule="auto"/>
              <w:ind w:left="284" w:right="-191"/>
              <w:contextualSpacing/>
              <w:jc w:val="center"/>
              <w:rPr>
                <w:rFonts w:ascii="Times New Roman" w:hAnsi="Times New Roman"/>
              </w:rPr>
            </w:pPr>
          </w:p>
        </w:tc>
        <w:tc>
          <w:tcPr>
            <w:tcW w:w="1917" w:type="dxa"/>
            <w:gridSpan w:val="2"/>
            <w:shd w:val="clear" w:color="auto" w:fill="auto"/>
          </w:tcPr>
          <w:p w14:paraId="2E9C1C2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35F1B7AD"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Выписка из реестра акционеров</w:t>
            </w:r>
          </w:p>
        </w:tc>
        <w:tc>
          <w:tcPr>
            <w:tcW w:w="4820" w:type="dxa"/>
            <w:shd w:val="clear" w:color="auto" w:fill="auto"/>
          </w:tcPr>
          <w:p w14:paraId="15202CB6"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Для акционерных обществ. </w:t>
            </w:r>
          </w:p>
          <w:p w14:paraId="0E5FF2D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Предоставляется на дату не позднее одного месяца до даты подачи Заявления на предоставление Субсидии. </w:t>
            </w:r>
          </w:p>
          <w:p w14:paraId="11F33EAE"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Представляется за подписью уполномоченного лица и печатью реестродержателя</w:t>
            </w:r>
          </w:p>
        </w:tc>
      </w:tr>
      <w:tr w:rsidR="00B80AFF" w:rsidRPr="00C07B85" w14:paraId="163BBAB8" w14:textId="77777777" w:rsidTr="00E32547">
        <w:tc>
          <w:tcPr>
            <w:tcW w:w="885" w:type="dxa"/>
            <w:shd w:val="clear" w:color="auto" w:fill="auto"/>
          </w:tcPr>
          <w:p w14:paraId="423CD724" w14:textId="77777777" w:rsidR="00B80AFF" w:rsidRPr="00C07B85" w:rsidRDefault="00B80AFF" w:rsidP="006018A9">
            <w:pPr>
              <w:numPr>
                <w:ilvl w:val="0"/>
                <w:numId w:val="2"/>
              </w:numPr>
              <w:suppressAutoHyphens/>
              <w:spacing w:after="0" w:line="240" w:lineRule="auto"/>
              <w:contextualSpacing/>
              <w:jc w:val="center"/>
              <w:rPr>
                <w:rFonts w:ascii="Times New Roman" w:hAnsi="Times New Roman"/>
              </w:rPr>
            </w:pPr>
          </w:p>
        </w:tc>
        <w:tc>
          <w:tcPr>
            <w:tcW w:w="1917" w:type="dxa"/>
            <w:gridSpan w:val="2"/>
            <w:shd w:val="clear" w:color="auto" w:fill="auto"/>
          </w:tcPr>
          <w:p w14:paraId="33164730"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6F553CB8" w14:textId="191534E9"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 подтверждающий назначение на должность (избрание) руководителя</w:t>
            </w:r>
          </w:p>
        </w:tc>
        <w:tc>
          <w:tcPr>
            <w:tcW w:w="4820" w:type="dxa"/>
            <w:shd w:val="clear" w:color="auto" w:fill="auto"/>
          </w:tcPr>
          <w:p w14:paraId="34074293"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r>
      <w:tr w:rsidR="00B80AFF" w:rsidRPr="00C07B85" w14:paraId="7F363CB7" w14:textId="77777777" w:rsidTr="00E32547">
        <w:tc>
          <w:tcPr>
            <w:tcW w:w="885" w:type="dxa"/>
            <w:shd w:val="clear" w:color="auto" w:fill="auto"/>
          </w:tcPr>
          <w:p w14:paraId="0C76D3AD" w14:textId="77777777" w:rsidR="00B80AFF" w:rsidRPr="00C07B85" w:rsidRDefault="00B80AFF" w:rsidP="006018A9">
            <w:pPr>
              <w:numPr>
                <w:ilvl w:val="0"/>
                <w:numId w:val="2"/>
              </w:numPr>
              <w:suppressAutoHyphens/>
              <w:spacing w:after="0" w:line="240" w:lineRule="auto"/>
              <w:contextualSpacing/>
              <w:jc w:val="center"/>
              <w:rPr>
                <w:rFonts w:ascii="Times New Roman" w:hAnsi="Times New Roman"/>
              </w:rPr>
            </w:pPr>
          </w:p>
        </w:tc>
        <w:tc>
          <w:tcPr>
            <w:tcW w:w="1917" w:type="dxa"/>
            <w:gridSpan w:val="2"/>
            <w:shd w:val="clear" w:color="auto" w:fill="auto"/>
          </w:tcPr>
          <w:p w14:paraId="45A35B7B"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p>
        </w:tc>
        <w:tc>
          <w:tcPr>
            <w:tcW w:w="1964" w:type="dxa"/>
            <w:shd w:val="clear" w:color="auto" w:fill="auto"/>
          </w:tcPr>
          <w:p w14:paraId="26F94A0A" w14:textId="77777777"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Документ о назначении на должность главного бухгалтера</w:t>
            </w:r>
          </w:p>
        </w:tc>
        <w:tc>
          <w:tcPr>
            <w:tcW w:w="4820" w:type="dxa"/>
            <w:shd w:val="clear" w:color="auto" w:fill="auto"/>
          </w:tcPr>
          <w:p w14:paraId="449A18A1" w14:textId="6494BBD5" w:rsidR="00B80AFF" w:rsidRPr="00C07B85" w:rsidRDefault="00B80AFF" w:rsidP="002C7553">
            <w:pPr>
              <w:widowControl w:val="0"/>
              <w:suppressAutoHyphens/>
              <w:autoSpaceDE w:val="0"/>
              <w:autoSpaceDN w:val="0"/>
              <w:adjustRightInd w:val="0"/>
              <w:spacing w:after="0" w:line="240" w:lineRule="auto"/>
              <w:rPr>
                <w:rFonts w:ascii="Times New Roman" w:hAnsi="Times New Roman"/>
              </w:rPr>
            </w:pPr>
            <w:r w:rsidRPr="00C07B85">
              <w:rPr>
                <w:rFonts w:ascii="Times New Roman" w:hAnsi="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r>
    </w:tbl>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4F55B100" w14:textId="77777777" w:rsidR="00C1232C" w:rsidRDefault="00C1232C" w:rsidP="00716974">
      <w:pPr>
        <w:suppressAutoHyphens/>
        <w:spacing w:after="0" w:line="240" w:lineRule="auto"/>
        <w:ind w:firstLine="709"/>
        <w:jc w:val="both"/>
        <w:rPr>
          <w:rFonts w:ascii="Times New Roman" w:hAnsi="Times New Roman"/>
          <w:bCs/>
          <w:sz w:val="24"/>
          <w:szCs w:val="24"/>
        </w:rPr>
      </w:pPr>
    </w:p>
    <w:p w14:paraId="257436E0" w14:textId="77777777" w:rsidR="00C1232C" w:rsidRDefault="00C1232C" w:rsidP="00716974">
      <w:pPr>
        <w:suppressAutoHyphens/>
        <w:spacing w:after="0" w:line="240" w:lineRule="auto"/>
        <w:ind w:firstLine="709"/>
        <w:jc w:val="both"/>
        <w:rPr>
          <w:rFonts w:ascii="Times New Roman" w:hAnsi="Times New Roman"/>
          <w:bCs/>
          <w:sz w:val="24"/>
          <w:szCs w:val="24"/>
        </w:rPr>
      </w:pPr>
    </w:p>
    <w:p w14:paraId="7669FC19" w14:textId="77777777" w:rsidR="00C1232C" w:rsidRDefault="00C1232C" w:rsidP="00716974">
      <w:pPr>
        <w:suppressAutoHyphens/>
        <w:spacing w:after="0" w:line="240" w:lineRule="auto"/>
        <w:ind w:firstLine="709"/>
        <w:jc w:val="both"/>
        <w:rPr>
          <w:rFonts w:ascii="Times New Roman" w:hAnsi="Times New Roman"/>
          <w:bCs/>
          <w:sz w:val="24"/>
          <w:szCs w:val="24"/>
        </w:rPr>
      </w:pPr>
    </w:p>
    <w:p w14:paraId="5AF94B48" w14:textId="77777777" w:rsidR="00C1232C" w:rsidRDefault="00C1232C" w:rsidP="00716974">
      <w:pPr>
        <w:suppressAutoHyphens/>
        <w:spacing w:after="0" w:line="240" w:lineRule="auto"/>
        <w:ind w:firstLine="709"/>
        <w:jc w:val="both"/>
        <w:rPr>
          <w:rFonts w:ascii="Times New Roman" w:hAnsi="Times New Roman"/>
          <w:bCs/>
          <w:sz w:val="24"/>
          <w:szCs w:val="24"/>
        </w:rPr>
      </w:pPr>
    </w:p>
    <w:p w14:paraId="28CA0145" w14:textId="77777777" w:rsidR="00C1232C" w:rsidRDefault="00C1232C" w:rsidP="00716974">
      <w:pPr>
        <w:suppressAutoHyphens/>
        <w:spacing w:after="0" w:line="240" w:lineRule="auto"/>
        <w:ind w:firstLine="709"/>
        <w:jc w:val="both"/>
        <w:rPr>
          <w:rFonts w:ascii="Times New Roman" w:hAnsi="Times New Roman"/>
          <w:bCs/>
          <w:sz w:val="24"/>
          <w:szCs w:val="24"/>
        </w:rPr>
      </w:pPr>
    </w:p>
    <w:p w14:paraId="68977207" w14:textId="2F684CC3" w:rsidR="00CB0E48" w:rsidRPr="00394B40" w:rsidRDefault="00971F71" w:rsidP="00971F7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C4784B">
        <w:rPr>
          <w:rFonts w:ascii="Times New Roman" w:eastAsia="Times New Roman" w:hAnsi="Times New Roman"/>
          <w:color w:val="000000"/>
          <w:sz w:val="24"/>
          <w:szCs w:val="24"/>
          <w:lang w:eastAsia="ru-RU"/>
        </w:rPr>
        <w:t xml:space="preserve"> 6</w:t>
      </w:r>
    </w:p>
    <w:p w14:paraId="14FE74F3" w14:textId="00A6CADA"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ab/>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w:t>
      </w:r>
      <w:r w:rsidR="00FD5116" w:rsidRPr="00716974">
        <w:rPr>
          <w:rFonts w:ascii="Times New Roman" w:eastAsia="Times New Roman" w:hAnsi="Times New Roman"/>
          <w:sz w:val="24"/>
          <w:szCs w:val="24"/>
          <w:lang w:eastAsia="ru-RU"/>
        </w:rPr>
        <w:lastRenderedPageBreak/>
        <w:t xml:space="preserve">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7"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3"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bookmarkEnd w:id="7"/>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404B069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8" w:name="_Hlk145657391"/>
      <w:r w:rsidR="0026112A">
        <w:rPr>
          <w:rFonts w:ascii="Times New Roman" w:eastAsia="Times New Roman" w:hAnsi="Times New Roman"/>
          <w:color w:val="000000"/>
          <w:sz w:val="24"/>
          <w:szCs w:val="24"/>
          <w:lang w:eastAsia="ru-RU"/>
        </w:rPr>
        <w:lastRenderedPageBreak/>
        <w:t xml:space="preserve">       </w:t>
      </w:r>
      <w:r w:rsidR="00971F71">
        <w:rPr>
          <w:rFonts w:ascii="Times New Roman" w:eastAsia="Times New Roman" w:hAnsi="Times New Roman"/>
          <w:color w:val="000000"/>
          <w:sz w:val="24"/>
          <w:szCs w:val="24"/>
          <w:lang w:eastAsia="ru-RU"/>
        </w:rPr>
        <w:t xml:space="preserve">        </w:t>
      </w:r>
      <w:r w:rsidR="00C4784B">
        <w:rPr>
          <w:rFonts w:ascii="Times New Roman" w:eastAsia="Times New Roman" w:hAnsi="Times New Roman"/>
          <w:color w:val="000000"/>
          <w:sz w:val="24"/>
          <w:szCs w:val="24"/>
          <w:lang w:eastAsia="ru-RU"/>
        </w:rPr>
        <w:t xml:space="preserve">Приложение </w:t>
      </w:r>
      <w:r w:rsidR="00792313">
        <w:rPr>
          <w:rFonts w:ascii="Times New Roman" w:eastAsia="Times New Roman" w:hAnsi="Times New Roman"/>
          <w:color w:val="000000"/>
          <w:sz w:val="24"/>
          <w:szCs w:val="24"/>
          <w:lang w:eastAsia="ru-RU"/>
        </w:rPr>
        <w:t>7</w:t>
      </w:r>
    </w:p>
    <w:p w14:paraId="6ACE5649" w14:textId="199B3AAF"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8"/>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4"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Основные характеристики производимой продукции </w:t>
            </w:r>
            <w:r w:rsidRPr="00394B40">
              <w:rPr>
                <w:rFonts w:ascii="Times New Roman" w:eastAsia="Times New Roman" w:hAnsi="Times New Roman"/>
                <w:sz w:val="24"/>
                <w:szCs w:val="24"/>
                <w:lang w:eastAsia="ru-RU"/>
              </w:rPr>
              <w:lastRenderedPageBreak/>
              <w:t>(выполняемых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6"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lastRenderedPageBreak/>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6FC9DC54" w14:textId="77777777" w:rsidR="00C1232C" w:rsidRDefault="00C1232C"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E167A8D" w14:textId="77777777" w:rsidR="00C1232C" w:rsidRDefault="00C1232C"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295FBB"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3B253EA3" w:rsidR="00510331" w:rsidRPr="00295FB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C4784B" w:rsidRPr="00295FBB">
              <w:rPr>
                <w:rFonts w:ascii="Times New Roman" w:eastAsia="Times New Roman" w:hAnsi="Times New Roman"/>
                <w:color w:val="000000"/>
                <w:sz w:val="24"/>
                <w:szCs w:val="24"/>
                <w:lang w:eastAsia="ru-RU"/>
              </w:rPr>
              <w:t xml:space="preserve">Приложение </w:t>
            </w:r>
            <w:r w:rsidR="00510331" w:rsidRPr="00295FBB">
              <w:rPr>
                <w:rFonts w:ascii="Times New Roman" w:eastAsia="Times New Roman" w:hAnsi="Times New Roman"/>
                <w:color w:val="000000"/>
                <w:sz w:val="24"/>
                <w:szCs w:val="24"/>
                <w:lang w:eastAsia="ru-RU"/>
              </w:rPr>
              <w:t>8</w:t>
            </w:r>
          </w:p>
          <w:p w14:paraId="4358CC7E" w14:textId="089CC2BF" w:rsidR="00510331" w:rsidRPr="00295FB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w:t>
            </w:r>
            <w:r w:rsidR="00510331" w:rsidRPr="00295FBB">
              <w:rPr>
                <w:rFonts w:ascii="Times New Roman" w:eastAsia="Times New Roman" w:hAnsi="Times New Roman"/>
                <w:color w:val="000000"/>
                <w:sz w:val="24"/>
                <w:szCs w:val="24"/>
                <w:lang w:eastAsia="ru-RU"/>
              </w:rPr>
              <w:t>к Порядку</w:t>
            </w:r>
          </w:p>
          <w:p w14:paraId="4F260F2E" w14:textId="77777777" w:rsidR="00510331" w:rsidRPr="00295FB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295FB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Форма</w:t>
            </w:r>
          </w:p>
          <w:p w14:paraId="02213A52" w14:textId="77777777" w:rsidR="00510331" w:rsidRPr="00295FB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Заключени</w:t>
            </w:r>
            <w:r w:rsidR="0088679B" w:rsidRPr="00295FBB">
              <w:rPr>
                <w:rFonts w:ascii="Times New Roman" w:eastAsia="NSimSun" w:hAnsi="Times New Roman" w:cs="Arial"/>
                <w:kern w:val="2"/>
                <w:sz w:val="24"/>
                <w:szCs w:val="24"/>
                <w:lang w:eastAsia="zh-CN" w:bidi="hi-IN"/>
              </w:rPr>
              <w:t>е</w:t>
            </w:r>
          </w:p>
          <w:p w14:paraId="73726447" w14:textId="777777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295FBB">
              <w:rPr>
                <w:rFonts w:ascii="Times New Roman" w:eastAsia="NSimSun" w:hAnsi="Times New Roman" w:cs="Arial"/>
                <w:kern w:val="2"/>
                <w:sz w:val="24"/>
                <w:szCs w:val="24"/>
                <w:lang w:eastAsia="zh-CN" w:bidi="hi-IN"/>
              </w:rPr>
              <w:t>Субсидии</w:t>
            </w:r>
          </w:p>
          <w:p w14:paraId="28946F7D" w14:textId="77777777" w:rsidR="00510331" w:rsidRPr="00295FB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295FB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295FBB" w:rsidRDefault="0088679B" w:rsidP="0088679B">
            <w:pPr>
              <w:tabs>
                <w:tab w:val="left" w:pos="9639"/>
              </w:tabs>
              <w:suppressAutoHyphens/>
              <w:spacing w:after="0" w:line="240" w:lineRule="auto"/>
              <w:jc w:val="center"/>
              <w:rPr>
                <w:rFonts w:ascii="Liberation Serif" w:eastAsia="NSimSun" w:hAnsi="Liberation Serif" w:cs="Arial"/>
                <w:kern w:val="2"/>
                <w:sz w:val="24"/>
                <w:szCs w:val="24"/>
                <w:lang w:eastAsia="zh-CN" w:bidi="hi-IN"/>
              </w:rPr>
            </w:pPr>
            <w:r w:rsidRPr="00295FBB">
              <w:rPr>
                <w:rFonts w:ascii="Times New Roman" w:eastAsia="NSimSun" w:hAnsi="Times New Roman" w:cs="Arial"/>
                <w:kern w:val="2"/>
                <w:sz w:val="24"/>
                <w:szCs w:val="24"/>
                <w:lang w:eastAsia="zh-CN" w:bidi="hi-IN"/>
              </w:rPr>
              <w:t xml:space="preserve">                                                                                                  </w:t>
            </w:r>
            <w:r w:rsidR="00510331" w:rsidRPr="00295FBB">
              <w:rPr>
                <w:rFonts w:ascii="Times New Roman" w:eastAsia="NSimSun" w:hAnsi="Times New Roman" w:cs="Arial"/>
                <w:kern w:val="2"/>
                <w:sz w:val="24"/>
                <w:szCs w:val="24"/>
                <w:lang w:eastAsia="zh-CN" w:bidi="hi-IN"/>
              </w:rPr>
              <w:t>Дата составления ______</w:t>
            </w:r>
            <w:r w:rsidRPr="00295FBB">
              <w:rPr>
                <w:rFonts w:ascii="Times New Roman" w:eastAsia="NSimSun" w:hAnsi="Times New Roman" w:cs="Arial"/>
                <w:kern w:val="2"/>
                <w:sz w:val="24"/>
                <w:szCs w:val="24"/>
                <w:lang w:eastAsia="zh-CN" w:bidi="hi-IN"/>
              </w:rPr>
              <w:t>_______</w:t>
            </w:r>
          </w:p>
          <w:p w14:paraId="217DC1F9" w14:textId="77777777" w:rsidR="00510331" w:rsidRPr="00295FB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295FB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 xml:space="preserve">Наименование юридического лица </w:t>
                  </w:r>
                  <w:r w:rsidRPr="00295FB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295FB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295FB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295FB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295FB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295FB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295FB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295FBB">
              <w:t xml:space="preserve"> </w:t>
            </w:r>
            <w:r w:rsidR="002242FF" w:rsidRPr="00295FB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295FB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295FB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295FB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295FB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295FB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295FBB">
              <w:rPr>
                <w:rFonts w:ascii="Times New Roman" w:eastAsiaTheme="minorEastAsia" w:hAnsi="Times New Roman"/>
                <w:sz w:val="24"/>
                <w:szCs w:val="24"/>
                <w:lang w:eastAsia="ru-RU"/>
              </w:rPr>
              <w:t>2) согласие на осуществление проверок (обследований),</w:t>
            </w:r>
            <w:r w:rsidRPr="00295FBB">
              <w:t xml:space="preserve"> </w:t>
            </w:r>
            <w:r w:rsidRPr="00295FB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295FB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295FB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295FB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295FB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295FB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295FB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295FB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295FBB" w:rsidRDefault="00510331" w:rsidP="002242FF">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295FBB">
                    <w:rPr>
                      <w:rFonts w:ascii="Times New Roman" w:eastAsia="NSimSun" w:hAnsi="Times New Roman" w:cs="Arial"/>
                      <w:kern w:val="2"/>
                      <w:sz w:val="24"/>
                      <w:szCs w:val="24"/>
                      <w:lang w:eastAsia="zh-CN" w:bidi="hi-IN"/>
                    </w:rPr>
                    <w:t>Подпись</w:t>
                  </w:r>
                </w:p>
              </w:tc>
            </w:tr>
            <w:tr w:rsidR="00510331" w:rsidRPr="00295FB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295FB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295FB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295FB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295FB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295FB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295FB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295FB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295FB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Pr="00295FBB"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Pr="00295FB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295FB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5A43A48" w14:textId="77777777" w:rsidR="00C1232C" w:rsidRDefault="00C1232C"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85CDC0F" w14:textId="77777777" w:rsidR="00C1232C" w:rsidRDefault="00C1232C"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D73079C" w14:textId="77777777" w:rsidR="00C1232C" w:rsidRDefault="00C1232C"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0F7D58B" w14:textId="77777777" w:rsidR="00C1232C" w:rsidRDefault="00C1232C"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EC82896" w14:textId="77777777" w:rsidR="00C1232C" w:rsidRPr="00295FBB" w:rsidRDefault="00C1232C"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295FB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295FB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w:t>
            </w:r>
          </w:p>
          <w:p w14:paraId="465EEE29" w14:textId="77777777" w:rsidR="0026112A" w:rsidRPr="00295FB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456A3455" w:rsidR="00510331" w:rsidRPr="00295FB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lastRenderedPageBreak/>
              <w:t xml:space="preserve">    </w:t>
            </w:r>
            <w:r w:rsidR="0026112A" w:rsidRPr="00295FBB">
              <w:rPr>
                <w:rFonts w:ascii="Times New Roman" w:eastAsia="Times New Roman" w:hAnsi="Times New Roman"/>
                <w:color w:val="000000"/>
                <w:sz w:val="24"/>
                <w:szCs w:val="24"/>
                <w:lang w:eastAsia="ru-RU"/>
              </w:rPr>
              <w:t xml:space="preserve">                                                                                                                    </w:t>
            </w:r>
            <w:r w:rsidRPr="00295FBB">
              <w:rPr>
                <w:rFonts w:ascii="Times New Roman" w:eastAsia="Times New Roman" w:hAnsi="Times New Roman"/>
                <w:color w:val="000000"/>
                <w:sz w:val="24"/>
                <w:szCs w:val="24"/>
                <w:lang w:eastAsia="ru-RU"/>
              </w:rPr>
              <w:t xml:space="preserve">    </w:t>
            </w:r>
            <w:r w:rsidR="00C4784B" w:rsidRPr="00295FBB">
              <w:rPr>
                <w:rFonts w:ascii="Times New Roman" w:eastAsia="Times New Roman" w:hAnsi="Times New Roman"/>
                <w:color w:val="000000"/>
                <w:sz w:val="24"/>
                <w:szCs w:val="24"/>
                <w:lang w:eastAsia="ru-RU"/>
              </w:rPr>
              <w:t>Приложение</w:t>
            </w:r>
            <w:r w:rsidRPr="00295FBB">
              <w:rPr>
                <w:rFonts w:ascii="Times New Roman" w:eastAsia="Times New Roman" w:hAnsi="Times New Roman"/>
                <w:color w:val="000000"/>
                <w:sz w:val="24"/>
                <w:szCs w:val="24"/>
                <w:lang w:eastAsia="ru-RU"/>
              </w:rPr>
              <w:t xml:space="preserve"> 9</w:t>
            </w:r>
          </w:p>
          <w:p w14:paraId="2E3DE834" w14:textId="398CC90B" w:rsidR="00510331" w:rsidRPr="00295FB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w:t>
            </w:r>
            <w:r w:rsidR="0026112A" w:rsidRPr="00295FBB">
              <w:rPr>
                <w:rFonts w:ascii="Times New Roman" w:eastAsia="Times New Roman" w:hAnsi="Times New Roman"/>
                <w:color w:val="000000"/>
                <w:sz w:val="24"/>
                <w:szCs w:val="24"/>
                <w:lang w:eastAsia="ru-RU"/>
              </w:rPr>
              <w:t xml:space="preserve">      </w:t>
            </w:r>
            <w:r w:rsidR="00510331" w:rsidRPr="00295FBB">
              <w:rPr>
                <w:rFonts w:ascii="Times New Roman" w:eastAsia="Times New Roman" w:hAnsi="Times New Roman"/>
                <w:color w:val="000000"/>
                <w:sz w:val="24"/>
                <w:szCs w:val="24"/>
                <w:lang w:eastAsia="ru-RU"/>
              </w:rPr>
              <w:t xml:space="preserve">к Порядку </w:t>
            </w:r>
          </w:p>
          <w:p w14:paraId="1801D162" w14:textId="77777777" w:rsidR="00510331" w:rsidRPr="00295FB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Форма</w:t>
            </w:r>
          </w:p>
          <w:p w14:paraId="7D79BABF" w14:textId="2DC0F156" w:rsidR="000F3D53" w:rsidRPr="00295FB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Заключение</w:t>
            </w:r>
          </w:p>
          <w:p w14:paraId="7D7B993D"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295FBB">
              <w:rPr>
                <w:rFonts w:ascii="Times New Roman" w:eastAsia="NSimSun" w:hAnsi="Times New Roman" w:cs="Arial"/>
                <w:kern w:val="2"/>
                <w:sz w:val="24"/>
                <w:szCs w:val="24"/>
                <w:lang w:eastAsia="zh-CN" w:bidi="hi-IN"/>
              </w:rPr>
              <w:t>Субсидии</w:t>
            </w:r>
          </w:p>
          <w:p w14:paraId="294A0D6D" w14:textId="77777777" w:rsidR="00510331" w:rsidRPr="00295FB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295FB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295FB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 xml:space="preserve">                                                                                                              </w:t>
            </w:r>
            <w:r w:rsidR="00510331" w:rsidRPr="00295FBB">
              <w:rPr>
                <w:rFonts w:ascii="Times New Roman" w:eastAsia="NSimSun" w:hAnsi="Times New Roman" w:cs="Arial"/>
                <w:kern w:val="2"/>
                <w:sz w:val="24"/>
                <w:szCs w:val="24"/>
                <w:lang w:eastAsia="zh-CN" w:bidi="hi-IN"/>
              </w:rPr>
              <w:t>Дата составления ___________</w:t>
            </w:r>
          </w:p>
          <w:p w14:paraId="65E73C3B" w14:textId="77777777" w:rsidR="000F3D53" w:rsidRPr="00295FBB" w:rsidRDefault="000F3D53" w:rsidP="0065079D">
            <w:pPr>
              <w:tabs>
                <w:tab w:val="left" w:pos="9639"/>
              </w:tabs>
              <w:suppressAutoHyphens/>
              <w:spacing w:after="0" w:line="240" w:lineRule="auto"/>
              <w:rPr>
                <w:rFonts w:ascii="Liberation Serif" w:eastAsia="NSimSun" w:hAnsi="Liberation Serif"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295FB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 xml:space="preserve">Наименование юридического лица </w:t>
                  </w:r>
                  <w:r w:rsidRPr="00295FB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295FB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295FB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295FB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295FB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295FB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295FB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295FB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295FB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295FB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295FBB">
              <w:rPr>
                <w:rFonts w:ascii="Times New Roman" w:eastAsia="Times New Roman" w:hAnsi="Times New Roman"/>
                <w:kern w:val="2"/>
                <w:sz w:val="24"/>
                <w:szCs w:val="24"/>
                <w:lang w:eastAsia="zh-CN" w:bidi="hi-IN"/>
              </w:rPr>
              <w:t xml:space="preserve">Участник </w:t>
            </w:r>
            <w:r w:rsidRPr="00295FB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295FB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295FB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295FB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295FB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295FB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295FB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295FBB">
                    <w:rPr>
                      <w:rFonts w:ascii="Times New Roman" w:eastAsia="Times New Roman" w:hAnsi="Times New Roman"/>
                      <w:kern w:val="2"/>
                      <w:sz w:val="24"/>
                      <w:szCs w:val="24"/>
                      <w:lang w:eastAsia="zh-CN" w:bidi="hi-IN"/>
                    </w:rPr>
                    <w:t>Правовые основания</w:t>
                  </w:r>
                </w:p>
              </w:tc>
            </w:tr>
            <w:tr w:rsidR="00510331" w:rsidRPr="00295FB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295FB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295FB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295FB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295FB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295FB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295FB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295FB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295FBB" w:rsidRDefault="00510331" w:rsidP="000F3D5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295FBB">
                    <w:rPr>
                      <w:rFonts w:ascii="Times New Roman" w:eastAsia="NSimSun" w:hAnsi="Times New Roman" w:cs="Arial"/>
                      <w:kern w:val="2"/>
                      <w:sz w:val="24"/>
                      <w:szCs w:val="24"/>
                      <w:lang w:eastAsia="zh-CN" w:bidi="hi-IN"/>
                    </w:rPr>
                    <w:t>Подпись</w:t>
                  </w:r>
                </w:p>
              </w:tc>
            </w:tr>
            <w:tr w:rsidR="00510331" w:rsidRPr="00295FB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295FB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295FB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295FB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295FBB" w:rsidRDefault="0026112A" w:rsidP="000F3D53">
            <w:pPr>
              <w:suppressAutoHyphens/>
              <w:spacing w:after="0" w:line="240" w:lineRule="auto"/>
              <w:rPr>
                <w:rFonts w:ascii="Liberation Serif" w:eastAsia="NSimSun" w:hAnsi="Liberation Serif" w:cs="Arial"/>
                <w:kern w:val="2"/>
                <w:sz w:val="24"/>
                <w:szCs w:val="24"/>
                <w:lang w:eastAsia="zh-CN" w:bidi="hi-IN"/>
              </w:rPr>
            </w:pPr>
          </w:p>
          <w:p w14:paraId="2F93046D" w14:textId="77777777" w:rsidR="00DD4036" w:rsidRDefault="00DD4036" w:rsidP="000F3D53">
            <w:pPr>
              <w:suppressAutoHyphens/>
              <w:spacing w:after="0" w:line="240" w:lineRule="auto"/>
              <w:rPr>
                <w:rFonts w:ascii="Liberation Serif" w:eastAsia="NSimSun" w:hAnsi="Liberation Serif" w:cs="Arial"/>
                <w:kern w:val="2"/>
                <w:sz w:val="24"/>
                <w:szCs w:val="24"/>
                <w:lang w:eastAsia="zh-CN" w:bidi="hi-IN"/>
              </w:rPr>
            </w:pPr>
          </w:p>
          <w:p w14:paraId="26BB935A" w14:textId="77777777" w:rsidR="00C1232C" w:rsidRDefault="00C1232C" w:rsidP="000F3D53">
            <w:pPr>
              <w:suppressAutoHyphens/>
              <w:spacing w:after="0" w:line="240" w:lineRule="auto"/>
              <w:rPr>
                <w:rFonts w:ascii="Liberation Serif" w:eastAsia="NSimSun" w:hAnsi="Liberation Serif" w:cs="Arial"/>
                <w:kern w:val="2"/>
                <w:sz w:val="24"/>
                <w:szCs w:val="24"/>
                <w:lang w:eastAsia="zh-CN" w:bidi="hi-IN"/>
              </w:rPr>
            </w:pPr>
          </w:p>
          <w:p w14:paraId="0B68335F" w14:textId="77777777" w:rsidR="00C1232C" w:rsidRDefault="00C1232C" w:rsidP="000F3D53">
            <w:pPr>
              <w:suppressAutoHyphens/>
              <w:spacing w:after="0" w:line="240" w:lineRule="auto"/>
              <w:rPr>
                <w:rFonts w:ascii="Liberation Serif" w:eastAsia="NSimSun" w:hAnsi="Liberation Serif" w:cs="Arial"/>
                <w:kern w:val="2"/>
                <w:sz w:val="24"/>
                <w:szCs w:val="24"/>
                <w:lang w:eastAsia="zh-CN" w:bidi="hi-IN"/>
              </w:rPr>
            </w:pPr>
          </w:p>
          <w:p w14:paraId="3787891F" w14:textId="77777777" w:rsidR="00C1232C" w:rsidRPr="00295FBB" w:rsidRDefault="00C1232C" w:rsidP="000F3D53">
            <w:pPr>
              <w:suppressAutoHyphens/>
              <w:spacing w:after="0" w:line="240" w:lineRule="auto"/>
              <w:rPr>
                <w:rFonts w:ascii="Liberation Serif" w:eastAsia="NSimSun" w:hAnsi="Liberation Serif" w:cs="Arial"/>
                <w:kern w:val="2"/>
                <w:sz w:val="24"/>
                <w:szCs w:val="24"/>
                <w:lang w:eastAsia="zh-CN" w:bidi="hi-IN"/>
              </w:rPr>
            </w:pPr>
          </w:p>
          <w:p w14:paraId="0AE2110F" w14:textId="75B248AD" w:rsidR="00510331" w:rsidRPr="00295FBB" w:rsidRDefault="000F3D53" w:rsidP="000F3D53">
            <w:pPr>
              <w:pStyle w:val="affff9"/>
              <w:spacing w:line="23" w:lineRule="atLeast"/>
              <w:ind w:firstLine="0"/>
              <w:jc w:val="left"/>
              <w:rPr>
                <w:sz w:val="24"/>
                <w:szCs w:val="24"/>
              </w:rPr>
            </w:pPr>
            <w:r w:rsidRPr="00295FBB">
              <w:rPr>
                <w:sz w:val="24"/>
                <w:szCs w:val="24"/>
              </w:rPr>
              <w:lastRenderedPageBreak/>
              <w:t xml:space="preserve">                                                                                                                  </w:t>
            </w:r>
            <w:r w:rsidR="0026112A" w:rsidRPr="00295FBB">
              <w:rPr>
                <w:sz w:val="24"/>
                <w:szCs w:val="24"/>
              </w:rPr>
              <w:t xml:space="preserve">          </w:t>
            </w:r>
            <w:r w:rsidR="00C4784B" w:rsidRPr="00295FBB">
              <w:rPr>
                <w:sz w:val="24"/>
                <w:szCs w:val="24"/>
              </w:rPr>
              <w:t>Приложение</w:t>
            </w:r>
            <w:r w:rsidRPr="00295FBB">
              <w:rPr>
                <w:sz w:val="24"/>
                <w:szCs w:val="24"/>
              </w:rPr>
              <w:t xml:space="preserve"> 10</w:t>
            </w:r>
          </w:p>
          <w:p w14:paraId="3F2672EF" w14:textId="52464474" w:rsidR="000F3D53" w:rsidRPr="00295FBB" w:rsidRDefault="000F3D53" w:rsidP="000F3D53">
            <w:pPr>
              <w:pStyle w:val="affff9"/>
              <w:spacing w:line="23" w:lineRule="atLeast"/>
              <w:ind w:firstLine="0"/>
              <w:jc w:val="left"/>
              <w:rPr>
                <w:sz w:val="24"/>
                <w:szCs w:val="24"/>
              </w:rPr>
            </w:pPr>
            <w:r w:rsidRPr="00295FBB">
              <w:rPr>
                <w:sz w:val="24"/>
                <w:szCs w:val="24"/>
              </w:rPr>
              <w:t xml:space="preserve">                                                                                                                  </w:t>
            </w:r>
            <w:r w:rsidR="0026112A" w:rsidRPr="00295FBB">
              <w:rPr>
                <w:sz w:val="24"/>
                <w:szCs w:val="24"/>
              </w:rPr>
              <w:t xml:space="preserve">          </w:t>
            </w:r>
            <w:r w:rsidRPr="00295FBB">
              <w:rPr>
                <w:sz w:val="24"/>
                <w:szCs w:val="24"/>
              </w:rPr>
              <w:t>к Порядку</w:t>
            </w:r>
          </w:p>
          <w:p w14:paraId="09C66CAA" w14:textId="5606767F" w:rsidR="000F3D53" w:rsidRPr="00295FB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295FBB" w:rsidRDefault="0088679B" w:rsidP="0065079D">
            <w:pPr>
              <w:pStyle w:val="affff9"/>
              <w:spacing w:line="23" w:lineRule="atLeast"/>
              <w:ind w:firstLine="0"/>
              <w:jc w:val="left"/>
              <w:rPr>
                <w:sz w:val="24"/>
                <w:szCs w:val="24"/>
              </w:rPr>
            </w:pPr>
            <w:r w:rsidRPr="00295FBB">
              <w:rPr>
                <w:sz w:val="24"/>
                <w:szCs w:val="24"/>
              </w:rPr>
              <w:lastRenderedPageBreak/>
              <w:t xml:space="preserve"> </w:t>
            </w:r>
          </w:p>
        </w:tc>
      </w:tr>
    </w:tbl>
    <w:p w14:paraId="228EDA57" w14:textId="77777777" w:rsidR="00510331" w:rsidRPr="00295FBB"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lastRenderedPageBreak/>
        <w:t xml:space="preserve">  </w:t>
      </w:r>
    </w:p>
    <w:p w14:paraId="5D5AF0F4" w14:textId="16EECD7F" w:rsidR="00510331" w:rsidRPr="00295FBB" w:rsidRDefault="00510331" w:rsidP="0026112A">
      <w:pPr>
        <w:spacing w:after="160" w:line="259" w:lineRule="auto"/>
        <w:ind w:firstLine="540"/>
        <w:jc w:val="right"/>
        <w:rPr>
          <w:rFonts w:ascii="Times New Roman" w:hAnsi="Times New Roman"/>
          <w:color w:val="000000"/>
          <w:kern w:val="2"/>
          <w:sz w:val="24"/>
          <w:szCs w:val="24"/>
        </w:rPr>
      </w:pPr>
      <w:r w:rsidRPr="00295FBB">
        <w:rPr>
          <w:rFonts w:ascii="Times New Roman" w:hAnsi="Times New Roman"/>
          <w:color w:val="000000"/>
          <w:kern w:val="2"/>
          <w:sz w:val="24"/>
          <w:szCs w:val="24"/>
        </w:rPr>
        <w:t>Форма</w:t>
      </w:r>
    </w:p>
    <w:p w14:paraId="04DAA712" w14:textId="097904CA" w:rsidR="00510331" w:rsidRPr="00295FBB" w:rsidRDefault="00510331" w:rsidP="00510331">
      <w:pPr>
        <w:spacing w:after="160" w:line="259" w:lineRule="auto"/>
        <w:ind w:firstLine="540"/>
        <w:jc w:val="center"/>
        <w:rPr>
          <w:rFonts w:ascii="Times New Roman" w:eastAsia="Times New Roman" w:hAnsi="Times New Roman"/>
          <w:sz w:val="24"/>
          <w:szCs w:val="24"/>
          <w:lang w:eastAsia="ru-RU"/>
        </w:rPr>
      </w:pPr>
      <w:r w:rsidRPr="00295FBB">
        <w:rPr>
          <w:rFonts w:ascii="Times New Roman" w:hAnsi="Times New Roman"/>
          <w:color w:val="000000"/>
          <w:kern w:val="2"/>
          <w:sz w:val="24"/>
          <w:szCs w:val="24"/>
        </w:rPr>
        <w:t xml:space="preserve">Реестр </w:t>
      </w:r>
      <w:r w:rsidRPr="00295FBB">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295FBB">
        <w:rPr>
          <w:rFonts w:ascii="Times New Roman" w:hAnsi="Times New Roman"/>
          <w:color w:val="000000"/>
          <w:kern w:val="2"/>
          <w:sz w:val="24"/>
          <w:szCs w:val="24"/>
        </w:rPr>
        <w:t>Субсидии</w:t>
      </w:r>
      <w:r w:rsidRPr="00295FBB">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295FBB"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295FBB" w14:paraId="4D49222D" w14:textId="77777777" w:rsidTr="001452B8">
        <w:tc>
          <w:tcPr>
            <w:tcW w:w="426" w:type="pct"/>
          </w:tcPr>
          <w:p w14:paraId="107F2415"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w:t>
            </w:r>
          </w:p>
          <w:p w14:paraId="7897FA10"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п/п</w:t>
            </w:r>
          </w:p>
        </w:tc>
        <w:tc>
          <w:tcPr>
            <w:tcW w:w="1144" w:type="pct"/>
          </w:tcPr>
          <w:p w14:paraId="7961401B"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295FBB">
              <w:rPr>
                <w:rFonts w:ascii="Times New Roman" w:eastAsia="Times New Roman" w:hAnsi="Times New Roman"/>
                <w:bCs/>
                <w:color w:val="000000"/>
                <w:sz w:val="24"/>
                <w:szCs w:val="24"/>
                <w:lang w:eastAsia="ru-RU"/>
              </w:rPr>
              <w:t>ИНН</w:t>
            </w:r>
          </w:p>
        </w:tc>
        <w:tc>
          <w:tcPr>
            <w:tcW w:w="1480" w:type="pct"/>
          </w:tcPr>
          <w:p w14:paraId="569D9356" w14:textId="77777777" w:rsidR="00510331" w:rsidRPr="00295FBB"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295FBB">
              <w:rPr>
                <w:rFonts w:ascii="Times New Roman" w:hAnsi="Times New Roman"/>
                <w:sz w:val="24"/>
                <w:szCs w:val="24"/>
              </w:rPr>
              <w:t xml:space="preserve">Выявленные нарушения/причины со ссылкой </w:t>
            </w:r>
            <w:r w:rsidRPr="00295FBB">
              <w:rPr>
                <w:rFonts w:ascii="Times New Roman" w:hAnsi="Times New Roman"/>
                <w:sz w:val="24"/>
                <w:szCs w:val="24"/>
              </w:rPr>
              <w:br/>
              <w:t>на нормативны правовые акты</w:t>
            </w:r>
          </w:p>
          <w:p w14:paraId="762A3BE8" w14:textId="77777777" w:rsidR="00510331" w:rsidRPr="00295FBB"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295FBB" w14:paraId="31806BC0" w14:textId="77777777" w:rsidTr="001452B8">
        <w:tc>
          <w:tcPr>
            <w:tcW w:w="426" w:type="pct"/>
          </w:tcPr>
          <w:p w14:paraId="09B0EB99"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1</w:t>
            </w:r>
          </w:p>
        </w:tc>
        <w:tc>
          <w:tcPr>
            <w:tcW w:w="1144" w:type="pct"/>
          </w:tcPr>
          <w:p w14:paraId="634AF87D"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2</w:t>
            </w:r>
          </w:p>
        </w:tc>
        <w:tc>
          <w:tcPr>
            <w:tcW w:w="1228" w:type="pct"/>
          </w:tcPr>
          <w:p w14:paraId="4E2BBE2F"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3</w:t>
            </w:r>
          </w:p>
        </w:tc>
        <w:tc>
          <w:tcPr>
            <w:tcW w:w="722" w:type="pct"/>
          </w:tcPr>
          <w:p w14:paraId="7F2BE4B1"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4</w:t>
            </w:r>
          </w:p>
        </w:tc>
        <w:tc>
          <w:tcPr>
            <w:tcW w:w="1480" w:type="pct"/>
          </w:tcPr>
          <w:p w14:paraId="51F14F6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5</w:t>
            </w:r>
          </w:p>
        </w:tc>
      </w:tr>
      <w:tr w:rsidR="00510331" w:rsidRPr="00295FBB" w14:paraId="0D321066" w14:textId="77777777" w:rsidTr="001452B8">
        <w:tc>
          <w:tcPr>
            <w:tcW w:w="426" w:type="pct"/>
          </w:tcPr>
          <w:p w14:paraId="26B28137"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1</w:t>
            </w:r>
          </w:p>
        </w:tc>
        <w:tc>
          <w:tcPr>
            <w:tcW w:w="1144" w:type="pct"/>
          </w:tcPr>
          <w:p w14:paraId="2913D401"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295FBB" w14:paraId="5B1B6F33" w14:textId="77777777" w:rsidTr="001452B8">
        <w:tc>
          <w:tcPr>
            <w:tcW w:w="426" w:type="pct"/>
          </w:tcPr>
          <w:p w14:paraId="54ABC44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2</w:t>
            </w:r>
          </w:p>
        </w:tc>
        <w:tc>
          <w:tcPr>
            <w:tcW w:w="1144" w:type="pct"/>
          </w:tcPr>
          <w:p w14:paraId="5C961D4D"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295FBB" w14:paraId="3F108A1C" w14:textId="77777777" w:rsidTr="001452B8">
        <w:tc>
          <w:tcPr>
            <w:tcW w:w="426" w:type="pct"/>
          </w:tcPr>
          <w:p w14:paraId="4685F089"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w:t>
            </w:r>
          </w:p>
        </w:tc>
        <w:tc>
          <w:tcPr>
            <w:tcW w:w="1144" w:type="pct"/>
          </w:tcPr>
          <w:p w14:paraId="1B699F06"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295FBB"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295FBB"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95FBB">
        <w:rPr>
          <w:rFonts w:ascii="Times New Roman" w:eastAsia="Times New Roman" w:hAnsi="Times New Roman"/>
          <w:color w:val="000000"/>
          <w:sz w:val="24"/>
          <w:szCs w:val="24"/>
          <w:lang w:eastAsia="ru-RU"/>
        </w:rPr>
        <w:t xml:space="preserve"> ФИО </w:t>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r>
      <w:r w:rsidRPr="00295FBB">
        <w:rPr>
          <w:rFonts w:ascii="Times New Roman" w:eastAsia="Times New Roman" w:hAnsi="Times New Roman"/>
          <w:color w:val="000000"/>
          <w:sz w:val="24"/>
          <w:szCs w:val="24"/>
          <w:lang w:eastAsia="ru-RU"/>
        </w:rPr>
        <w:tab/>
        <w:t xml:space="preserve">                          Подпись </w:t>
      </w:r>
    </w:p>
    <w:p w14:paraId="616C1A05"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F0637E0" w14:textId="17B62160" w:rsidR="001452B8" w:rsidRDefault="001452B8" w:rsidP="001452B8">
      <w:pPr>
        <w:suppressAutoHyphens/>
        <w:spacing w:after="0" w:line="240" w:lineRule="auto"/>
        <w:ind w:right="-1"/>
        <w:rPr>
          <w:rFonts w:ascii="Liberation Serif" w:eastAsia="NSimSun" w:hAnsi="Liberation Serif" w:cs="Arial"/>
          <w:kern w:val="2"/>
          <w:sz w:val="24"/>
          <w:szCs w:val="24"/>
          <w:lang w:eastAsia="zh-CN" w:bidi="hi-IN"/>
        </w:rPr>
      </w:pPr>
    </w:p>
    <w:p w14:paraId="412B30F3" w14:textId="77777777" w:rsidR="00C1232C" w:rsidRDefault="00C1232C" w:rsidP="001452B8">
      <w:pPr>
        <w:suppressAutoHyphens/>
        <w:spacing w:after="0" w:line="240" w:lineRule="auto"/>
        <w:ind w:right="-1"/>
        <w:rPr>
          <w:rFonts w:ascii="Liberation Serif" w:eastAsia="NSimSun" w:hAnsi="Liberation Serif" w:cs="Arial"/>
          <w:kern w:val="2"/>
          <w:sz w:val="24"/>
          <w:szCs w:val="24"/>
          <w:lang w:eastAsia="zh-CN" w:bidi="hi-IN"/>
        </w:rPr>
      </w:pPr>
    </w:p>
    <w:p w14:paraId="3101A249" w14:textId="77777777" w:rsidR="00C1232C" w:rsidRPr="00295FBB" w:rsidRDefault="00C1232C" w:rsidP="001452B8">
      <w:pPr>
        <w:suppressAutoHyphens/>
        <w:spacing w:after="0" w:line="240" w:lineRule="auto"/>
        <w:ind w:right="-1"/>
        <w:rPr>
          <w:rFonts w:ascii="Liberation Serif" w:eastAsia="NSimSun" w:hAnsi="Liberation Serif" w:cs="Arial"/>
          <w:kern w:val="2"/>
          <w:sz w:val="24"/>
          <w:szCs w:val="24"/>
          <w:lang w:eastAsia="zh-CN" w:bidi="hi-IN"/>
        </w:rPr>
      </w:pPr>
    </w:p>
    <w:p w14:paraId="7DF01397" w14:textId="77777777" w:rsidR="001452B8" w:rsidRPr="00295FBB"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295FBB"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14:paraId="0437F061"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9" w:name="_Toc438376223"/>
      <w:bookmarkStart w:id="10" w:name="_Toc437973278"/>
      <w:bookmarkStart w:id="11" w:name="_Toc516677605"/>
      <w:bookmarkStart w:id="12" w:name="_Toc510616991"/>
      <w:bookmarkStart w:id="13" w:name="_Toc438110019"/>
      <w:bookmarkStart w:id="14" w:name="_Toc516677606"/>
      <w:bookmarkStart w:id="15" w:name="_Toc510616992"/>
      <w:bookmarkStart w:id="16" w:name="_Toc438376225"/>
      <w:bookmarkStart w:id="17" w:name="_Toc437973280"/>
      <w:bookmarkStart w:id="18" w:name="_Toc510616993"/>
      <w:bookmarkStart w:id="19" w:name="_Toc516677607"/>
      <w:bookmarkStart w:id="20" w:name="_Toc438110021"/>
      <w:bookmarkStart w:id="21" w:name="_Toc516677608"/>
      <w:bookmarkStart w:id="22" w:name="_Toc438110022"/>
      <w:bookmarkStart w:id="23" w:name="_Toc438376226"/>
      <w:bookmarkStart w:id="24" w:name="_Toc510616994"/>
      <w:bookmarkStart w:id="25" w:name="_Toc437973281"/>
      <w:bookmarkStart w:id="26" w:name="_Toc510616995"/>
      <w:bookmarkStart w:id="27" w:name="_Toc51667760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10D744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2C32CD18"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3F2CA9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0452D78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79231342"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1A6B42D"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035AFD17"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4AC0D8E"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790F53F"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3F1D6AF9"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669D9A50" w14:textId="77777777" w:rsidR="00510331" w:rsidRPr="00295FBB"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87FC146" w14:textId="77777777" w:rsidR="001452B8" w:rsidRPr="00295FBB"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372D4265" w14:textId="77777777" w:rsidR="001452B8" w:rsidRPr="00295FBB"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66A831BA"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5F3F1AC4"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025679A6"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7CC0F626" w14:textId="77777777" w:rsidR="00971F71"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p>
    <w:p w14:paraId="27F43D28" w14:textId="2AA28F7B" w:rsidR="00510331" w:rsidRPr="00B6012F" w:rsidRDefault="00971F71"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001452B8" w:rsidRPr="00B6012F">
        <w:rPr>
          <w:rFonts w:ascii="Times New Roman" w:eastAsia="Times New Roman" w:hAnsi="Times New Roman"/>
          <w:color w:val="000000"/>
          <w:sz w:val="24"/>
          <w:szCs w:val="24"/>
          <w:lang w:eastAsia="ru-RU"/>
        </w:rPr>
        <w:t>11</w:t>
      </w:r>
    </w:p>
    <w:p w14:paraId="5FDAE4BF" w14:textId="73430776"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971F71">
        <w:rPr>
          <w:rFonts w:ascii="Times New Roman" w:eastAsia="Times New Roman" w:hAnsi="Times New Roman"/>
          <w:color w:val="000000"/>
          <w:sz w:val="24"/>
          <w:szCs w:val="24"/>
          <w:lang w:eastAsia="ru-RU"/>
        </w:rPr>
        <w:t xml:space="preserve">        </w:t>
      </w:r>
      <w:r w:rsidR="00971F71">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19FFA49E" w14:textId="36DCB658" w:rsidR="001452B8" w:rsidRDefault="001452B8" w:rsidP="001452B8">
      <w:pPr>
        <w:suppressAutoHyphens/>
        <w:spacing w:after="0" w:line="240" w:lineRule="auto"/>
        <w:ind w:right="-1"/>
        <w:rPr>
          <w:rFonts w:ascii="Liberation Serif" w:eastAsia="NSimSun" w:hAnsi="Liberation Serif" w:cs="Arial"/>
          <w:kern w:val="2"/>
          <w:sz w:val="24"/>
          <w:szCs w:val="24"/>
          <w:lang w:eastAsia="zh-CN" w:bidi="hi-IN"/>
        </w:rPr>
      </w:pPr>
    </w:p>
    <w:p w14:paraId="4C4C300D" w14:textId="77777777" w:rsidR="00C1232C" w:rsidRPr="00B6012F" w:rsidRDefault="00C1232C" w:rsidP="001452B8">
      <w:pPr>
        <w:suppressAutoHyphens/>
        <w:spacing w:after="0" w:line="240" w:lineRule="auto"/>
        <w:ind w:right="-1"/>
        <w:rPr>
          <w:rFonts w:ascii="Liberation Serif" w:eastAsia="NSimSun" w:hAnsi="Liberation Serif" w:cs="Arial"/>
          <w:kern w:val="2"/>
          <w:sz w:val="24"/>
          <w:szCs w:val="24"/>
          <w:lang w:eastAsia="zh-CN" w:bidi="hi-IN"/>
        </w:rPr>
      </w:pPr>
    </w:p>
    <w:p w14:paraId="1B6D7D18"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Default="00510331" w:rsidP="00510331">
      <w:pPr>
        <w:spacing w:after="0" w:line="240" w:lineRule="auto"/>
        <w:ind w:left="5670"/>
        <w:rPr>
          <w:rFonts w:ascii="Times New Roman" w:hAnsi="Times New Roman"/>
          <w:sz w:val="24"/>
          <w:szCs w:val="24"/>
          <w:highlight w:val="yellow"/>
          <w:lang w:eastAsia="ru-RU"/>
        </w:rPr>
      </w:pPr>
    </w:p>
    <w:p w14:paraId="21DC33A6" w14:textId="77777777" w:rsidR="00C1232C" w:rsidRPr="00903D67" w:rsidRDefault="00C1232C"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5D988B66" w:rsidR="0038796F" w:rsidRPr="00295FBB" w:rsidRDefault="00C4784B" w:rsidP="0038796F">
      <w:pPr>
        <w:spacing w:after="0" w:line="259" w:lineRule="auto"/>
        <w:ind w:left="6381" w:firstLine="709"/>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lastRenderedPageBreak/>
        <w:t>Приложение</w:t>
      </w:r>
      <w:r w:rsidR="0038796F" w:rsidRPr="00295FBB">
        <w:rPr>
          <w:rFonts w:ascii="Times New Roman" w:eastAsia="Times New Roman" w:hAnsi="Times New Roman"/>
          <w:sz w:val="24"/>
          <w:szCs w:val="24"/>
          <w:lang w:eastAsia="ru-RU"/>
        </w:rPr>
        <w:t xml:space="preserve"> </w:t>
      </w:r>
      <w:r w:rsidR="001452B8" w:rsidRPr="00295FBB">
        <w:rPr>
          <w:rFonts w:ascii="Times New Roman" w:eastAsia="Times New Roman" w:hAnsi="Times New Roman"/>
          <w:sz w:val="24"/>
          <w:szCs w:val="24"/>
          <w:lang w:eastAsia="ru-RU"/>
        </w:rPr>
        <w:t>12</w:t>
      </w:r>
    </w:p>
    <w:p w14:paraId="21CDB613" w14:textId="77777777" w:rsidR="0038796F" w:rsidRPr="00295FBB" w:rsidRDefault="0038796F" w:rsidP="0038796F">
      <w:pPr>
        <w:spacing w:after="0" w:line="259" w:lineRule="auto"/>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r>
      <w:r w:rsidRPr="00295FBB">
        <w:rPr>
          <w:rFonts w:ascii="Times New Roman" w:eastAsia="Times New Roman" w:hAnsi="Times New Roman"/>
          <w:sz w:val="24"/>
          <w:szCs w:val="24"/>
          <w:lang w:eastAsia="ru-RU"/>
        </w:rPr>
        <w:tab/>
        <w:t>к Порядку</w:t>
      </w:r>
    </w:p>
    <w:p w14:paraId="32484D72" w14:textId="77777777" w:rsidR="0038796F" w:rsidRPr="00295FBB"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295FBB" w:rsidRDefault="0088679B" w:rsidP="001452B8">
      <w:pPr>
        <w:spacing w:after="0" w:line="240" w:lineRule="auto"/>
        <w:jc w:val="right"/>
        <w:rPr>
          <w:rFonts w:ascii="Times New Roman" w:hAnsi="Times New Roman"/>
          <w:bCs/>
          <w:sz w:val="24"/>
        </w:rPr>
      </w:pPr>
      <w:r w:rsidRPr="00295FBB">
        <w:rPr>
          <w:rFonts w:ascii="Times New Roman" w:hAnsi="Times New Roman"/>
          <w:bCs/>
          <w:sz w:val="24"/>
        </w:rPr>
        <w:t xml:space="preserve">Форма </w:t>
      </w:r>
    </w:p>
    <w:p w14:paraId="10D984A5" w14:textId="599A597F" w:rsidR="0038796F" w:rsidRPr="00295FBB" w:rsidRDefault="0038796F" w:rsidP="001452B8">
      <w:pPr>
        <w:spacing w:after="0" w:line="240" w:lineRule="auto"/>
        <w:jc w:val="right"/>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w:t>
      </w:r>
      <w:r w:rsidR="001452B8" w:rsidRPr="00295FBB">
        <w:rPr>
          <w:rFonts w:ascii="Times New Roman" w:eastAsia="Times New Roman" w:hAnsi="Times New Roman" w:cs="Arial"/>
          <w:sz w:val="24"/>
          <w:szCs w:val="24"/>
          <w:lang w:eastAsia="ru-RU"/>
        </w:rPr>
        <w:t>о</w:t>
      </w:r>
      <w:r w:rsidRPr="00295FBB">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295FBB" w:rsidRDefault="0038796F" w:rsidP="0038796F">
      <w:pPr>
        <w:spacing w:after="0" w:line="240" w:lineRule="auto"/>
        <w:ind w:left="4678"/>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Кому: _________________________________</w:t>
      </w:r>
      <w:r w:rsidRPr="00295FBB">
        <w:rPr>
          <w:rFonts w:ascii="Times New Roman" w:eastAsia="Times New Roman" w:hAnsi="Times New Roman" w:cs="Arial"/>
          <w:sz w:val="24"/>
          <w:szCs w:val="24"/>
          <w:lang w:eastAsia="ru-RU"/>
        </w:rPr>
        <w:br/>
        <w:t>______________________________________</w:t>
      </w:r>
    </w:p>
    <w:p w14:paraId="6FC6DDD6" w14:textId="77777777" w:rsidR="0038796F" w:rsidRPr="00295FBB"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295FBB">
        <w:rPr>
          <w:rFonts w:ascii="Times New Roman" w:eastAsia="Times New Roman" w:hAnsi="Times New Roman" w:cs="Arial"/>
          <w:sz w:val="24"/>
          <w:szCs w:val="24"/>
          <w:vertAlign w:val="superscript"/>
          <w:lang w:eastAsia="ru-RU"/>
        </w:rPr>
        <w:t xml:space="preserve">(Ф.И.О. индивидуального предпринимателя </w:t>
      </w:r>
      <w:r w:rsidRPr="00295FBB">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Pr="00295FBB"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295FBB"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295FBB" w:rsidRDefault="0038796F"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Решение</w:t>
      </w:r>
    </w:p>
    <w:p w14:paraId="56CE8A75" w14:textId="77777777" w:rsidR="0038796F" w:rsidRPr="00295FBB" w:rsidRDefault="0038796F"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295FBB" w:rsidRDefault="00324765"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финансовой поддержки</w:t>
      </w:r>
    </w:p>
    <w:p w14:paraId="16174377" w14:textId="77777777" w:rsidR="0038796F" w:rsidRPr="00295FBB" w:rsidRDefault="0038796F" w:rsidP="0038796F">
      <w:pPr>
        <w:spacing w:after="0" w:line="240" w:lineRule="auto"/>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«___________________________________________________»</w:t>
      </w:r>
    </w:p>
    <w:p w14:paraId="1583EB8C" w14:textId="77777777" w:rsidR="0038796F" w:rsidRPr="00295FBB"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295FBB"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295FBB">
        <w:rPr>
          <w:rFonts w:ascii="Times New Roman" w:eastAsia="Times New Roman" w:hAnsi="Times New Roman" w:cs="Arial"/>
          <w:sz w:val="24"/>
          <w:szCs w:val="24"/>
          <w:lang w:eastAsia="ru-RU"/>
        </w:rPr>
        <w:t xml:space="preserve">финансовой поддержки </w:t>
      </w:r>
      <w:r w:rsidRPr="00295FBB">
        <w:rPr>
          <w:rFonts w:ascii="Times New Roman" w:eastAsia="Times New Roman" w:hAnsi="Times New Roman" w:cs="Arial"/>
          <w:sz w:val="24"/>
          <w:szCs w:val="24"/>
          <w:lang w:eastAsia="ru-RU"/>
        </w:rPr>
        <w:t xml:space="preserve"> «_____</w:t>
      </w:r>
      <w:r w:rsidR="00324765" w:rsidRPr="00295FBB">
        <w:rPr>
          <w:rFonts w:ascii="Times New Roman" w:eastAsia="Times New Roman" w:hAnsi="Times New Roman" w:cs="Arial"/>
          <w:sz w:val="24"/>
          <w:szCs w:val="24"/>
          <w:lang w:eastAsia="ru-RU"/>
        </w:rPr>
        <w:t>______</w:t>
      </w:r>
      <w:r w:rsidRPr="00295FBB">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295FBB"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295FBB"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295FBB"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 пункта</w:t>
            </w:r>
          </w:p>
          <w:p w14:paraId="2FCE822D" w14:textId="5DF59812" w:rsidR="00324765" w:rsidRPr="00295FBB"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295FBB" w:rsidRDefault="00324765" w:rsidP="0038796F">
            <w:pPr>
              <w:suppressAutoHyphens/>
              <w:spacing w:after="0" w:line="240" w:lineRule="auto"/>
              <w:jc w:val="center"/>
              <w:rPr>
                <w:rFonts w:ascii="Times New Roman" w:hAnsi="Times New Roman"/>
                <w:bCs/>
                <w:sz w:val="24"/>
                <w:lang w:eastAsia="ru-RU"/>
              </w:rPr>
            </w:pPr>
            <w:r w:rsidRPr="00295FBB">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295FBB"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Разъяснение причин отказа в приеме документов</w:t>
            </w:r>
          </w:p>
        </w:tc>
      </w:tr>
      <w:tr w:rsidR="00324765" w:rsidRPr="00295FBB"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295FBB" w:rsidRDefault="0038796F" w:rsidP="0065079D">
            <w:pPr>
              <w:spacing w:after="0" w:line="240" w:lineRule="auto"/>
              <w:rPr>
                <w:rFonts w:ascii="Times New Roman" w:hAnsi="Times New Roman"/>
                <w:sz w:val="24"/>
                <w:szCs w:val="24"/>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295FBB" w:rsidRDefault="0038796F" w:rsidP="0065079D">
            <w:pPr>
              <w:spacing w:after="0" w:line="240" w:lineRule="auto"/>
              <w:rPr>
                <w:rFonts w:ascii="Times New Roman" w:hAnsi="Times New Roman"/>
                <w:sz w:val="24"/>
                <w:szCs w:val="24"/>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295FBB" w:rsidRDefault="0038796F" w:rsidP="0065079D">
            <w:pPr>
              <w:spacing w:after="0" w:line="240" w:lineRule="auto"/>
              <w:rPr>
                <w:rFonts w:ascii="Times New Roman" w:hAnsi="Times New Roman"/>
                <w:sz w:val="24"/>
                <w:lang w:eastAsia="ru-RU"/>
              </w:rPr>
            </w:pPr>
          </w:p>
        </w:tc>
      </w:tr>
      <w:tr w:rsidR="00324765" w:rsidRPr="00295FBB"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295FBB" w:rsidRDefault="0038796F" w:rsidP="0065079D">
            <w:pPr>
              <w:spacing w:after="0" w:line="240" w:lineRule="auto"/>
              <w:rPr>
                <w:rFonts w:ascii="Times New Roman" w:hAnsi="Times New Roman"/>
                <w:sz w:val="24"/>
                <w:szCs w:val="24"/>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295FBB" w:rsidRDefault="0038796F" w:rsidP="0065079D">
            <w:pPr>
              <w:spacing w:after="0" w:line="240" w:lineRule="auto"/>
              <w:rPr>
                <w:rFonts w:ascii="Times New Roman" w:hAnsi="Times New Roman"/>
                <w:sz w:val="24"/>
                <w:szCs w:val="24"/>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295FBB" w:rsidRDefault="0038796F" w:rsidP="0065079D">
            <w:pPr>
              <w:spacing w:after="0" w:line="240" w:lineRule="auto"/>
              <w:rPr>
                <w:rFonts w:ascii="Times New Roman" w:hAnsi="Times New Roman"/>
                <w:sz w:val="24"/>
                <w:lang w:eastAsia="ru-RU"/>
              </w:rPr>
            </w:pPr>
          </w:p>
        </w:tc>
      </w:tr>
    </w:tbl>
    <w:p w14:paraId="0F83702C" w14:textId="77777777" w:rsidR="0038796F" w:rsidRPr="00295FBB"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295FBB"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295FBB">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295FBB">
        <w:rPr>
          <w:rFonts w:ascii="Times New Roman" w:eastAsia="Times New Roman" w:hAnsi="Times New Roman"/>
          <w:sz w:val="24"/>
          <w:szCs w:val="20"/>
          <w:lang w:eastAsia="ru-RU"/>
        </w:rPr>
        <w:t xml:space="preserve">финансовой поддержки </w:t>
      </w:r>
      <w:r w:rsidRPr="00295FBB">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295FBB" w:rsidRDefault="0038796F" w:rsidP="0038796F">
      <w:pPr>
        <w:spacing w:after="0" w:line="240" w:lineRule="auto"/>
        <w:rPr>
          <w:rFonts w:ascii="Times New Roman" w:hAnsi="Times New Roman"/>
          <w:sz w:val="24"/>
        </w:rPr>
      </w:pPr>
    </w:p>
    <w:p w14:paraId="2B2BA05A" w14:textId="77777777" w:rsidR="0038796F" w:rsidRPr="00295FBB" w:rsidRDefault="0038796F" w:rsidP="0038796F">
      <w:pPr>
        <w:spacing w:after="0" w:line="240" w:lineRule="auto"/>
        <w:rPr>
          <w:rFonts w:ascii="Times New Roman" w:hAnsi="Times New Roman"/>
          <w:sz w:val="24"/>
        </w:rPr>
      </w:pPr>
      <w:r w:rsidRPr="00295FBB">
        <w:rPr>
          <w:rFonts w:ascii="Times New Roman" w:hAnsi="Times New Roman"/>
          <w:sz w:val="24"/>
        </w:rPr>
        <w:t>Дополнительно информируем, что</w:t>
      </w:r>
    </w:p>
    <w:p w14:paraId="43B35DCF" w14:textId="0C428344" w:rsidR="0038796F" w:rsidRPr="00295FBB" w:rsidRDefault="0038796F" w:rsidP="0038796F">
      <w:pPr>
        <w:spacing w:after="0" w:line="240" w:lineRule="auto"/>
        <w:rPr>
          <w:rFonts w:ascii="Times New Roman" w:hAnsi="Times New Roman"/>
          <w:sz w:val="24"/>
        </w:rPr>
      </w:pPr>
      <w:r w:rsidRPr="00295FBB">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295FBB" w:rsidRDefault="0038796F" w:rsidP="00121107">
      <w:pPr>
        <w:spacing w:after="0" w:line="240" w:lineRule="auto"/>
        <w:jc w:val="center"/>
        <w:rPr>
          <w:rFonts w:ascii="Times New Roman" w:hAnsi="Times New Roman"/>
          <w:sz w:val="24"/>
        </w:rPr>
      </w:pPr>
      <w:r w:rsidRPr="00295FBB">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295FBB">
        <w:rPr>
          <w:rFonts w:ascii="Times New Roman" w:hAnsi="Times New Roman"/>
          <w:sz w:val="24"/>
        </w:rPr>
        <w:t>финансовой поддержки</w:t>
      </w:r>
      <w:r w:rsidRPr="00295FBB">
        <w:rPr>
          <w:rFonts w:ascii="Times New Roman" w:hAnsi="Times New Roman"/>
          <w:sz w:val="24"/>
        </w:rPr>
        <w:t>, а также иная дополнительная информация при наличии)</w:t>
      </w:r>
    </w:p>
    <w:p w14:paraId="72B24385"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295FBB" w14:paraId="4655670C" w14:textId="77777777" w:rsidTr="0065079D">
        <w:tc>
          <w:tcPr>
            <w:tcW w:w="4786" w:type="dxa"/>
            <w:vAlign w:val="center"/>
          </w:tcPr>
          <w:p w14:paraId="3BD5315D" w14:textId="77777777" w:rsidR="0038796F" w:rsidRPr="00295FBB"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295FBB" w:rsidRDefault="0038796F" w:rsidP="0065079D">
            <w:pPr>
              <w:spacing w:after="0" w:line="240" w:lineRule="auto"/>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295FBB"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295FBB"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295FBB"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295FBB"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295FBB">
              <w:rPr>
                <w:rFonts w:ascii="Times New Roman" w:eastAsia="Times New Roman" w:hAnsi="Times New Roman"/>
                <w:sz w:val="24"/>
                <w:szCs w:val="20"/>
                <w:lang w:eastAsia="ru-RU"/>
              </w:rPr>
              <w:t xml:space="preserve">                          </w:t>
            </w:r>
            <w:r w:rsidR="0038796F" w:rsidRPr="00295FBB">
              <w:rPr>
                <w:rFonts w:ascii="Times New Roman" w:eastAsia="Times New Roman" w:hAnsi="Times New Roman"/>
                <w:sz w:val="24"/>
                <w:szCs w:val="20"/>
                <w:lang w:eastAsia="ru-RU"/>
              </w:rPr>
              <w:t>И.О. Фамилия</w:t>
            </w:r>
          </w:p>
          <w:p w14:paraId="28D31EE8" w14:textId="77777777" w:rsidR="0038796F" w:rsidRPr="00295FBB"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295FBB" w:rsidRDefault="0038796F" w:rsidP="00121107">
      <w:pPr>
        <w:spacing w:after="0" w:line="240" w:lineRule="auto"/>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«____»_______________20__.</w:t>
      </w:r>
    </w:p>
    <w:p w14:paraId="3CECAEA3" w14:textId="77777777" w:rsidR="0038796F" w:rsidRPr="00295FBB"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295FBB"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295FBB" w:rsidRDefault="0038796F" w:rsidP="0038796F">
      <w:pPr>
        <w:spacing w:after="0" w:line="240" w:lineRule="auto"/>
        <w:rPr>
          <w:rFonts w:ascii="Times New Roman" w:eastAsia="Times New Roman" w:hAnsi="Times New Roman" w:cs="Arial"/>
          <w:sz w:val="24"/>
          <w:szCs w:val="24"/>
          <w:lang w:eastAsia="ru-RU"/>
        </w:rPr>
      </w:pPr>
    </w:p>
    <w:p w14:paraId="1447BA5E" w14:textId="2053A91D" w:rsidR="0038796F" w:rsidRDefault="0038796F" w:rsidP="00121107">
      <w:pPr>
        <w:spacing w:after="0" w:line="240" w:lineRule="auto"/>
        <w:ind w:left="709"/>
        <w:outlineLvl w:val="0"/>
        <w:rPr>
          <w:rFonts w:ascii="Times New Roman" w:eastAsia="Times New Roman" w:hAnsi="Times New Roman"/>
          <w:sz w:val="24"/>
          <w:szCs w:val="24"/>
          <w:lang w:eastAsia="ru-RU"/>
        </w:rPr>
      </w:pPr>
    </w:p>
    <w:p w14:paraId="448B80E5" w14:textId="77777777" w:rsidR="00C1232C" w:rsidRDefault="00C1232C" w:rsidP="00121107">
      <w:pPr>
        <w:spacing w:after="0" w:line="240" w:lineRule="auto"/>
        <w:ind w:left="709"/>
        <w:outlineLvl w:val="0"/>
        <w:rPr>
          <w:rFonts w:ascii="Times New Roman" w:eastAsia="Times New Roman" w:hAnsi="Times New Roman"/>
          <w:sz w:val="24"/>
          <w:szCs w:val="24"/>
          <w:lang w:eastAsia="ru-RU"/>
        </w:rPr>
      </w:pP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2D4947B" w:rsidR="00121107" w:rsidRPr="00295FBB" w:rsidRDefault="00C4784B" w:rsidP="00A16CA6">
      <w:pPr>
        <w:spacing w:after="0" w:line="240" w:lineRule="auto"/>
        <w:ind w:left="6946" w:firstLine="709"/>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lastRenderedPageBreak/>
        <w:t xml:space="preserve">Приложение </w:t>
      </w:r>
      <w:r w:rsidR="001452B8" w:rsidRPr="00295FBB">
        <w:rPr>
          <w:rFonts w:ascii="Times New Roman" w:eastAsia="Times New Roman" w:hAnsi="Times New Roman" w:cs="Arial"/>
          <w:sz w:val="24"/>
          <w:szCs w:val="24"/>
          <w:lang w:eastAsia="ru-RU"/>
        </w:rPr>
        <w:t>13</w:t>
      </w:r>
    </w:p>
    <w:p w14:paraId="190F4399" w14:textId="77777777" w:rsidR="00121107" w:rsidRPr="00295FBB" w:rsidRDefault="00121107" w:rsidP="00A16CA6">
      <w:pPr>
        <w:spacing w:after="0" w:line="240" w:lineRule="auto"/>
        <w:ind w:left="6946" w:firstLine="709"/>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к Порядку</w:t>
      </w:r>
    </w:p>
    <w:p w14:paraId="79A113A1" w14:textId="77777777" w:rsidR="00121107" w:rsidRPr="00295FBB"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295FBB"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Pr="00295FBB" w:rsidRDefault="00324765" w:rsidP="00324765">
      <w:pPr>
        <w:spacing w:after="0" w:line="240" w:lineRule="auto"/>
        <w:jc w:val="right"/>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 xml:space="preserve">Форма </w:t>
      </w:r>
    </w:p>
    <w:p w14:paraId="1219A5A8" w14:textId="23F576CF" w:rsidR="00324765" w:rsidRPr="00295FBB" w:rsidRDefault="00324765" w:rsidP="00324765">
      <w:pPr>
        <w:spacing w:after="0" w:line="240" w:lineRule="auto"/>
        <w:jc w:val="right"/>
        <w:rPr>
          <w:rFonts w:ascii="Times New Roman" w:eastAsia="Times New Roman" w:hAnsi="Times New Roman" w:cs="Arial"/>
          <w:bCs/>
          <w:sz w:val="24"/>
          <w:szCs w:val="24"/>
          <w:lang w:eastAsia="ru-RU"/>
        </w:rPr>
      </w:pPr>
      <w:r w:rsidRPr="00295FBB">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Pr="00295FBB"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295FBB" w:rsidRDefault="00121107" w:rsidP="00121107">
      <w:pPr>
        <w:spacing w:after="0" w:line="240" w:lineRule="auto"/>
        <w:ind w:left="5103"/>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Кому: _________________________________</w:t>
      </w:r>
    </w:p>
    <w:p w14:paraId="179103D9" w14:textId="77777777" w:rsidR="00121107" w:rsidRPr="00295FBB" w:rsidRDefault="00121107" w:rsidP="00121107">
      <w:pPr>
        <w:spacing w:after="0" w:line="240" w:lineRule="auto"/>
        <w:ind w:left="5103"/>
        <w:rPr>
          <w:rFonts w:ascii="Times New Roman" w:eastAsia="Times New Roman" w:hAnsi="Times New Roman" w:cs="Arial"/>
          <w:sz w:val="20"/>
          <w:szCs w:val="20"/>
          <w:lang w:eastAsia="ru-RU"/>
        </w:rPr>
      </w:pPr>
      <w:r w:rsidRPr="00295FBB">
        <w:rPr>
          <w:rFonts w:ascii="Times New Roman" w:eastAsia="Times New Roman" w:hAnsi="Times New Roman" w:cs="Arial"/>
          <w:sz w:val="20"/>
          <w:szCs w:val="20"/>
          <w:lang w:eastAsia="ru-RU"/>
        </w:rPr>
        <w:t xml:space="preserve">(Ф.И.О. индивидуального предпринимателя </w:t>
      </w:r>
      <w:r w:rsidRPr="00295FBB">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Pr="00295FBB"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295FBB"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295FBB" w:rsidRDefault="00121107" w:rsidP="00121107">
      <w:pPr>
        <w:spacing w:after="0" w:line="240" w:lineRule="auto"/>
        <w:ind w:firstLine="709"/>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Решение</w:t>
      </w:r>
    </w:p>
    <w:p w14:paraId="18C15DE5" w14:textId="5B0CC735" w:rsidR="00121107" w:rsidRPr="00295FBB" w:rsidRDefault="00121107" w:rsidP="00121107">
      <w:pPr>
        <w:spacing w:after="0" w:line="240" w:lineRule="auto"/>
        <w:ind w:firstLine="709"/>
        <w:jc w:val="center"/>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об отказе в предоставлении</w:t>
      </w:r>
      <w:r w:rsidR="00324765" w:rsidRPr="00295FBB">
        <w:rPr>
          <w:rFonts w:ascii="Times New Roman" w:eastAsia="Times New Roman" w:hAnsi="Times New Roman" w:cs="Arial"/>
          <w:sz w:val="24"/>
          <w:szCs w:val="24"/>
          <w:lang w:eastAsia="ru-RU"/>
        </w:rPr>
        <w:t xml:space="preserve"> финансовой поддержки</w:t>
      </w:r>
      <w:r w:rsidRPr="00295FBB">
        <w:rPr>
          <w:rFonts w:ascii="Times New Roman" w:eastAsia="Times New Roman" w:hAnsi="Times New Roman" w:cs="Arial"/>
          <w:sz w:val="24"/>
          <w:szCs w:val="24"/>
          <w:lang w:eastAsia="ru-RU"/>
        </w:rPr>
        <w:t xml:space="preserve"> участнику </w:t>
      </w:r>
      <w:r w:rsidR="00324765" w:rsidRPr="00295FBB">
        <w:rPr>
          <w:rFonts w:ascii="Times New Roman" w:eastAsia="Times New Roman" w:hAnsi="Times New Roman" w:cs="Arial"/>
          <w:sz w:val="24"/>
          <w:szCs w:val="24"/>
          <w:lang w:eastAsia="ru-RU"/>
        </w:rPr>
        <w:t>субъектам малого и среднего предпринимательства</w:t>
      </w:r>
      <w:r w:rsidRPr="00295FBB">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295FBB"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На основании поступившего заявления </w:t>
      </w:r>
      <w:r w:rsidR="00324765" w:rsidRPr="00295FBB">
        <w:rPr>
          <w:rFonts w:ascii="Times New Roman" w:eastAsia="Times New Roman" w:hAnsi="Times New Roman" w:cs="Arial"/>
          <w:sz w:val="24"/>
          <w:szCs w:val="24"/>
          <w:lang w:eastAsia="ru-RU"/>
        </w:rPr>
        <w:t xml:space="preserve">об отказе от получения финансовой поддержки </w:t>
      </w:r>
      <w:r w:rsidRPr="00295FBB">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295FBB"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295FBB">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295FBB" w:rsidRDefault="00121107" w:rsidP="00121107">
      <w:pPr>
        <w:spacing w:after="0" w:line="240" w:lineRule="auto"/>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отказано в предоставлении </w:t>
      </w:r>
      <w:r w:rsidR="00324765" w:rsidRPr="00295FBB">
        <w:rPr>
          <w:rFonts w:ascii="Times New Roman" w:eastAsia="Times New Roman" w:hAnsi="Times New Roman" w:cs="Arial"/>
          <w:sz w:val="24"/>
          <w:szCs w:val="24"/>
          <w:lang w:eastAsia="ru-RU"/>
        </w:rPr>
        <w:t>финансовой поддержки</w:t>
      </w:r>
      <w:r w:rsidRPr="00295FBB">
        <w:rPr>
          <w:rFonts w:ascii="Times New Roman" w:eastAsia="Times New Roman" w:hAnsi="Times New Roman" w:cs="Arial"/>
          <w:sz w:val="24"/>
          <w:szCs w:val="24"/>
          <w:lang w:eastAsia="ru-RU"/>
        </w:rPr>
        <w:t>.</w:t>
      </w:r>
    </w:p>
    <w:p w14:paraId="738A71BC" w14:textId="77777777"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r w:rsidRPr="00295FBB">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295FBB">
        <w:rPr>
          <w:rFonts w:ascii="Times New Roman" w:eastAsia="Times New Roman" w:hAnsi="Times New Roman" w:cs="Arial"/>
          <w:sz w:val="24"/>
          <w:szCs w:val="24"/>
          <w:lang w:eastAsia="ru-RU"/>
        </w:rPr>
        <w:t>финансовой поддержки</w:t>
      </w:r>
      <w:r w:rsidRPr="00295FBB">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295FBB"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295FBB"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295FBB" w14:paraId="7FAEF414" w14:textId="77777777" w:rsidTr="0065079D">
        <w:tc>
          <w:tcPr>
            <w:tcW w:w="4786" w:type="dxa"/>
            <w:vAlign w:val="center"/>
          </w:tcPr>
          <w:p w14:paraId="2E0E974E" w14:textId="77777777" w:rsidR="00121107" w:rsidRPr="00295FBB" w:rsidRDefault="00121107" w:rsidP="00121107">
            <w:pPr>
              <w:spacing w:after="0" w:line="240" w:lineRule="auto"/>
              <w:rPr>
                <w:rFonts w:ascii="Times New Roman" w:hAnsi="Times New Roman"/>
                <w:sz w:val="24"/>
                <w:szCs w:val="24"/>
              </w:rPr>
            </w:pPr>
          </w:p>
          <w:p w14:paraId="00CF675A" w14:textId="77777777" w:rsidR="00121107" w:rsidRPr="00295FBB" w:rsidRDefault="00121107" w:rsidP="00121107">
            <w:pPr>
              <w:spacing w:after="0" w:line="240" w:lineRule="auto"/>
              <w:rPr>
                <w:rFonts w:ascii="Times New Roman" w:hAnsi="Times New Roman"/>
                <w:sz w:val="24"/>
                <w:szCs w:val="24"/>
              </w:rPr>
            </w:pPr>
            <w:r w:rsidRPr="00295FBB">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295FBB"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295FBB" w:rsidRDefault="00121107" w:rsidP="00121107">
            <w:pPr>
              <w:spacing w:after="0" w:line="240" w:lineRule="auto"/>
              <w:ind w:hanging="1"/>
              <w:jc w:val="center"/>
              <w:rPr>
                <w:rFonts w:ascii="Times New Roman" w:hAnsi="Times New Roman"/>
                <w:sz w:val="24"/>
                <w:szCs w:val="24"/>
              </w:rPr>
            </w:pPr>
          </w:p>
          <w:p w14:paraId="41017EDC" w14:textId="77777777" w:rsidR="00121107" w:rsidRPr="00295FBB"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295FBB"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295FBB">
              <w:rPr>
                <w:rFonts w:ascii="Times New Roman" w:hAnsi="Times New Roman"/>
                <w:sz w:val="24"/>
                <w:szCs w:val="24"/>
              </w:rPr>
              <w:t xml:space="preserve">                </w:t>
            </w:r>
            <w:r w:rsidR="00A16CA6" w:rsidRPr="00295FBB">
              <w:rPr>
                <w:rFonts w:ascii="Times New Roman" w:hAnsi="Times New Roman"/>
                <w:sz w:val="24"/>
                <w:szCs w:val="24"/>
              </w:rPr>
              <w:t xml:space="preserve">   </w:t>
            </w:r>
            <w:r w:rsidRPr="00295FBB">
              <w:rPr>
                <w:rFonts w:ascii="Times New Roman" w:hAnsi="Times New Roman"/>
                <w:sz w:val="24"/>
                <w:szCs w:val="24"/>
              </w:rPr>
              <w:t xml:space="preserve">       И.О. Фамилия</w:t>
            </w:r>
          </w:p>
          <w:p w14:paraId="70120DF9" w14:textId="77777777" w:rsidR="00121107" w:rsidRPr="00295FBB"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295FBB" w:rsidRDefault="00121107" w:rsidP="00121107">
      <w:pPr>
        <w:spacing w:after="0" w:line="240" w:lineRule="auto"/>
        <w:jc w:val="both"/>
        <w:rPr>
          <w:rFonts w:ascii="Times New Roman" w:eastAsia="Times New Roman" w:hAnsi="Times New Roman"/>
          <w:sz w:val="24"/>
          <w:szCs w:val="24"/>
          <w:lang w:eastAsia="ru-RU"/>
        </w:rPr>
      </w:pPr>
      <w:r w:rsidRPr="00295FBB">
        <w:rPr>
          <w:rFonts w:ascii="Times New Roman" w:eastAsia="Times New Roman" w:hAnsi="Times New Roman"/>
          <w:sz w:val="24"/>
          <w:szCs w:val="24"/>
          <w:lang w:eastAsia="ru-RU"/>
        </w:rPr>
        <w:t xml:space="preserve">«____»_______________20__.    </w:t>
      </w:r>
    </w:p>
    <w:p w14:paraId="4347A700" w14:textId="77777777" w:rsidR="00121107" w:rsidRPr="00295FBB"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295FBB"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295FBB" w:rsidRDefault="00121107" w:rsidP="00121107">
      <w:pPr>
        <w:spacing w:after="0" w:line="240" w:lineRule="auto"/>
        <w:ind w:firstLine="709"/>
        <w:jc w:val="both"/>
        <w:rPr>
          <w:rFonts w:ascii="Times New Roman" w:eastAsia="Times New Roman" w:hAnsi="Times New Roman" w:cs="Arial"/>
          <w:sz w:val="24"/>
          <w:szCs w:val="24"/>
          <w:lang w:eastAsia="ru-RU"/>
        </w:rPr>
      </w:pPr>
    </w:p>
    <w:p w14:paraId="640F99EB" w14:textId="16B29ADB" w:rsidR="00121107" w:rsidRPr="00295FBB"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DA49E3B"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5CEB74DC" w14:textId="77777777" w:rsidR="00C1232C" w:rsidRDefault="00C1232C"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4FEF09B1" w14:textId="77777777" w:rsidR="00C1232C" w:rsidRPr="00240CB0" w:rsidRDefault="00C1232C"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494985AF"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53D9D35B"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7A007250"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5464D713"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6375C097"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555A8D62" w14:textId="77777777" w:rsidR="00A97C6F" w:rsidRPr="00121107" w:rsidRDefault="00A97C6F" w:rsidP="00A97C6F">
      <w:pPr>
        <w:spacing w:after="0" w:line="240" w:lineRule="auto"/>
        <w:ind w:left="709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r w:rsidRPr="00121107">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p>
    <w:p w14:paraId="0DEED94C" w14:textId="77777777" w:rsidR="00A97C6F" w:rsidRPr="00121107" w:rsidRDefault="00A97C6F" w:rsidP="00A97C6F">
      <w:pPr>
        <w:spacing w:after="0" w:line="240" w:lineRule="auto"/>
        <w:ind w:left="7090"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к Порядку</w:t>
      </w:r>
    </w:p>
    <w:p w14:paraId="1F12F348" w14:textId="77777777" w:rsidR="00A97C6F" w:rsidRPr="00121107" w:rsidRDefault="00A97C6F" w:rsidP="00A97C6F">
      <w:pPr>
        <w:tabs>
          <w:tab w:val="left" w:pos="6150"/>
        </w:tabs>
        <w:spacing w:after="0" w:line="240" w:lineRule="auto"/>
        <w:jc w:val="center"/>
        <w:rPr>
          <w:rFonts w:ascii="Times New Roman" w:eastAsia="Times New Roman" w:hAnsi="Times New Roman"/>
          <w:sz w:val="24"/>
          <w:szCs w:val="24"/>
          <w:lang w:eastAsia="ru-RU"/>
        </w:rPr>
      </w:pPr>
    </w:p>
    <w:p w14:paraId="350BCD40" w14:textId="77777777" w:rsidR="00A97C6F" w:rsidRPr="00121107" w:rsidRDefault="00A97C6F" w:rsidP="00A97C6F">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0CDDDA7" w14:textId="77777777" w:rsidR="00A97C6F" w:rsidRPr="00121107" w:rsidRDefault="00A97C6F" w:rsidP="00A97C6F">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14BD1B80" w14:textId="77777777" w:rsidR="00A97C6F" w:rsidRPr="00121107" w:rsidRDefault="00A97C6F" w:rsidP="00A97C6F">
      <w:pPr>
        <w:spacing w:after="0" w:line="240" w:lineRule="auto"/>
        <w:jc w:val="center"/>
        <w:rPr>
          <w:rFonts w:ascii="Times New Roman" w:eastAsia="Times New Roman" w:hAnsi="Times New Roman"/>
          <w:b/>
          <w:sz w:val="24"/>
          <w:szCs w:val="24"/>
          <w:lang w:eastAsia="ru-RU"/>
        </w:rPr>
      </w:pPr>
    </w:p>
    <w:p w14:paraId="35D4AA15" w14:textId="77777777" w:rsidR="00A97C6F" w:rsidRPr="00C71B73" w:rsidRDefault="00A97C6F" w:rsidP="00A97C6F">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3A8DC464" w14:textId="77777777" w:rsidR="00A97C6F" w:rsidRPr="00C71B73" w:rsidRDefault="00A97C6F" w:rsidP="00A97C6F">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BB40538" w14:textId="77777777" w:rsidR="00A97C6F" w:rsidRPr="00C71B73" w:rsidRDefault="00A97C6F" w:rsidP="00A97C6F">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74392DD3" w14:textId="77777777" w:rsidR="00A97C6F" w:rsidRPr="00C71B73" w:rsidRDefault="00A97C6F" w:rsidP="00A97C6F">
      <w:pPr>
        <w:spacing w:after="0" w:line="240" w:lineRule="auto"/>
        <w:jc w:val="center"/>
        <w:rPr>
          <w:rFonts w:ascii="Times New Roman" w:hAnsi="Times New Roman"/>
          <w:sz w:val="24"/>
          <w:szCs w:val="24"/>
          <w:lang w:eastAsia="ru-RU"/>
        </w:rPr>
      </w:pPr>
    </w:p>
    <w:p w14:paraId="509FFADA" w14:textId="77777777" w:rsidR="00A97C6F" w:rsidRPr="00C71B73" w:rsidRDefault="00A97C6F" w:rsidP="00A97C6F">
      <w:pPr>
        <w:spacing w:after="0" w:line="240" w:lineRule="auto"/>
        <w:jc w:val="center"/>
        <w:rPr>
          <w:rFonts w:ascii="Times New Roman" w:hAnsi="Times New Roman"/>
          <w:sz w:val="24"/>
          <w:szCs w:val="24"/>
          <w:lang w:eastAsia="ru-RU"/>
        </w:rPr>
      </w:pPr>
    </w:p>
    <w:p w14:paraId="24675922" w14:textId="77777777" w:rsidR="00A97C6F" w:rsidRPr="00C71B73" w:rsidRDefault="00A97C6F" w:rsidP="00A97C6F">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2BD34252" w14:textId="77777777" w:rsidR="00A97C6F" w:rsidRPr="00C71B73" w:rsidRDefault="00A97C6F" w:rsidP="00A97C6F">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2A41CE1" w14:textId="77777777" w:rsidR="00A97C6F" w:rsidRPr="00C71B73" w:rsidRDefault="00A97C6F" w:rsidP="00A97C6F">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4CF4BC74" w14:textId="77777777" w:rsidR="00A97C6F" w:rsidRPr="00C71B73" w:rsidRDefault="00A97C6F" w:rsidP="00A97C6F">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A97C6F" w:rsidRPr="00C71B73" w14:paraId="416E8962" w14:textId="77777777" w:rsidTr="00731F7F">
        <w:trPr>
          <w:trHeight w:val="976"/>
        </w:trPr>
        <w:tc>
          <w:tcPr>
            <w:tcW w:w="6096" w:type="dxa"/>
            <w:shd w:val="clear" w:color="auto" w:fill="auto"/>
            <w:vAlign w:val="center"/>
          </w:tcPr>
          <w:p w14:paraId="63EE8A60"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13F75B7"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A93DC74" w14:textId="77777777" w:rsidR="00A97C6F" w:rsidRPr="00C71B73" w:rsidRDefault="00A97C6F" w:rsidP="00731F7F">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657D01FD"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7C23B6D" w14:textId="77777777" w:rsidR="00A97C6F" w:rsidRPr="00C71B73" w:rsidRDefault="00A97C6F" w:rsidP="00731F7F">
            <w:pPr>
              <w:spacing w:after="0" w:line="240" w:lineRule="auto"/>
              <w:jc w:val="center"/>
              <w:rPr>
                <w:rFonts w:ascii="Times New Roman" w:hAnsi="Times New Roman"/>
                <w:sz w:val="24"/>
                <w:szCs w:val="24"/>
              </w:rPr>
            </w:pPr>
          </w:p>
        </w:tc>
      </w:tr>
      <w:tr w:rsidR="00A97C6F" w:rsidRPr="00C71B73" w14:paraId="4CD65172" w14:textId="77777777" w:rsidTr="00731F7F">
        <w:trPr>
          <w:trHeight w:val="391"/>
        </w:trPr>
        <w:tc>
          <w:tcPr>
            <w:tcW w:w="6096" w:type="dxa"/>
            <w:shd w:val="clear" w:color="auto" w:fill="auto"/>
            <w:vAlign w:val="center"/>
          </w:tcPr>
          <w:p w14:paraId="489944B3"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3AED6789"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40A9CAD0"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A97C6F" w:rsidRPr="00C71B73" w14:paraId="5142ABAC" w14:textId="77777777" w:rsidTr="00731F7F">
        <w:trPr>
          <w:trHeight w:val="391"/>
        </w:trPr>
        <w:tc>
          <w:tcPr>
            <w:tcW w:w="6096" w:type="dxa"/>
            <w:shd w:val="clear" w:color="auto" w:fill="auto"/>
            <w:vAlign w:val="center"/>
          </w:tcPr>
          <w:p w14:paraId="54FF71FB"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66C495C7"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1EB2ED34"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A97C6F" w:rsidRPr="00C71B73" w14:paraId="319CB170" w14:textId="77777777" w:rsidTr="00731F7F">
        <w:trPr>
          <w:trHeight w:val="391"/>
        </w:trPr>
        <w:tc>
          <w:tcPr>
            <w:tcW w:w="6096" w:type="dxa"/>
            <w:shd w:val="clear" w:color="auto" w:fill="auto"/>
            <w:vAlign w:val="center"/>
          </w:tcPr>
          <w:p w14:paraId="05C0BFC7"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4E89E40C"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1AFE8763" w14:textId="77777777" w:rsidR="00A97C6F" w:rsidRPr="00C71B73" w:rsidRDefault="00A97C6F" w:rsidP="00731F7F">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A97C6F" w:rsidRPr="00C86D90" w14:paraId="04A889C2" w14:textId="77777777" w:rsidTr="00731F7F">
        <w:trPr>
          <w:trHeight w:val="391"/>
        </w:trPr>
        <w:tc>
          <w:tcPr>
            <w:tcW w:w="6096" w:type="dxa"/>
            <w:shd w:val="clear" w:color="auto" w:fill="auto"/>
            <w:vAlign w:val="center"/>
          </w:tcPr>
          <w:p w14:paraId="634FF2AC" w14:textId="77777777" w:rsidR="00A97C6F" w:rsidRPr="00C71B73" w:rsidRDefault="00A97C6F" w:rsidP="00731F7F">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0D1D9A49" w14:textId="77777777" w:rsidR="00A97C6F" w:rsidRPr="00C71B73" w:rsidRDefault="00A97C6F" w:rsidP="00731F7F">
            <w:pPr>
              <w:spacing w:after="0" w:line="240" w:lineRule="auto"/>
              <w:jc w:val="center"/>
              <w:rPr>
                <w:rFonts w:ascii="Times New Roman" w:hAnsi="Times New Roman"/>
                <w:sz w:val="24"/>
                <w:szCs w:val="24"/>
              </w:rPr>
            </w:pPr>
          </w:p>
        </w:tc>
        <w:tc>
          <w:tcPr>
            <w:tcW w:w="2095" w:type="dxa"/>
            <w:shd w:val="clear" w:color="auto" w:fill="auto"/>
            <w:vAlign w:val="center"/>
          </w:tcPr>
          <w:p w14:paraId="43B4A847" w14:textId="77777777" w:rsidR="00A97C6F" w:rsidRPr="00C71B73" w:rsidRDefault="00A97C6F" w:rsidP="00731F7F">
            <w:pPr>
              <w:spacing w:after="0" w:line="240" w:lineRule="auto"/>
              <w:jc w:val="center"/>
              <w:rPr>
                <w:rFonts w:ascii="Times New Roman" w:hAnsi="Times New Roman"/>
                <w:sz w:val="24"/>
                <w:szCs w:val="24"/>
              </w:rPr>
            </w:pPr>
          </w:p>
        </w:tc>
      </w:tr>
    </w:tbl>
    <w:p w14:paraId="50B98269" w14:textId="77777777" w:rsidR="00A97C6F" w:rsidRPr="00C86D90" w:rsidRDefault="00A97C6F" w:rsidP="00A97C6F">
      <w:pPr>
        <w:pStyle w:val="ConsPlusNormal0"/>
        <w:shd w:val="clear" w:color="auto" w:fill="FFFFFF" w:themeFill="background1"/>
        <w:jc w:val="both"/>
        <w:rPr>
          <w:rFonts w:ascii="Times New Roman" w:hAnsi="Times New Roman"/>
          <w:sz w:val="24"/>
          <w:szCs w:val="24"/>
        </w:rPr>
      </w:pPr>
    </w:p>
    <w:p w14:paraId="77CCD30D" w14:textId="77777777" w:rsidR="00A97C6F" w:rsidRPr="00C86D90" w:rsidRDefault="00A97C6F" w:rsidP="00A97C6F">
      <w:pPr>
        <w:spacing w:after="0" w:line="240" w:lineRule="auto"/>
        <w:rPr>
          <w:rFonts w:ascii="Times New Roman" w:hAnsi="Times New Roman"/>
          <w:sz w:val="24"/>
          <w:szCs w:val="24"/>
        </w:rPr>
      </w:pPr>
    </w:p>
    <w:p w14:paraId="07C9A2EC" w14:textId="77777777" w:rsidR="00A97C6F" w:rsidRPr="00C86D90" w:rsidRDefault="00A97C6F" w:rsidP="00A97C6F">
      <w:pPr>
        <w:pStyle w:val="ConsPlusNonformat"/>
        <w:jc w:val="both"/>
        <w:rPr>
          <w:rFonts w:ascii="Times New Roman" w:hAnsi="Times New Roman" w:cs="Times New Roman"/>
          <w:sz w:val="24"/>
        </w:rPr>
      </w:pPr>
    </w:p>
    <w:p w14:paraId="5D7BDB53" w14:textId="77777777" w:rsidR="00A97C6F" w:rsidRDefault="00A97C6F" w:rsidP="00A97C6F">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7399E3B4" w14:textId="77777777" w:rsidR="00A97C6F" w:rsidRDefault="00A97C6F" w:rsidP="00A97C6F">
      <w:pPr>
        <w:pStyle w:val="ConsPlusNonformat"/>
        <w:jc w:val="both"/>
        <w:rPr>
          <w:rFonts w:ascii="Times New Roman" w:hAnsi="Times New Roman" w:cs="Times New Roman"/>
          <w:sz w:val="24"/>
        </w:rPr>
      </w:pPr>
    </w:p>
    <w:p w14:paraId="71C16773" w14:textId="77777777" w:rsidR="00A97C6F" w:rsidRDefault="00A97C6F" w:rsidP="00A97C6F">
      <w:pPr>
        <w:pStyle w:val="ConsPlusNonformat"/>
        <w:jc w:val="both"/>
        <w:rPr>
          <w:rFonts w:ascii="Times New Roman" w:hAnsi="Times New Roman" w:cs="Times New Roman"/>
          <w:sz w:val="24"/>
        </w:rPr>
      </w:pPr>
    </w:p>
    <w:p w14:paraId="23AA98BF" w14:textId="77777777" w:rsidR="00A97C6F" w:rsidRDefault="00A97C6F" w:rsidP="00A97C6F">
      <w:pPr>
        <w:pStyle w:val="ConsPlusNonformat"/>
        <w:jc w:val="both"/>
        <w:rPr>
          <w:rFonts w:ascii="Times New Roman" w:hAnsi="Times New Roman" w:cs="Times New Roman"/>
          <w:sz w:val="24"/>
        </w:rPr>
      </w:pPr>
    </w:p>
    <w:p w14:paraId="62B29580" w14:textId="77777777" w:rsidR="00A97C6F" w:rsidRPr="00716974" w:rsidRDefault="00A97C6F" w:rsidP="00A97C6F">
      <w:pPr>
        <w:pStyle w:val="ConsPlusNonformat"/>
        <w:jc w:val="both"/>
        <w:rPr>
          <w:rFonts w:ascii="Times New Roman" w:hAnsi="Times New Roman" w:cs="Times New Roman"/>
          <w:sz w:val="24"/>
        </w:rPr>
      </w:pPr>
    </w:p>
    <w:p w14:paraId="64A216C8" w14:textId="7642C504" w:rsidR="00A97C6F" w:rsidRPr="00121107" w:rsidRDefault="00A97C6F" w:rsidP="00A97C6F">
      <w:pPr>
        <w:spacing w:after="0" w:line="240" w:lineRule="auto"/>
        <w:outlineLvl w:val="0"/>
        <w:rPr>
          <w:rFonts w:ascii="Times New Roman" w:eastAsia="Times New Roman" w:hAnsi="Times New Roman" w:cs="Arial"/>
          <w:sz w:val="24"/>
          <w:szCs w:val="24"/>
          <w:lang w:eastAsia="ru-RU"/>
        </w:rPr>
      </w:pPr>
    </w:p>
    <w:p w14:paraId="13E6C993" w14:textId="77777777" w:rsidR="00C1232C" w:rsidRDefault="00C1232C" w:rsidP="00A97C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sectPr w:rsidR="00C1232C" w:rsidSect="001E493F">
          <w:headerReference w:type="default" r:id="rId27"/>
          <w:pgSz w:w="11906" w:h="16838"/>
          <w:pgMar w:top="1134" w:right="567" w:bottom="1134" w:left="1701" w:header="709" w:footer="709" w:gutter="0"/>
          <w:cols w:space="720"/>
          <w:formProt w:val="0"/>
          <w:titlePg/>
          <w:docGrid w:linePitch="299"/>
        </w:sectPr>
      </w:pPr>
    </w:p>
    <w:p w14:paraId="6E009F84" w14:textId="77777777" w:rsidR="00A97C6F" w:rsidRDefault="00A97C6F" w:rsidP="00A97C6F">
      <w:pPr>
        <w:spacing w:after="0" w:line="240" w:lineRule="auto"/>
        <w:ind w:left="6381" w:firstLine="709"/>
        <w:rPr>
          <w:rFonts w:ascii="Times New Roman" w:eastAsia="Times New Roman" w:hAnsi="Times New Roman"/>
          <w:sz w:val="24"/>
          <w:szCs w:val="24"/>
          <w:lang w:eastAsia="ru-RU"/>
        </w:rPr>
      </w:pPr>
    </w:p>
    <w:p w14:paraId="28F48C95" w14:textId="77777777" w:rsidR="00A97C6F" w:rsidRDefault="00A97C6F" w:rsidP="00A97C6F">
      <w:pPr>
        <w:spacing w:after="0" w:line="240" w:lineRule="auto"/>
        <w:ind w:left="6381" w:firstLine="709"/>
        <w:rPr>
          <w:rFonts w:ascii="Times New Roman" w:eastAsia="Times New Roman" w:hAnsi="Times New Roman"/>
          <w:sz w:val="24"/>
          <w:szCs w:val="24"/>
          <w:lang w:eastAsia="ru-RU"/>
        </w:rPr>
      </w:pPr>
    </w:p>
    <w:p w14:paraId="48C1ECE5" w14:textId="77777777" w:rsidR="00A97C6F" w:rsidRPr="00510331" w:rsidRDefault="00A97C6F" w:rsidP="00A97C6F">
      <w:pPr>
        <w:spacing w:after="0" w:line="240" w:lineRule="auto"/>
        <w:ind w:left="709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r w:rsidRPr="00510331">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p>
    <w:p w14:paraId="52A9F2F1" w14:textId="77777777" w:rsidR="00A97C6F" w:rsidRPr="00510331" w:rsidRDefault="00A97C6F" w:rsidP="00A97C6F">
      <w:pPr>
        <w:spacing w:after="0" w:line="240" w:lineRule="auto"/>
        <w:ind w:left="7090"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5CD9FB04" w14:textId="77777777" w:rsidR="00A97C6F" w:rsidRPr="00510331" w:rsidRDefault="00A97C6F" w:rsidP="00A97C6F">
      <w:pPr>
        <w:tabs>
          <w:tab w:val="left" w:pos="6150"/>
        </w:tabs>
        <w:spacing w:after="0" w:line="240" w:lineRule="auto"/>
        <w:jc w:val="center"/>
        <w:rPr>
          <w:rFonts w:ascii="Times New Roman" w:eastAsia="Times New Roman" w:hAnsi="Times New Roman"/>
          <w:sz w:val="24"/>
          <w:szCs w:val="24"/>
          <w:lang w:eastAsia="ru-RU"/>
        </w:rPr>
      </w:pPr>
    </w:p>
    <w:p w14:paraId="317F9EC6" w14:textId="77777777" w:rsidR="00A97C6F" w:rsidRPr="00510331" w:rsidRDefault="00A97C6F" w:rsidP="00A97C6F">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07FACF00" w14:textId="77777777" w:rsidR="00A97C6F" w:rsidRPr="00510331" w:rsidRDefault="00A97C6F" w:rsidP="00A97C6F">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3BE3E7E6" w14:textId="77777777" w:rsidR="00A97C6F" w:rsidRPr="00510331" w:rsidRDefault="00A97C6F" w:rsidP="00A97C6F">
      <w:pPr>
        <w:spacing w:after="0" w:line="240" w:lineRule="auto"/>
        <w:rPr>
          <w:rFonts w:ascii="Times New Roman" w:eastAsia="Times New Roman" w:hAnsi="Times New Roman"/>
          <w:sz w:val="24"/>
          <w:szCs w:val="24"/>
          <w:lang w:eastAsia="ru-RU"/>
        </w:rPr>
      </w:pPr>
    </w:p>
    <w:p w14:paraId="31444589" w14:textId="77777777" w:rsidR="00A97C6F" w:rsidRPr="00C71B73" w:rsidRDefault="00A97C6F" w:rsidP="00A97C6F">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232C7096" w14:textId="77777777" w:rsidR="00A97C6F" w:rsidRPr="00C71B73" w:rsidRDefault="00A97C6F" w:rsidP="00A97C6F">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7AE7FFD5" w14:textId="77777777" w:rsidR="00A97C6F" w:rsidRPr="00C71B73" w:rsidRDefault="00A97C6F" w:rsidP="00A97C6F">
      <w:pPr>
        <w:spacing w:after="0" w:line="240" w:lineRule="auto"/>
        <w:ind w:firstLine="708"/>
        <w:jc w:val="both"/>
      </w:pPr>
    </w:p>
    <w:p w14:paraId="314E8A50" w14:textId="77777777" w:rsidR="00A97C6F" w:rsidRPr="00C71B73" w:rsidRDefault="00A97C6F" w:rsidP="00A97C6F">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2D1CE353" w14:textId="77777777" w:rsidR="00A97C6F" w:rsidRPr="00C71B73" w:rsidRDefault="00A97C6F" w:rsidP="00A97C6F">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4849ACD6" w14:textId="77777777" w:rsidR="00A97C6F" w:rsidRPr="00C71B73" w:rsidRDefault="00A97C6F" w:rsidP="00A97C6F">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4D7864BC" w14:textId="77777777" w:rsidR="00A97C6F" w:rsidRPr="00C71B73" w:rsidRDefault="00A97C6F" w:rsidP="00A97C6F">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A97C6F" w:rsidRPr="00C86D90" w14:paraId="7EFD577F" w14:textId="77777777" w:rsidTr="00731F7F">
        <w:trPr>
          <w:trHeight w:val="778"/>
        </w:trPr>
        <w:tc>
          <w:tcPr>
            <w:tcW w:w="2977" w:type="dxa"/>
            <w:shd w:val="clear" w:color="auto" w:fill="auto"/>
            <w:vAlign w:val="center"/>
          </w:tcPr>
          <w:p w14:paraId="1EBD55B8" w14:textId="77777777" w:rsidR="00A97C6F" w:rsidRPr="00C71B73" w:rsidRDefault="00A97C6F" w:rsidP="00731F7F">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608E2A04" w14:textId="77777777" w:rsidR="00A97C6F" w:rsidRPr="00C71B73" w:rsidRDefault="00A97C6F" w:rsidP="00731F7F">
            <w:pPr>
              <w:jc w:val="center"/>
              <w:rPr>
                <w:rFonts w:ascii="Times New Roman" w:hAnsi="Times New Roman"/>
                <w:sz w:val="24"/>
                <w:szCs w:val="24"/>
              </w:rPr>
            </w:pPr>
          </w:p>
          <w:p w14:paraId="48EEC1CE" w14:textId="77777777" w:rsidR="00A97C6F" w:rsidRPr="00C71B73" w:rsidRDefault="00A97C6F" w:rsidP="00731F7F">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0A8DDA53" w14:textId="77777777" w:rsidR="00A97C6F" w:rsidRPr="00C86D90" w:rsidRDefault="00A97C6F" w:rsidP="00731F7F">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A97C6F" w:rsidRPr="00C86D90" w14:paraId="6B367041" w14:textId="77777777" w:rsidTr="00731F7F">
        <w:tc>
          <w:tcPr>
            <w:tcW w:w="2977" w:type="dxa"/>
            <w:shd w:val="clear" w:color="auto" w:fill="auto"/>
          </w:tcPr>
          <w:p w14:paraId="5812AFED" w14:textId="77777777" w:rsidR="00A97C6F" w:rsidRPr="00C86D90" w:rsidRDefault="00A97C6F" w:rsidP="00731F7F">
            <w:pPr>
              <w:tabs>
                <w:tab w:val="left" w:pos="851"/>
              </w:tabs>
              <w:jc w:val="both"/>
              <w:rPr>
                <w:rFonts w:ascii="Times New Roman" w:hAnsi="Times New Roman"/>
                <w:sz w:val="24"/>
                <w:szCs w:val="24"/>
              </w:rPr>
            </w:pPr>
          </w:p>
        </w:tc>
        <w:tc>
          <w:tcPr>
            <w:tcW w:w="3969" w:type="dxa"/>
            <w:shd w:val="clear" w:color="auto" w:fill="auto"/>
          </w:tcPr>
          <w:p w14:paraId="5FF3FCA0" w14:textId="77777777" w:rsidR="00A97C6F" w:rsidRPr="00C86D90" w:rsidRDefault="00A97C6F" w:rsidP="00731F7F">
            <w:pPr>
              <w:tabs>
                <w:tab w:val="left" w:pos="851"/>
              </w:tabs>
              <w:jc w:val="both"/>
              <w:rPr>
                <w:rFonts w:ascii="Times New Roman" w:hAnsi="Times New Roman"/>
                <w:sz w:val="24"/>
                <w:szCs w:val="24"/>
              </w:rPr>
            </w:pPr>
          </w:p>
        </w:tc>
        <w:tc>
          <w:tcPr>
            <w:tcW w:w="2693" w:type="dxa"/>
          </w:tcPr>
          <w:p w14:paraId="2E2F64B0" w14:textId="77777777" w:rsidR="00A97C6F" w:rsidRPr="00C86D90" w:rsidRDefault="00A97C6F" w:rsidP="00731F7F">
            <w:pPr>
              <w:tabs>
                <w:tab w:val="left" w:pos="851"/>
              </w:tabs>
              <w:jc w:val="both"/>
              <w:rPr>
                <w:rFonts w:ascii="Times New Roman" w:hAnsi="Times New Roman"/>
                <w:sz w:val="24"/>
                <w:szCs w:val="24"/>
              </w:rPr>
            </w:pPr>
          </w:p>
        </w:tc>
      </w:tr>
    </w:tbl>
    <w:p w14:paraId="227D4FEC" w14:textId="77777777" w:rsidR="00A97C6F" w:rsidRPr="00C86D90" w:rsidRDefault="00A97C6F" w:rsidP="00A97C6F">
      <w:pPr>
        <w:pStyle w:val="ConsPlusNormal0"/>
        <w:shd w:val="clear" w:color="auto" w:fill="FFFFFF" w:themeFill="background1"/>
        <w:spacing w:line="276" w:lineRule="auto"/>
        <w:jc w:val="both"/>
        <w:rPr>
          <w:rFonts w:ascii="Times New Roman" w:hAnsi="Times New Roman"/>
          <w:sz w:val="24"/>
          <w:szCs w:val="24"/>
        </w:rPr>
      </w:pPr>
    </w:p>
    <w:p w14:paraId="3C6FD033" w14:textId="77777777" w:rsidR="00A97C6F" w:rsidRPr="00C86D90" w:rsidRDefault="00A97C6F" w:rsidP="00A97C6F">
      <w:pPr>
        <w:spacing w:after="0" w:line="240" w:lineRule="auto"/>
      </w:pPr>
    </w:p>
    <w:p w14:paraId="28930899" w14:textId="77777777" w:rsidR="00A97C6F" w:rsidRPr="00C86D90" w:rsidRDefault="00A97C6F" w:rsidP="00A97C6F">
      <w:pPr>
        <w:spacing w:after="0" w:line="240" w:lineRule="auto"/>
      </w:pPr>
    </w:p>
    <w:p w14:paraId="2BBDA7C8" w14:textId="77777777" w:rsidR="00A97C6F" w:rsidRPr="00510331" w:rsidRDefault="00A97C6F" w:rsidP="00A97C6F">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25DA6119" w14:textId="77777777" w:rsidR="00A97C6F" w:rsidRPr="00510331" w:rsidRDefault="00A97C6F" w:rsidP="00A97C6F">
      <w:pPr>
        <w:spacing w:after="0" w:line="240" w:lineRule="auto"/>
        <w:rPr>
          <w:rFonts w:ascii="Times New Roman" w:eastAsia="Times New Roman" w:hAnsi="Times New Roman"/>
          <w:sz w:val="24"/>
          <w:szCs w:val="24"/>
          <w:lang w:eastAsia="ru-RU"/>
        </w:rPr>
      </w:pPr>
    </w:p>
    <w:p w14:paraId="45CBD3D3" w14:textId="77777777" w:rsidR="00A97C6F" w:rsidRDefault="00A97C6F" w:rsidP="00A97C6F">
      <w:pPr>
        <w:spacing w:after="0" w:line="240" w:lineRule="auto"/>
        <w:rPr>
          <w:rFonts w:ascii="Times New Roman" w:eastAsia="Times New Roman" w:hAnsi="Times New Roman"/>
          <w:sz w:val="24"/>
          <w:szCs w:val="24"/>
          <w:lang w:eastAsia="ru-RU"/>
        </w:rPr>
      </w:pPr>
    </w:p>
    <w:p w14:paraId="378A1407" w14:textId="77777777" w:rsidR="00A97C6F" w:rsidRDefault="00A97C6F" w:rsidP="00A97C6F">
      <w:pPr>
        <w:spacing w:after="0" w:line="240" w:lineRule="auto"/>
        <w:rPr>
          <w:rFonts w:ascii="Times New Roman" w:eastAsia="Times New Roman" w:hAnsi="Times New Roman"/>
          <w:sz w:val="24"/>
          <w:szCs w:val="24"/>
          <w:lang w:eastAsia="ru-RU"/>
        </w:rPr>
      </w:pPr>
    </w:p>
    <w:p w14:paraId="472F2A3B" w14:textId="77777777" w:rsidR="00A97C6F" w:rsidRPr="00510331" w:rsidRDefault="00A97C6F" w:rsidP="00A97C6F">
      <w:pPr>
        <w:spacing w:after="0" w:line="240" w:lineRule="auto"/>
        <w:rPr>
          <w:rFonts w:ascii="Times New Roman" w:eastAsia="Times New Roman" w:hAnsi="Times New Roman"/>
          <w:sz w:val="24"/>
          <w:szCs w:val="24"/>
          <w:lang w:eastAsia="ru-RU"/>
        </w:rPr>
      </w:pPr>
    </w:p>
    <w:p w14:paraId="1362FF30" w14:textId="7D10C26C" w:rsidR="00A97C6F"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7E487D6" w14:textId="77777777" w:rsidR="00A97C6F"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3C0DCE" w14:textId="77777777" w:rsidR="00A97C6F" w:rsidRDefault="00A97C6F" w:rsidP="00A97C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Pr="00240CB0"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highlight w:val="red"/>
          <w:lang w:eastAsia="ru-RU"/>
        </w:rPr>
      </w:pPr>
    </w:p>
    <w:p w14:paraId="17E4C226" w14:textId="0B0C4449" w:rsidR="00640B4E" w:rsidRPr="00942F2D" w:rsidRDefault="00121107" w:rsidP="00640B4E">
      <w:pPr>
        <w:spacing w:after="0" w:line="240" w:lineRule="auto"/>
        <w:rPr>
          <w:rFonts w:ascii="Times New Roman" w:eastAsia="Times New Roman" w:hAnsi="Times New Roman"/>
          <w:sz w:val="24"/>
          <w:szCs w:val="24"/>
          <w:highlight w:val="red"/>
          <w:lang w:eastAsia="ru-RU"/>
        </w:rPr>
      </w:pPr>
      <w:r w:rsidRPr="00240CB0">
        <w:rPr>
          <w:rFonts w:ascii="Times New Roman" w:eastAsia="Times New Roman" w:hAnsi="Times New Roman"/>
          <w:sz w:val="24"/>
          <w:szCs w:val="24"/>
          <w:highlight w:val="red"/>
          <w:lang w:eastAsia="ru-RU"/>
        </w:rPr>
        <w:t xml:space="preserve">                                              </w:t>
      </w:r>
    </w:p>
    <w:p w14:paraId="1C0B5D70"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20C62DEF"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4D172529"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7DAD3508"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21AEF626"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53B0339A"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06FF998E" w14:textId="77777777" w:rsidR="00C1232C" w:rsidRDefault="00C1232C" w:rsidP="00971F71">
      <w:pPr>
        <w:spacing w:after="0" w:line="240" w:lineRule="auto"/>
        <w:ind w:left="7090" w:firstLine="709"/>
        <w:rPr>
          <w:rFonts w:ascii="Times New Roman" w:eastAsia="Times New Roman" w:hAnsi="Times New Roman"/>
          <w:sz w:val="24"/>
          <w:szCs w:val="24"/>
          <w:lang w:eastAsia="ru-RU"/>
        </w:rPr>
      </w:pPr>
    </w:p>
    <w:p w14:paraId="28086ACB"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1C450D3A"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7DEE5CC5" w14:textId="77777777" w:rsidR="00A97C6F" w:rsidRDefault="00A97C6F" w:rsidP="00971F71">
      <w:pPr>
        <w:spacing w:after="0" w:line="240" w:lineRule="auto"/>
        <w:ind w:left="7090" w:firstLine="709"/>
        <w:rPr>
          <w:rFonts w:ascii="Times New Roman" w:eastAsia="Times New Roman" w:hAnsi="Times New Roman"/>
          <w:sz w:val="24"/>
          <w:szCs w:val="24"/>
          <w:lang w:eastAsia="ru-RU"/>
        </w:rPr>
      </w:pPr>
    </w:p>
    <w:p w14:paraId="5CB27B43" w14:textId="2019195A" w:rsidR="00640B4E" w:rsidRPr="00640B4E" w:rsidRDefault="00C4784B" w:rsidP="00971F71">
      <w:pPr>
        <w:spacing w:after="0" w:line="240" w:lineRule="auto"/>
        <w:ind w:left="7090"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640B4E" w:rsidRPr="00640B4E">
        <w:rPr>
          <w:rFonts w:ascii="Times New Roman" w:eastAsia="Times New Roman" w:hAnsi="Times New Roman"/>
          <w:sz w:val="24"/>
          <w:szCs w:val="24"/>
          <w:lang w:eastAsia="ru-RU"/>
        </w:rPr>
        <w:t>1</w:t>
      </w:r>
      <w:r w:rsidR="00640B4E">
        <w:rPr>
          <w:rFonts w:ascii="Times New Roman" w:eastAsia="Times New Roman" w:hAnsi="Times New Roman"/>
          <w:sz w:val="24"/>
          <w:szCs w:val="24"/>
          <w:lang w:eastAsia="ru-RU"/>
        </w:rPr>
        <w:t>6</w:t>
      </w:r>
    </w:p>
    <w:p w14:paraId="462FA397" w14:textId="77777777" w:rsidR="00640B4E" w:rsidRDefault="00640B4E" w:rsidP="00971F71">
      <w:pPr>
        <w:spacing w:after="0" w:line="240" w:lineRule="auto"/>
        <w:ind w:left="7090"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56A8563A" w:rsidR="00640B4E" w:rsidRPr="00716974" w:rsidRDefault="00640B4E" w:rsidP="00971F71">
      <w:pPr>
        <w:spacing w:after="0" w:line="240" w:lineRule="auto"/>
        <w:ind w:left="7090"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00C4784B">
        <w:rPr>
          <w:rFonts w:ascii="Times New Roman" w:eastAsia="Times New Roman" w:hAnsi="Times New Roman"/>
          <w:sz w:val="24"/>
          <w:szCs w:val="24"/>
          <w:lang w:eastAsia="ru-RU"/>
        </w:rPr>
        <w:lastRenderedPageBreak/>
        <w:t xml:space="preserve">Приложение </w:t>
      </w:r>
      <w:r w:rsidRPr="00716974">
        <w:rPr>
          <w:rFonts w:ascii="Times New Roman" w:eastAsia="Times New Roman" w:hAnsi="Times New Roman"/>
          <w:sz w:val="24"/>
          <w:szCs w:val="24"/>
          <w:lang w:eastAsia="ru-RU"/>
        </w:rPr>
        <w:t>17</w:t>
      </w:r>
    </w:p>
    <w:p w14:paraId="5FEAC27A" w14:textId="63B6914A" w:rsidR="00640B4E" w:rsidRPr="00716974" w:rsidRDefault="00640B4E" w:rsidP="00971F71">
      <w:pPr>
        <w:spacing w:after="0" w:line="240" w:lineRule="auto"/>
        <w:ind w:left="7090" w:firstLine="709"/>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596B4E0B"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Отчет </w:t>
      </w:r>
      <w:r w:rsidR="003E32F2">
        <w:rPr>
          <w:rFonts w:ascii="Times New Roman" w:eastAsia="Times New Roman" w:hAnsi="Times New Roman"/>
          <w:sz w:val="24"/>
          <w:szCs w:val="24"/>
          <w:lang w:eastAsia="ru-RU"/>
        </w:rPr>
        <w:t>о достиж</w:t>
      </w:r>
      <w:r w:rsidR="002427A9">
        <w:rPr>
          <w:rFonts w:ascii="Times New Roman" w:eastAsia="Times New Roman" w:hAnsi="Times New Roman"/>
          <w:sz w:val="24"/>
          <w:szCs w:val="24"/>
          <w:lang w:eastAsia="ru-RU"/>
        </w:rPr>
        <w:t>ении значений результатов предоставления</w:t>
      </w:r>
      <w:r w:rsidRPr="00716974">
        <w:rPr>
          <w:rFonts w:ascii="Times New Roman" w:eastAsia="Times New Roman" w:hAnsi="Times New Roman"/>
          <w:sz w:val="24"/>
          <w:szCs w:val="24"/>
          <w:lang w:eastAsia="ru-RU"/>
        </w:rPr>
        <w:t xml:space="preserve">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28" w:name="Par377"/>
      <w:bookmarkEnd w:id="28"/>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073BE132" w14:textId="17CFD22A"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1300C22B" w:rsidR="0010096A" w:rsidRPr="00CB799E" w:rsidRDefault="002C0175" w:rsidP="00971F71">
      <w:pPr>
        <w:pStyle w:val="112"/>
        <w:spacing w:line="240" w:lineRule="auto"/>
        <w:ind w:left="4257" w:firstLine="8505"/>
        <w:rPr>
          <w:sz w:val="24"/>
          <w:szCs w:val="24"/>
        </w:rPr>
      </w:pPr>
      <w:bookmarkStart w:id="29" w:name="_Toc510617040"/>
      <w:bookmarkStart w:id="30" w:name="_Toc510617035"/>
      <w:bookmarkStart w:id="31" w:name="_Toc478465780"/>
      <w:bookmarkStart w:id="32" w:name="_Toc438110048"/>
      <w:bookmarkStart w:id="33" w:name="_Toc438376260"/>
      <w:bookmarkStart w:id="34" w:name="_Ref437561208"/>
      <w:bookmarkStart w:id="35" w:name="_Ref437561441"/>
      <w:bookmarkStart w:id="36" w:name="_Toc437973306"/>
      <w:bookmarkStart w:id="37" w:name="_Ref437561184"/>
      <w:bookmarkEnd w:id="29"/>
      <w:bookmarkEnd w:id="30"/>
      <w:bookmarkEnd w:id="31"/>
      <w:bookmarkEnd w:id="32"/>
      <w:bookmarkEnd w:id="33"/>
      <w:bookmarkEnd w:id="34"/>
      <w:bookmarkEnd w:id="35"/>
      <w:bookmarkEnd w:id="36"/>
      <w:bookmarkEnd w:id="37"/>
      <w:r w:rsidRPr="00CB799E">
        <w:rPr>
          <w:sz w:val="24"/>
          <w:szCs w:val="24"/>
        </w:rPr>
        <w:t>Приложение</w:t>
      </w:r>
      <w:r w:rsidR="0010096A" w:rsidRPr="00CB799E">
        <w:rPr>
          <w:sz w:val="24"/>
          <w:szCs w:val="24"/>
        </w:rPr>
        <w:t xml:space="preserve"> </w:t>
      </w:r>
      <w:r w:rsidR="00640B4E" w:rsidRPr="00CB799E">
        <w:rPr>
          <w:sz w:val="24"/>
          <w:szCs w:val="24"/>
        </w:rPr>
        <w:t>1</w:t>
      </w:r>
      <w:r w:rsidR="00CC457C">
        <w:rPr>
          <w:sz w:val="24"/>
          <w:szCs w:val="24"/>
        </w:rPr>
        <w:t>8</w:t>
      </w:r>
    </w:p>
    <w:p w14:paraId="1B2BDF7C" w14:textId="685A7143" w:rsidR="0010096A" w:rsidRPr="00CB799E" w:rsidRDefault="0010096A" w:rsidP="00971F71">
      <w:pPr>
        <w:pStyle w:val="112"/>
        <w:spacing w:line="240" w:lineRule="auto"/>
        <w:ind w:left="12759"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15C65F4D" w14:textId="77777777" w:rsidR="00C1232C" w:rsidRDefault="00C1232C" w:rsidP="00CB799E">
      <w:pPr>
        <w:spacing w:after="0" w:line="240" w:lineRule="auto"/>
        <w:jc w:val="both"/>
        <w:rPr>
          <w:rFonts w:ascii="Times New Roman" w:eastAsia="Times New Roman" w:hAnsi="Times New Roman"/>
          <w:sz w:val="24"/>
          <w:szCs w:val="24"/>
          <w:lang w:eastAsia="ru-RU"/>
        </w:rPr>
        <w:sectPr w:rsidR="00C1232C" w:rsidSect="00EF758A">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14:paraId="7121EE7D" w14:textId="03DC16A9" w:rsidR="00CB799E" w:rsidRDefault="00C4784B" w:rsidP="00971F71">
      <w:pPr>
        <w:spacing w:after="0" w:line="240" w:lineRule="auto"/>
        <w:ind w:left="11911" w:firstLine="851"/>
        <w:jc w:val="both"/>
        <w:rPr>
          <w:rFonts w:ascii="Times New Roman" w:hAnsi="Times New Roman"/>
          <w:sz w:val="24"/>
          <w:szCs w:val="24"/>
        </w:rPr>
      </w:pPr>
      <w:r>
        <w:rPr>
          <w:rFonts w:ascii="Times New Roman" w:hAnsi="Times New Roman"/>
          <w:sz w:val="24"/>
          <w:szCs w:val="24"/>
        </w:rPr>
        <w:lastRenderedPageBreak/>
        <w:t xml:space="preserve">Приложение </w:t>
      </w:r>
      <w:r w:rsidR="00CC457C">
        <w:rPr>
          <w:rFonts w:ascii="Times New Roman" w:hAnsi="Times New Roman"/>
          <w:sz w:val="24"/>
          <w:szCs w:val="24"/>
        </w:rPr>
        <w:t>19</w:t>
      </w:r>
    </w:p>
    <w:p w14:paraId="010D8366" w14:textId="75EF1C69" w:rsidR="00CB799E" w:rsidRPr="00CB799E" w:rsidRDefault="00CB799E" w:rsidP="00971F71">
      <w:pPr>
        <w:spacing w:after="0" w:line="240" w:lineRule="auto"/>
        <w:ind w:left="11911"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412F3D37" w14:textId="76385B5A" w:rsidR="00CB799E" w:rsidRDefault="00CB799E" w:rsidP="00CB799E">
      <w:pPr>
        <w:spacing w:after="0" w:line="240" w:lineRule="auto"/>
        <w:jc w:val="both"/>
        <w:rPr>
          <w:rFonts w:ascii="Times New Roman" w:eastAsia="Times New Roman" w:hAnsi="Times New Roman"/>
          <w:sz w:val="24"/>
          <w:szCs w:val="24"/>
          <w:lang w:eastAsia="ru-RU"/>
        </w:rPr>
      </w:pP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pgSz w:w="16838" w:h="11906" w:orient="landscape"/>
          <w:pgMar w:top="1134" w:right="1134" w:bottom="567" w:left="1134" w:header="709" w:footer="709" w:gutter="0"/>
          <w:pgNumType w:chapStyle="1"/>
          <w:cols w:space="720"/>
          <w:formProt w:val="0"/>
          <w:titlePg/>
          <w:docGrid w:linePitch="299"/>
        </w:sectPr>
      </w:pPr>
    </w:p>
    <w:p w14:paraId="675E6D01" w14:textId="09E25CB7" w:rsidR="00CC457C" w:rsidRPr="00640B4E" w:rsidRDefault="00C4784B" w:rsidP="00971F71">
      <w:pPr>
        <w:widowControl w:val="0"/>
        <w:autoSpaceDE w:val="0"/>
        <w:autoSpaceDN w:val="0"/>
        <w:adjustRightInd w:val="0"/>
        <w:spacing w:after="0" w:line="240" w:lineRule="auto"/>
        <w:ind w:left="7090" w:firstLine="709"/>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Приложение </w:t>
      </w:r>
      <w:r w:rsidR="00CC457C">
        <w:rPr>
          <w:rFonts w:ascii="Times New Roman" w:eastAsia="Times New Roman" w:hAnsi="Times New Roman"/>
          <w:sz w:val="24"/>
          <w:szCs w:val="24"/>
          <w:lang w:eastAsia="ru-RU"/>
        </w:rPr>
        <w:t>20</w:t>
      </w:r>
    </w:p>
    <w:p w14:paraId="2C889DB3" w14:textId="77777777" w:rsidR="00CC457C" w:rsidRPr="00640B4E" w:rsidRDefault="00CC457C" w:rsidP="00971F71">
      <w:pPr>
        <w:spacing w:after="0" w:line="240" w:lineRule="auto"/>
        <w:ind w:left="7090"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sectPr w:rsidR="00CC457C" w:rsidRPr="00640B4E"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009DF" w14:textId="77777777" w:rsidR="00172FAE" w:rsidRDefault="00172FAE">
      <w:pPr>
        <w:spacing w:after="0" w:line="240" w:lineRule="auto"/>
      </w:pPr>
      <w:r>
        <w:separator/>
      </w:r>
    </w:p>
  </w:endnote>
  <w:endnote w:type="continuationSeparator" w:id="0">
    <w:p w14:paraId="660B8108" w14:textId="77777777" w:rsidR="00172FAE" w:rsidRDefault="0017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CC"/>
    <w:family w:val="roman"/>
    <w:pitch w:val="variable"/>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0"/>
    <w:family w:val="roman"/>
    <w:pitch w:val="variable"/>
    <w:sig w:usb0="00000203" w:usb1="00000000" w:usb2="00000000" w:usb3="00000000" w:csb0="00000005" w:csb1="00000000"/>
  </w:font>
  <w:font w:name="NSimSun">
    <w:panose1 w:val="02010609030101010101"/>
    <w:charset w:val="86"/>
    <w:family w:val="modern"/>
    <w:pitch w:val="fixed"/>
    <w:sig w:usb0="000002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D904" w14:textId="6590F29F" w:rsidR="00963E7F" w:rsidRDefault="00963E7F">
    <w:pPr>
      <w:pStyle w:val="aff9"/>
    </w:pPr>
  </w:p>
  <w:p w14:paraId="59473C77" w14:textId="77777777" w:rsidR="00963E7F" w:rsidRDefault="00963E7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963E7F" w:rsidRPr="00C1232C" w:rsidRDefault="00963E7F" w:rsidP="00C1232C">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628A" w14:textId="77777777" w:rsidR="00172FAE" w:rsidRDefault="00172FAE">
      <w:r>
        <w:separator/>
      </w:r>
    </w:p>
  </w:footnote>
  <w:footnote w:type="continuationSeparator" w:id="0">
    <w:p w14:paraId="713DA2CE" w14:textId="77777777" w:rsidR="00172FAE" w:rsidRDefault="00172FAE">
      <w:r>
        <w:continuationSeparator/>
      </w:r>
    </w:p>
  </w:footnote>
  <w:footnote w:id="1">
    <w:p w14:paraId="5EC43EAD" w14:textId="77777777" w:rsidR="00963E7F" w:rsidRDefault="00963E7F" w:rsidP="0065079D">
      <w:pPr>
        <w:pStyle w:val="112"/>
        <w:suppressAutoHyphens/>
        <w:spacing w:line="23" w:lineRule="atLeast"/>
        <w:rPr>
          <w:rFonts w:eastAsia="Times New Roman"/>
          <w:sz w:val="21"/>
          <w:szCs w:val="21"/>
          <w:vertAlign w:val="superscript"/>
        </w:rPr>
      </w:pPr>
    </w:p>
    <w:p w14:paraId="29A558FA" w14:textId="77777777" w:rsidR="00963E7F" w:rsidRDefault="00963E7F"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84115" w14:textId="77777777" w:rsidR="00E94657" w:rsidRDefault="00E94657">
    <w:pPr>
      <w:pStyle w:val="aff8"/>
      <w:jc w:val="center"/>
    </w:pPr>
  </w:p>
  <w:p w14:paraId="6A059280" w14:textId="77777777" w:rsidR="00E94657" w:rsidRDefault="00E9465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034866"/>
      <w:docPartObj>
        <w:docPartGallery w:val="Page Numbers (Top of Page)"/>
        <w:docPartUnique/>
      </w:docPartObj>
    </w:sdtPr>
    <w:sdtEndPr/>
    <w:sdtContent>
      <w:p w14:paraId="5A064369" w14:textId="7D2009D8" w:rsidR="00E94657" w:rsidRDefault="00E94657">
        <w:pPr>
          <w:pStyle w:val="aff8"/>
          <w:jc w:val="center"/>
        </w:pPr>
        <w:r>
          <w:fldChar w:fldCharType="begin"/>
        </w:r>
        <w:r>
          <w:instrText>PAGE   \* MERGEFORMAT</w:instrText>
        </w:r>
        <w:r>
          <w:fldChar w:fldCharType="separate"/>
        </w:r>
        <w:r w:rsidR="00C1232C">
          <w:rPr>
            <w:noProof/>
          </w:rPr>
          <w:t>27</w:t>
        </w:r>
        <w:r>
          <w:fldChar w:fldCharType="end"/>
        </w:r>
      </w:p>
    </w:sdtContent>
  </w:sdt>
  <w:p w14:paraId="0E2DC3D2" w14:textId="77777777" w:rsidR="00963E7F" w:rsidRDefault="00963E7F">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5084"/>
      <w:docPartObj>
        <w:docPartGallery w:val="Page Numbers (Top of Page)"/>
        <w:docPartUnique/>
      </w:docPartObj>
    </w:sdtPr>
    <w:sdtEndPr/>
    <w:sdtContent>
      <w:p w14:paraId="74824C2D" w14:textId="40FCB8C2" w:rsidR="00963E7F" w:rsidRDefault="00963E7F">
        <w:pPr>
          <w:pStyle w:val="aff8"/>
          <w:jc w:val="center"/>
        </w:pPr>
        <w:r>
          <w:fldChar w:fldCharType="begin"/>
        </w:r>
        <w:r>
          <w:instrText>PAGE   \* MERGEFORMAT</w:instrText>
        </w:r>
        <w:r>
          <w:fldChar w:fldCharType="separate"/>
        </w:r>
        <w:r w:rsidR="00C1232C">
          <w:rPr>
            <w:noProof/>
          </w:rPr>
          <w:t>3</w:t>
        </w:r>
        <w:r>
          <w:fldChar w:fldCharType="end"/>
        </w:r>
      </w:p>
    </w:sdtContent>
  </w:sdt>
  <w:p w14:paraId="42E3A235" w14:textId="77777777" w:rsidR="00963E7F" w:rsidRDefault="00963E7F">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6047"/>
      <w:docPartObj>
        <w:docPartGallery w:val="Page Numbers (Top of Page)"/>
        <w:docPartUnique/>
      </w:docPartObj>
    </w:sdtPr>
    <w:sdtEndPr/>
    <w:sdtContent>
      <w:p w14:paraId="20EDA775" w14:textId="5D22F6B4" w:rsidR="00963E7F" w:rsidRDefault="00963E7F">
        <w:pPr>
          <w:pStyle w:val="aff8"/>
          <w:jc w:val="center"/>
        </w:pPr>
        <w:r>
          <w:fldChar w:fldCharType="begin"/>
        </w:r>
        <w:r>
          <w:instrText>PAGE   \* MERGEFORMAT</w:instrText>
        </w:r>
        <w:r>
          <w:fldChar w:fldCharType="separate"/>
        </w:r>
        <w:r w:rsidR="00C1232C">
          <w:rPr>
            <w:noProof/>
          </w:rPr>
          <w:t>35</w:t>
        </w:r>
        <w:r>
          <w:fldChar w:fldCharType="end"/>
        </w:r>
      </w:p>
    </w:sdtContent>
  </w:sdt>
  <w:p w14:paraId="5B7BE332" w14:textId="77777777" w:rsidR="00963E7F" w:rsidRDefault="00963E7F">
    <w:pPr>
      <w:pStyle w:val="af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14:paraId="36C87134" w14:textId="2AE14134" w:rsidR="00963E7F" w:rsidRDefault="00963E7F">
        <w:pPr>
          <w:pStyle w:val="aff8"/>
          <w:jc w:val="center"/>
        </w:pPr>
        <w:r>
          <w:fldChar w:fldCharType="begin"/>
        </w:r>
        <w:r>
          <w:instrText>PAGE   \* MERGEFORMAT</w:instrText>
        </w:r>
        <w:r>
          <w:fldChar w:fldCharType="separate"/>
        </w:r>
        <w:r w:rsidR="00C1232C">
          <w:rPr>
            <w:noProof/>
          </w:rPr>
          <w:t>106</w:t>
        </w:r>
        <w:r>
          <w:fldChar w:fldCharType="end"/>
        </w:r>
      </w:p>
    </w:sdtContent>
  </w:sdt>
  <w:p w14:paraId="1816B8E8" w14:textId="2D234FFF" w:rsidR="00963E7F" w:rsidRDefault="00963E7F"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CBA"/>
    <w:multiLevelType w:val="hybridMultilevel"/>
    <w:tmpl w:val="EBFCCF2A"/>
    <w:lvl w:ilvl="0" w:tplc="2E1C4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43196F"/>
    <w:multiLevelType w:val="hybridMultilevel"/>
    <w:tmpl w:val="F5C299F2"/>
    <w:lvl w:ilvl="0" w:tplc="AA02B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29AE284D"/>
    <w:multiLevelType w:val="hybridMultilevel"/>
    <w:tmpl w:val="3420F960"/>
    <w:lvl w:ilvl="0" w:tplc="7120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7"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3CD51B6"/>
    <w:multiLevelType w:val="hybridMultilevel"/>
    <w:tmpl w:val="88C46A30"/>
    <w:lvl w:ilvl="0" w:tplc="35EE48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8332FE"/>
    <w:multiLevelType w:val="hybridMultilevel"/>
    <w:tmpl w:val="DB669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15:restartNumberingAfterBreak="0">
    <w:nsid w:val="520420D9"/>
    <w:multiLevelType w:val="multilevel"/>
    <w:tmpl w:val="AF480D78"/>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4656C43"/>
    <w:multiLevelType w:val="hybridMultilevel"/>
    <w:tmpl w:val="6C768B88"/>
    <w:lvl w:ilvl="0" w:tplc="1BD040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072D0D"/>
    <w:multiLevelType w:val="hybridMultilevel"/>
    <w:tmpl w:val="5AC0CB28"/>
    <w:lvl w:ilvl="0" w:tplc="EF9E2C4A">
      <w:start w:val="1"/>
      <w:numFmt w:val="decimal"/>
      <w:lvlText w:val="%1)"/>
      <w:lvlJc w:val="left"/>
      <w:pPr>
        <w:ind w:left="20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BB03C6C"/>
    <w:multiLevelType w:val="hybridMultilevel"/>
    <w:tmpl w:val="3D74DB56"/>
    <w:lvl w:ilvl="0" w:tplc="E7F6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C216BE"/>
    <w:multiLevelType w:val="hybridMultilevel"/>
    <w:tmpl w:val="FFB6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2F1DD5"/>
    <w:multiLevelType w:val="hybridMultilevel"/>
    <w:tmpl w:val="7AB84CD0"/>
    <w:lvl w:ilvl="0" w:tplc="BAACF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C05319"/>
    <w:multiLevelType w:val="hybridMultilevel"/>
    <w:tmpl w:val="15966512"/>
    <w:lvl w:ilvl="0" w:tplc="C23CFDE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5"/>
  </w:num>
  <w:num w:numId="3">
    <w:abstractNumId w:val="8"/>
  </w:num>
  <w:num w:numId="4">
    <w:abstractNumId w:val="6"/>
  </w:num>
  <w:num w:numId="5">
    <w:abstractNumId w:val="2"/>
  </w:num>
  <w:num w:numId="6">
    <w:abstractNumId w:val="18"/>
  </w:num>
  <w:num w:numId="7">
    <w:abstractNumId w:val="3"/>
  </w:num>
  <w:num w:numId="8">
    <w:abstractNumId w:val="7"/>
  </w:num>
  <w:num w:numId="9">
    <w:abstractNumId w:val="12"/>
  </w:num>
  <w:num w:numId="10">
    <w:abstractNumId w:val="16"/>
  </w:num>
  <w:num w:numId="11">
    <w:abstractNumId w:val="4"/>
  </w:num>
  <w:num w:numId="12">
    <w:abstractNumId w:val="13"/>
  </w:num>
  <w:num w:numId="13">
    <w:abstractNumId w:val="10"/>
  </w:num>
  <w:num w:numId="14">
    <w:abstractNumId w:val="9"/>
  </w:num>
  <w:num w:numId="15">
    <w:abstractNumId w:val="14"/>
  </w:num>
  <w:num w:numId="16">
    <w:abstractNumId w:val="19"/>
  </w:num>
  <w:num w:numId="17">
    <w:abstractNumId w:val="17"/>
  </w:num>
  <w:num w:numId="18">
    <w:abstractNumId w:val="1"/>
  </w:num>
  <w:num w:numId="19">
    <w:abstractNumId w:val="0"/>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0FA6"/>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36BC"/>
    <w:rsid w:val="00014BE8"/>
    <w:rsid w:val="00014F74"/>
    <w:rsid w:val="00015200"/>
    <w:rsid w:val="00015516"/>
    <w:rsid w:val="0001566A"/>
    <w:rsid w:val="00016A16"/>
    <w:rsid w:val="00016F66"/>
    <w:rsid w:val="000171AF"/>
    <w:rsid w:val="000201A3"/>
    <w:rsid w:val="000209C2"/>
    <w:rsid w:val="000219A9"/>
    <w:rsid w:val="000222E2"/>
    <w:rsid w:val="000226F1"/>
    <w:rsid w:val="00022928"/>
    <w:rsid w:val="00023042"/>
    <w:rsid w:val="00023CB6"/>
    <w:rsid w:val="00023CCA"/>
    <w:rsid w:val="00023D1D"/>
    <w:rsid w:val="00025C0D"/>
    <w:rsid w:val="00025E58"/>
    <w:rsid w:val="00026263"/>
    <w:rsid w:val="000263C0"/>
    <w:rsid w:val="00026713"/>
    <w:rsid w:val="00030B15"/>
    <w:rsid w:val="00030E3C"/>
    <w:rsid w:val="000322AD"/>
    <w:rsid w:val="00033089"/>
    <w:rsid w:val="0003397F"/>
    <w:rsid w:val="00033F69"/>
    <w:rsid w:val="00035286"/>
    <w:rsid w:val="00036AF3"/>
    <w:rsid w:val="00037142"/>
    <w:rsid w:val="000377F3"/>
    <w:rsid w:val="00037ED6"/>
    <w:rsid w:val="00040222"/>
    <w:rsid w:val="00040CB7"/>
    <w:rsid w:val="00040D4C"/>
    <w:rsid w:val="0004102B"/>
    <w:rsid w:val="00041186"/>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1F9E"/>
    <w:rsid w:val="00052A2F"/>
    <w:rsid w:val="00052D14"/>
    <w:rsid w:val="000531F8"/>
    <w:rsid w:val="00053A0D"/>
    <w:rsid w:val="00054406"/>
    <w:rsid w:val="000546A8"/>
    <w:rsid w:val="00054A49"/>
    <w:rsid w:val="00054E5A"/>
    <w:rsid w:val="00054ECE"/>
    <w:rsid w:val="00055601"/>
    <w:rsid w:val="000558A8"/>
    <w:rsid w:val="00056073"/>
    <w:rsid w:val="00056EBE"/>
    <w:rsid w:val="000603B9"/>
    <w:rsid w:val="00060A8B"/>
    <w:rsid w:val="00061166"/>
    <w:rsid w:val="000612CC"/>
    <w:rsid w:val="000616A7"/>
    <w:rsid w:val="00061A26"/>
    <w:rsid w:val="000622B0"/>
    <w:rsid w:val="00062874"/>
    <w:rsid w:val="000628F3"/>
    <w:rsid w:val="000639B6"/>
    <w:rsid w:val="000639BA"/>
    <w:rsid w:val="000652EC"/>
    <w:rsid w:val="00065620"/>
    <w:rsid w:val="00065AC4"/>
    <w:rsid w:val="00065D76"/>
    <w:rsid w:val="00067160"/>
    <w:rsid w:val="000709DA"/>
    <w:rsid w:val="00070AFE"/>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1DB6"/>
    <w:rsid w:val="00082CCC"/>
    <w:rsid w:val="0008613B"/>
    <w:rsid w:val="000864B3"/>
    <w:rsid w:val="00086761"/>
    <w:rsid w:val="000867F1"/>
    <w:rsid w:val="00086949"/>
    <w:rsid w:val="00086B50"/>
    <w:rsid w:val="000909B3"/>
    <w:rsid w:val="00093A39"/>
    <w:rsid w:val="00094091"/>
    <w:rsid w:val="00094EC9"/>
    <w:rsid w:val="000951E6"/>
    <w:rsid w:val="000951F5"/>
    <w:rsid w:val="000967DD"/>
    <w:rsid w:val="000968DD"/>
    <w:rsid w:val="00097253"/>
    <w:rsid w:val="00097298"/>
    <w:rsid w:val="00097744"/>
    <w:rsid w:val="000978B8"/>
    <w:rsid w:val="000979A8"/>
    <w:rsid w:val="000A0D60"/>
    <w:rsid w:val="000A0E8D"/>
    <w:rsid w:val="000A13C0"/>
    <w:rsid w:val="000A13D1"/>
    <w:rsid w:val="000A20EF"/>
    <w:rsid w:val="000A2E09"/>
    <w:rsid w:val="000A30A5"/>
    <w:rsid w:val="000A3293"/>
    <w:rsid w:val="000A33C6"/>
    <w:rsid w:val="000A5892"/>
    <w:rsid w:val="000A5AB6"/>
    <w:rsid w:val="000A5E65"/>
    <w:rsid w:val="000A6080"/>
    <w:rsid w:val="000A71E4"/>
    <w:rsid w:val="000A766D"/>
    <w:rsid w:val="000A79A6"/>
    <w:rsid w:val="000A7A67"/>
    <w:rsid w:val="000B0B43"/>
    <w:rsid w:val="000B10A9"/>
    <w:rsid w:val="000B1109"/>
    <w:rsid w:val="000B1DA5"/>
    <w:rsid w:val="000B3392"/>
    <w:rsid w:val="000B3598"/>
    <w:rsid w:val="000B5035"/>
    <w:rsid w:val="000B503A"/>
    <w:rsid w:val="000B52F9"/>
    <w:rsid w:val="000B5CD1"/>
    <w:rsid w:val="000B5D6B"/>
    <w:rsid w:val="000B5F7C"/>
    <w:rsid w:val="000B674B"/>
    <w:rsid w:val="000B6770"/>
    <w:rsid w:val="000B738A"/>
    <w:rsid w:val="000B79E9"/>
    <w:rsid w:val="000C0101"/>
    <w:rsid w:val="000C021A"/>
    <w:rsid w:val="000C06EB"/>
    <w:rsid w:val="000C15E6"/>
    <w:rsid w:val="000C1FB8"/>
    <w:rsid w:val="000C257B"/>
    <w:rsid w:val="000C25A6"/>
    <w:rsid w:val="000C2ED9"/>
    <w:rsid w:val="000C2F0E"/>
    <w:rsid w:val="000C2FEA"/>
    <w:rsid w:val="000C34BC"/>
    <w:rsid w:val="000C3513"/>
    <w:rsid w:val="000C41FE"/>
    <w:rsid w:val="000C4502"/>
    <w:rsid w:val="000C5DFC"/>
    <w:rsid w:val="000C6704"/>
    <w:rsid w:val="000C7027"/>
    <w:rsid w:val="000C7844"/>
    <w:rsid w:val="000C7B00"/>
    <w:rsid w:val="000C7D2C"/>
    <w:rsid w:val="000D0171"/>
    <w:rsid w:val="000D0F38"/>
    <w:rsid w:val="000D10A3"/>
    <w:rsid w:val="000D1846"/>
    <w:rsid w:val="000D1D6E"/>
    <w:rsid w:val="000D22F0"/>
    <w:rsid w:val="000D257B"/>
    <w:rsid w:val="000D37F7"/>
    <w:rsid w:val="000D4612"/>
    <w:rsid w:val="000D4A50"/>
    <w:rsid w:val="000D4DC2"/>
    <w:rsid w:val="000D544C"/>
    <w:rsid w:val="000D67CE"/>
    <w:rsid w:val="000D68BE"/>
    <w:rsid w:val="000D6BEE"/>
    <w:rsid w:val="000D71A5"/>
    <w:rsid w:val="000D71BD"/>
    <w:rsid w:val="000E0897"/>
    <w:rsid w:val="000E10DA"/>
    <w:rsid w:val="000E164F"/>
    <w:rsid w:val="000E1822"/>
    <w:rsid w:val="000E1837"/>
    <w:rsid w:val="000E2090"/>
    <w:rsid w:val="000E2154"/>
    <w:rsid w:val="000E2A2D"/>
    <w:rsid w:val="000E34BB"/>
    <w:rsid w:val="000E4EE3"/>
    <w:rsid w:val="000E5535"/>
    <w:rsid w:val="000E56EF"/>
    <w:rsid w:val="000E5A54"/>
    <w:rsid w:val="000E6E64"/>
    <w:rsid w:val="000E70C7"/>
    <w:rsid w:val="000E7C23"/>
    <w:rsid w:val="000F01C7"/>
    <w:rsid w:val="000F05A6"/>
    <w:rsid w:val="000F137E"/>
    <w:rsid w:val="000F27A8"/>
    <w:rsid w:val="000F2B7F"/>
    <w:rsid w:val="000F2CF7"/>
    <w:rsid w:val="000F38D9"/>
    <w:rsid w:val="000F3D53"/>
    <w:rsid w:val="000F3DD1"/>
    <w:rsid w:val="000F429B"/>
    <w:rsid w:val="000F4762"/>
    <w:rsid w:val="000F4E91"/>
    <w:rsid w:val="000F506A"/>
    <w:rsid w:val="000F5481"/>
    <w:rsid w:val="000F5A17"/>
    <w:rsid w:val="000F6268"/>
    <w:rsid w:val="000F66E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52D"/>
    <w:rsid w:val="00105A82"/>
    <w:rsid w:val="00105D28"/>
    <w:rsid w:val="001062A0"/>
    <w:rsid w:val="00106C46"/>
    <w:rsid w:val="00107E95"/>
    <w:rsid w:val="00107F63"/>
    <w:rsid w:val="001100BA"/>
    <w:rsid w:val="00110690"/>
    <w:rsid w:val="00110F1C"/>
    <w:rsid w:val="00111BD5"/>
    <w:rsid w:val="00112D1E"/>
    <w:rsid w:val="0011354D"/>
    <w:rsid w:val="00113865"/>
    <w:rsid w:val="00113C6F"/>
    <w:rsid w:val="00114384"/>
    <w:rsid w:val="0011541A"/>
    <w:rsid w:val="00115779"/>
    <w:rsid w:val="001157E1"/>
    <w:rsid w:val="001167FB"/>
    <w:rsid w:val="0011696C"/>
    <w:rsid w:val="00116CDD"/>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0597"/>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47F98"/>
    <w:rsid w:val="00151887"/>
    <w:rsid w:val="0015228A"/>
    <w:rsid w:val="00153C63"/>
    <w:rsid w:val="00153D95"/>
    <w:rsid w:val="001549A8"/>
    <w:rsid w:val="00154C6E"/>
    <w:rsid w:val="0015527D"/>
    <w:rsid w:val="001555DE"/>
    <w:rsid w:val="00155660"/>
    <w:rsid w:val="00156FCD"/>
    <w:rsid w:val="001605BC"/>
    <w:rsid w:val="0016064E"/>
    <w:rsid w:val="00160E4B"/>
    <w:rsid w:val="00161528"/>
    <w:rsid w:val="0016170A"/>
    <w:rsid w:val="0016177C"/>
    <w:rsid w:val="00161A49"/>
    <w:rsid w:val="00162046"/>
    <w:rsid w:val="00162C46"/>
    <w:rsid w:val="00162DF4"/>
    <w:rsid w:val="0016407B"/>
    <w:rsid w:val="001641EB"/>
    <w:rsid w:val="00164A7A"/>
    <w:rsid w:val="00164AC7"/>
    <w:rsid w:val="00164E2F"/>
    <w:rsid w:val="00164E76"/>
    <w:rsid w:val="0016500C"/>
    <w:rsid w:val="001651E5"/>
    <w:rsid w:val="0016536F"/>
    <w:rsid w:val="00165551"/>
    <w:rsid w:val="001656DC"/>
    <w:rsid w:val="00165971"/>
    <w:rsid w:val="00165C30"/>
    <w:rsid w:val="0016646A"/>
    <w:rsid w:val="00166E0F"/>
    <w:rsid w:val="00167051"/>
    <w:rsid w:val="00167164"/>
    <w:rsid w:val="001671F4"/>
    <w:rsid w:val="00167364"/>
    <w:rsid w:val="00170061"/>
    <w:rsid w:val="001701E2"/>
    <w:rsid w:val="00170CA5"/>
    <w:rsid w:val="0017125F"/>
    <w:rsid w:val="001713C2"/>
    <w:rsid w:val="00172938"/>
    <w:rsid w:val="00172FAE"/>
    <w:rsid w:val="00173280"/>
    <w:rsid w:val="00173C8B"/>
    <w:rsid w:val="00174DF7"/>
    <w:rsid w:val="00176F75"/>
    <w:rsid w:val="0017747F"/>
    <w:rsid w:val="00177B4D"/>
    <w:rsid w:val="00177DF9"/>
    <w:rsid w:val="00180472"/>
    <w:rsid w:val="00180D11"/>
    <w:rsid w:val="00181618"/>
    <w:rsid w:val="001819EA"/>
    <w:rsid w:val="001819FB"/>
    <w:rsid w:val="00182021"/>
    <w:rsid w:val="001820E5"/>
    <w:rsid w:val="00182A62"/>
    <w:rsid w:val="00182BB2"/>
    <w:rsid w:val="00183789"/>
    <w:rsid w:val="00183DC9"/>
    <w:rsid w:val="0018470D"/>
    <w:rsid w:val="00184924"/>
    <w:rsid w:val="001852EC"/>
    <w:rsid w:val="00185AA6"/>
    <w:rsid w:val="00185AC4"/>
    <w:rsid w:val="0018664A"/>
    <w:rsid w:val="0018675F"/>
    <w:rsid w:val="00186C0B"/>
    <w:rsid w:val="00186F04"/>
    <w:rsid w:val="001879F1"/>
    <w:rsid w:val="001908FF"/>
    <w:rsid w:val="001920DF"/>
    <w:rsid w:val="0019255F"/>
    <w:rsid w:val="0019267F"/>
    <w:rsid w:val="00192A33"/>
    <w:rsid w:val="00192AE8"/>
    <w:rsid w:val="00192FA7"/>
    <w:rsid w:val="001930C2"/>
    <w:rsid w:val="001931DA"/>
    <w:rsid w:val="00193FA3"/>
    <w:rsid w:val="00194468"/>
    <w:rsid w:val="001952BD"/>
    <w:rsid w:val="001959F9"/>
    <w:rsid w:val="001963E6"/>
    <w:rsid w:val="00196694"/>
    <w:rsid w:val="001968D5"/>
    <w:rsid w:val="00197608"/>
    <w:rsid w:val="00197AEB"/>
    <w:rsid w:val="00197BE4"/>
    <w:rsid w:val="00197E06"/>
    <w:rsid w:val="00197E3A"/>
    <w:rsid w:val="00197F30"/>
    <w:rsid w:val="001A005D"/>
    <w:rsid w:val="001A03B9"/>
    <w:rsid w:val="001A1A07"/>
    <w:rsid w:val="001A1F8E"/>
    <w:rsid w:val="001A3827"/>
    <w:rsid w:val="001A3BF6"/>
    <w:rsid w:val="001A4660"/>
    <w:rsid w:val="001A48D6"/>
    <w:rsid w:val="001A4DF8"/>
    <w:rsid w:val="001A581E"/>
    <w:rsid w:val="001A599F"/>
    <w:rsid w:val="001A5F0C"/>
    <w:rsid w:val="001A6099"/>
    <w:rsid w:val="001A703D"/>
    <w:rsid w:val="001A7D6D"/>
    <w:rsid w:val="001B039F"/>
    <w:rsid w:val="001B058A"/>
    <w:rsid w:val="001B0935"/>
    <w:rsid w:val="001B0D25"/>
    <w:rsid w:val="001B11B9"/>
    <w:rsid w:val="001B1225"/>
    <w:rsid w:val="001B2599"/>
    <w:rsid w:val="001B323F"/>
    <w:rsid w:val="001B349A"/>
    <w:rsid w:val="001B37C4"/>
    <w:rsid w:val="001B389A"/>
    <w:rsid w:val="001B393F"/>
    <w:rsid w:val="001B4296"/>
    <w:rsid w:val="001B4F9A"/>
    <w:rsid w:val="001B5D4C"/>
    <w:rsid w:val="001B5D80"/>
    <w:rsid w:val="001B5E4D"/>
    <w:rsid w:val="001B71E1"/>
    <w:rsid w:val="001B7A9D"/>
    <w:rsid w:val="001C05F0"/>
    <w:rsid w:val="001C074A"/>
    <w:rsid w:val="001C0C25"/>
    <w:rsid w:val="001C112D"/>
    <w:rsid w:val="001C1C56"/>
    <w:rsid w:val="001C22D6"/>
    <w:rsid w:val="001C231E"/>
    <w:rsid w:val="001C2650"/>
    <w:rsid w:val="001C2865"/>
    <w:rsid w:val="001C2E8F"/>
    <w:rsid w:val="001C3635"/>
    <w:rsid w:val="001C4732"/>
    <w:rsid w:val="001C4CA7"/>
    <w:rsid w:val="001C4CA9"/>
    <w:rsid w:val="001C57E8"/>
    <w:rsid w:val="001C591C"/>
    <w:rsid w:val="001C5E2E"/>
    <w:rsid w:val="001C676C"/>
    <w:rsid w:val="001C684E"/>
    <w:rsid w:val="001C6E20"/>
    <w:rsid w:val="001D0457"/>
    <w:rsid w:val="001D1794"/>
    <w:rsid w:val="001D1C7F"/>
    <w:rsid w:val="001D1FAD"/>
    <w:rsid w:val="001D2519"/>
    <w:rsid w:val="001D2557"/>
    <w:rsid w:val="001D31D7"/>
    <w:rsid w:val="001D3248"/>
    <w:rsid w:val="001D331A"/>
    <w:rsid w:val="001D34B6"/>
    <w:rsid w:val="001D5FAD"/>
    <w:rsid w:val="001D6638"/>
    <w:rsid w:val="001D6743"/>
    <w:rsid w:val="001D7133"/>
    <w:rsid w:val="001D7301"/>
    <w:rsid w:val="001D7319"/>
    <w:rsid w:val="001D76A9"/>
    <w:rsid w:val="001E01B9"/>
    <w:rsid w:val="001E0475"/>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8D7"/>
    <w:rsid w:val="001F0AA7"/>
    <w:rsid w:val="001F0ACF"/>
    <w:rsid w:val="001F0B5F"/>
    <w:rsid w:val="001F0C25"/>
    <w:rsid w:val="001F0F3F"/>
    <w:rsid w:val="001F10B1"/>
    <w:rsid w:val="001F2056"/>
    <w:rsid w:val="001F286E"/>
    <w:rsid w:val="001F381B"/>
    <w:rsid w:val="001F453B"/>
    <w:rsid w:val="001F5C8A"/>
    <w:rsid w:val="001F5FAB"/>
    <w:rsid w:val="001F6482"/>
    <w:rsid w:val="001F6BB8"/>
    <w:rsid w:val="001F6FEF"/>
    <w:rsid w:val="001F73F6"/>
    <w:rsid w:val="001F7908"/>
    <w:rsid w:val="001F7E1B"/>
    <w:rsid w:val="001F7EB2"/>
    <w:rsid w:val="002003FD"/>
    <w:rsid w:val="0020044A"/>
    <w:rsid w:val="00200735"/>
    <w:rsid w:val="002020C5"/>
    <w:rsid w:val="00202781"/>
    <w:rsid w:val="00203A2E"/>
    <w:rsid w:val="00204168"/>
    <w:rsid w:val="00204D63"/>
    <w:rsid w:val="002050F0"/>
    <w:rsid w:val="00205A0A"/>
    <w:rsid w:val="0020654B"/>
    <w:rsid w:val="00206E28"/>
    <w:rsid w:val="00206F0E"/>
    <w:rsid w:val="002079C0"/>
    <w:rsid w:val="00210A47"/>
    <w:rsid w:val="00211899"/>
    <w:rsid w:val="00212056"/>
    <w:rsid w:val="00212305"/>
    <w:rsid w:val="00212595"/>
    <w:rsid w:val="002126FD"/>
    <w:rsid w:val="002131B3"/>
    <w:rsid w:val="0021558C"/>
    <w:rsid w:val="00215BBC"/>
    <w:rsid w:val="00216F19"/>
    <w:rsid w:val="002201BC"/>
    <w:rsid w:val="002203ED"/>
    <w:rsid w:val="002215DE"/>
    <w:rsid w:val="00221A04"/>
    <w:rsid w:val="00222A99"/>
    <w:rsid w:val="00222C81"/>
    <w:rsid w:val="0022324F"/>
    <w:rsid w:val="0022357E"/>
    <w:rsid w:val="00223829"/>
    <w:rsid w:val="00223E60"/>
    <w:rsid w:val="002242FF"/>
    <w:rsid w:val="002245BD"/>
    <w:rsid w:val="00224E9A"/>
    <w:rsid w:val="00225CBD"/>
    <w:rsid w:val="00226174"/>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0CB0"/>
    <w:rsid w:val="00241D6B"/>
    <w:rsid w:val="00242128"/>
    <w:rsid w:val="002427A9"/>
    <w:rsid w:val="00242C20"/>
    <w:rsid w:val="00242E5C"/>
    <w:rsid w:val="00243E75"/>
    <w:rsid w:val="00243F3B"/>
    <w:rsid w:val="002447B5"/>
    <w:rsid w:val="00244A44"/>
    <w:rsid w:val="00244A5C"/>
    <w:rsid w:val="00245775"/>
    <w:rsid w:val="00245E6A"/>
    <w:rsid w:val="002469A6"/>
    <w:rsid w:val="00246D95"/>
    <w:rsid w:val="002472DF"/>
    <w:rsid w:val="00247C39"/>
    <w:rsid w:val="00250AEC"/>
    <w:rsid w:val="00250F8A"/>
    <w:rsid w:val="0025112B"/>
    <w:rsid w:val="00251255"/>
    <w:rsid w:val="0025141E"/>
    <w:rsid w:val="00251473"/>
    <w:rsid w:val="0025216D"/>
    <w:rsid w:val="002522B5"/>
    <w:rsid w:val="0025240E"/>
    <w:rsid w:val="0025300C"/>
    <w:rsid w:val="00253A7C"/>
    <w:rsid w:val="0025549C"/>
    <w:rsid w:val="0025736E"/>
    <w:rsid w:val="002574F6"/>
    <w:rsid w:val="00260D04"/>
    <w:rsid w:val="00260D20"/>
    <w:rsid w:val="00260F70"/>
    <w:rsid w:val="00261084"/>
    <w:rsid w:val="0026112A"/>
    <w:rsid w:val="00261180"/>
    <w:rsid w:val="0026149E"/>
    <w:rsid w:val="0026179E"/>
    <w:rsid w:val="00261804"/>
    <w:rsid w:val="00261B53"/>
    <w:rsid w:val="002621AD"/>
    <w:rsid w:val="00262445"/>
    <w:rsid w:val="00262531"/>
    <w:rsid w:val="002632EB"/>
    <w:rsid w:val="002634CA"/>
    <w:rsid w:val="0026473B"/>
    <w:rsid w:val="0026543F"/>
    <w:rsid w:val="00266229"/>
    <w:rsid w:val="0026647E"/>
    <w:rsid w:val="002665A2"/>
    <w:rsid w:val="00266A41"/>
    <w:rsid w:val="00267589"/>
    <w:rsid w:val="00270404"/>
    <w:rsid w:val="0027057D"/>
    <w:rsid w:val="00270856"/>
    <w:rsid w:val="002709AF"/>
    <w:rsid w:val="00270E1A"/>
    <w:rsid w:val="002714F0"/>
    <w:rsid w:val="00271894"/>
    <w:rsid w:val="00271B82"/>
    <w:rsid w:val="00272828"/>
    <w:rsid w:val="0027303F"/>
    <w:rsid w:val="00273080"/>
    <w:rsid w:val="0027381A"/>
    <w:rsid w:val="002746C7"/>
    <w:rsid w:val="00274830"/>
    <w:rsid w:val="00274DD4"/>
    <w:rsid w:val="00275185"/>
    <w:rsid w:val="00275480"/>
    <w:rsid w:val="00275A2A"/>
    <w:rsid w:val="00276281"/>
    <w:rsid w:val="002763F0"/>
    <w:rsid w:val="0027641E"/>
    <w:rsid w:val="00276F24"/>
    <w:rsid w:val="00277281"/>
    <w:rsid w:val="00277BAD"/>
    <w:rsid w:val="00277E2E"/>
    <w:rsid w:val="00280926"/>
    <w:rsid w:val="002813CE"/>
    <w:rsid w:val="00281833"/>
    <w:rsid w:val="00282718"/>
    <w:rsid w:val="002831D4"/>
    <w:rsid w:val="00283995"/>
    <w:rsid w:val="00283F2E"/>
    <w:rsid w:val="00285530"/>
    <w:rsid w:val="002857A8"/>
    <w:rsid w:val="0028668C"/>
    <w:rsid w:val="00286EC8"/>
    <w:rsid w:val="00286F9A"/>
    <w:rsid w:val="00286FF1"/>
    <w:rsid w:val="0028754E"/>
    <w:rsid w:val="002903E2"/>
    <w:rsid w:val="00290C67"/>
    <w:rsid w:val="00290DDA"/>
    <w:rsid w:val="002914CE"/>
    <w:rsid w:val="00291CF2"/>
    <w:rsid w:val="002920BB"/>
    <w:rsid w:val="00292A4B"/>
    <w:rsid w:val="00293872"/>
    <w:rsid w:val="0029439D"/>
    <w:rsid w:val="00294CD5"/>
    <w:rsid w:val="002950AD"/>
    <w:rsid w:val="00295FBB"/>
    <w:rsid w:val="0029650C"/>
    <w:rsid w:val="00296668"/>
    <w:rsid w:val="00296868"/>
    <w:rsid w:val="00296994"/>
    <w:rsid w:val="00296CBB"/>
    <w:rsid w:val="00296E67"/>
    <w:rsid w:val="002971A1"/>
    <w:rsid w:val="00297E04"/>
    <w:rsid w:val="002A0496"/>
    <w:rsid w:val="002A0EBB"/>
    <w:rsid w:val="002A1146"/>
    <w:rsid w:val="002A1999"/>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3C56"/>
    <w:rsid w:val="002B4859"/>
    <w:rsid w:val="002B5740"/>
    <w:rsid w:val="002B58D1"/>
    <w:rsid w:val="002B63D0"/>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5A3"/>
    <w:rsid w:val="002D2C07"/>
    <w:rsid w:val="002D3858"/>
    <w:rsid w:val="002D4088"/>
    <w:rsid w:val="002D44D5"/>
    <w:rsid w:val="002D4944"/>
    <w:rsid w:val="002D5284"/>
    <w:rsid w:val="002D5AC3"/>
    <w:rsid w:val="002D61C6"/>
    <w:rsid w:val="002D77B7"/>
    <w:rsid w:val="002D7895"/>
    <w:rsid w:val="002E1BA7"/>
    <w:rsid w:val="002E217C"/>
    <w:rsid w:val="002E225A"/>
    <w:rsid w:val="002E2CDE"/>
    <w:rsid w:val="002E3995"/>
    <w:rsid w:val="002E4139"/>
    <w:rsid w:val="002E4891"/>
    <w:rsid w:val="002E5530"/>
    <w:rsid w:val="002E619D"/>
    <w:rsid w:val="002E69E7"/>
    <w:rsid w:val="002E6E40"/>
    <w:rsid w:val="002E7349"/>
    <w:rsid w:val="002E782D"/>
    <w:rsid w:val="002E7C60"/>
    <w:rsid w:val="002F01D7"/>
    <w:rsid w:val="002F02E6"/>
    <w:rsid w:val="002F0C38"/>
    <w:rsid w:val="002F0C54"/>
    <w:rsid w:val="002F17C1"/>
    <w:rsid w:val="002F2A10"/>
    <w:rsid w:val="002F2C9F"/>
    <w:rsid w:val="002F2D05"/>
    <w:rsid w:val="002F30F7"/>
    <w:rsid w:val="002F35BE"/>
    <w:rsid w:val="002F3D80"/>
    <w:rsid w:val="002F3F55"/>
    <w:rsid w:val="002F3FED"/>
    <w:rsid w:val="002F43D7"/>
    <w:rsid w:val="002F46F1"/>
    <w:rsid w:val="002F48D8"/>
    <w:rsid w:val="002F50D3"/>
    <w:rsid w:val="002F527E"/>
    <w:rsid w:val="002F53EB"/>
    <w:rsid w:val="002F65ED"/>
    <w:rsid w:val="002F6900"/>
    <w:rsid w:val="002F701F"/>
    <w:rsid w:val="002F7E24"/>
    <w:rsid w:val="002F7EC6"/>
    <w:rsid w:val="003006B4"/>
    <w:rsid w:val="0030093C"/>
    <w:rsid w:val="00302567"/>
    <w:rsid w:val="00302784"/>
    <w:rsid w:val="003028BE"/>
    <w:rsid w:val="00302917"/>
    <w:rsid w:val="00303376"/>
    <w:rsid w:val="00303387"/>
    <w:rsid w:val="00303B10"/>
    <w:rsid w:val="00304915"/>
    <w:rsid w:val="003051EE"/>
    <w:rsid w:val="003053EF"/>
    <w:rsid w:val="003059AB"/>
    <w:rsid w:val="0030603E"/>
    <w:rsid w:val="00307441"/>
    <w:rsid w:val="003078F7"/>
    <w:rsid w:val="00307F41"/>
    <w:rsid w:val="003103D1"/>
    <w:rsid w:val="00310B0D"/>
    <w:rsid w:val="00310BBE"/>
    <w:rsid w:val="00310CDB"/>
    <w:rsid w:val="00312AC0"/>
    <w:rsid w:val="003134AE"/>
    <w:rsid w:val="00313798"/>
    <w:rsid w:val="00313994"/>
    <w:rsid w:val="00313B56"/>
    <w:rsid w:val="00314273"/>
    <w:rsid w:val="0031466A"/>
    <w:rsid w:val="00314FAD"/>
    <w:rsid w:val="00315758"/>
    <w:rsid w:val="0031580C"/>
    <w:rsid w:val="00315D8B"/>
    <w:rsid w:val="00315E79"/>
    <w:rsid w:val="00316605"/>
    <w:rsid w:val="00316EFD"/>
    <w:rsid w:val="003172D1"/>
    <w:rsid w:val="0031742A"/>
    <w:rsid w:val="00317480"/>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04B"/>
    <w:rsid w:val="00334940"/>
    <w:rsid w:val="00335223"/>
    <w:rsid w:val="0033673E"/>
    <w:rsid w:val="00336AFF"/>
    <w:rsid w:val="003421A0"/>
    <w:rsid w:val="00342E5A"/>
    <w:rsid w:val="003438A8"/>
    <w:rsid w:val="00343AA0"/>
    <w:rsid w:val="00343D39"/>
    <w:rsid w:val="0034433F"/>
    <w:rsid w:val="00344968"/>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771"/>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3E4C"/>
    <w:rsid w:val="003745C6"/>
    <w:rsid w:val="00374969"/>
    <w:rsid w:val="00375B5A"/>
    <w:rsid w:val="00376362"/>
    <w:rsid w:val="0037643A"/>
    <w:rsid w:val="003765F2"/>
    <w:rsid w:val="00376F6F"/>
    <w:rsid w:val="003770A3"/>
    <w:rsid w:val="0037764A"/>
    <w:rsid w:val="00377738"/>
    <w:rsid w:val="003800B8"/>
    <w:rsid w:val="00380169"/>
    <w:rsid w:val="00380D25"/>
    <w:rsid w:val="00381287"/>
    <w:rsid w:val="003812CC"/>
    <w:rsid w:val="00381570"/>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87AC0"/>
    <w:rsid w:val="00390394"/>
    <w:rsid w:val="00391683"/>
    <w:rsid w:val="003928CE"/>
    <w:rsid w:val="00392C07"/>
    <w:rsid w:val="003936AC"/>
    <w:rsid w:val="00393FB0"/>
    <w:rsid w:val="0039475B"/>
    <w:rsid w:val="0039485C"/>
    <w:rsid w:val="00394B40"/>
    <w:rsid w:val="00394E98"/>
    <w:rsid w:val="00395DA5"/>
    <w:rsid w:val="00397361"/>
    <w:rsid w:val="0039784B"/>
    <w:rsid w:val="003979D4"/>
    <w:rsid w:val="00397B05"/>
    <w:rsid w:val="00397EA3"/>
    <w:rsid w:val="003A03A4"/>
    <w:rsid w:val="003A0667"/>
    <w:rsid w:val="003A10FF"/>
    <w:rsid w:val="003A129B"/>
    <w:rsid w:val="003A17AE"/>
    <w:rsid w:val="003A2131"/>
    <w:rsid w:val="003A2A0E"/>
    <w:rsid w:val="003A2ECB"/>
    <w:rsid w:val="003A3B24"/>
    <w:rsid w:val="003A3C9B"/>
    <w:rsid w:val="003A479F"/>
    <w:rsid w:val="003A4CCB"/>
    <w:rsid w:val="003A546C"/>
    <w:rsid w:val="003A62A8"/>
    <w:rsid w:val="003A7911"/>
    <w:rsid w:val="003B02EF"/>
    <w:rsid w:val="003B0384"/>
    <w:rsid w:val="003B03CB"/>
    <w:rsid w:val="003B060B"/>
    <w:rsid w:val="003B18C9"/>
    <w:rsid w:val="003B22F2"/>
    <w:rsid w:val="003B234C"/>
    <w:rsid w:val="003B2466"/>
    <w:rsid w:val="003B2D29"/>
    <w:rsid w:val="003B3F83"/>
    <w:rsid w:val="003B4464"/>
    <w:rsid w:val="003B462A"/>
    <w:rsid w:val="003B4EC2"/>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27"/>
    <w:rsid w:val="003C54F2"/>
    <w:rsid w:val="003C5910"/>
    <w:rsid w:val="003C5F5D"/>
    <w:rsid w:val="003C68EE"/>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2F2"/>
    <w:rsid w:val="003E359F"/>
    <w:rsid w:val="003E5A22"/>
    <w:rsid w:val="003E61D4"/>
    <w:rsid w:val="003E6378"/>
    <w:rsid w:val="003E643A"/>
    <w:rsid w:val="003E6B8E"/>
    <w:rsid w:val="003E6D96"/>
    <w:rsid w:val="003E740D"/>
    <w:rsid w:val="003F05D3"/>
    <w:rsid w:val="003F1CBA"/>
    <w:rsid w:val="003F2A5D"/>
    <w:rsid w:val="003F2B3E"/>
    <w:rsid w:val="003F2BEB"/>
    <w:rsid w:val="003F3390"/>
    <w:rsid w:val="003F3C5B"/>
    <w:rsid w:val="003F4606"/>
    <w:rsid w:val="003F683A"/>
    <w:rsid w:val="003F7B92"/>
    <w:rsid w:val="0040098E"/>
    <w:rsid w:val="00401310"/>
    <w:rsid w:val="004019EE"/>
    <w:rsid w:val="00401B4A"/>
    <w:rsid w:val="004023F7"/>
    <w:rsid w:val="0040266E"/>
    <w:rsid w:val="00403295"/>
    <w:rsid w:val="0040345D"/>
    <w:rsid w:val="00403F72"/>
    <w:rsid w:val="0040401A"/>
    <w:rsid w:val="004041A6"/>
    <w:rsid w:val="004042E2"/>
    <w:rsid w:val="00404F34"/>
    <w:rsid w:val="00405006"/>
    <w:rsid w:val="00405F29"/>
    <w:rsid w:val="0040601F"/>
    <w:rsid w:val="00406240"/>
    <w:rsid w:val="00406942"/>
    <w:rsid w:val="00411207"/>
    <w:rsid w:val="0041154F"/>
    <w:rsid w:val="00411A95"/>
    <w:rsid w:val="00413524"/>
    <w:rsid w:val="004139F5"/>
    <w:rsid w:val="00413FE6"/>
    <w:rsid w:val="004140BA"/>
    <w:rsid w:val="004146AD"/>
    <w:rsid w:val="004161D5"/>
    <w:rsid w:val="004162C6"/>
    <w:rsid w:val="00416F41"/>
    <w:rsid w:val="004172BC"/>
    <w:rsid w:val="004172CB"/>
    <w:rsid w:val="0041769E"/>
    <w:rsid w:val="004211B0"/>
    <w:rsid w:val="00421DB7"/>
    <w:rsid w:val="00421EC9"/>
    <w:rsid w:val="00422353"/>
    <w:rsid w:val="004223E5"/>
    <w:rsid w:val="00422EEE"/>
    <w:rsid w:val="004237EA"/>
    <w:rsid w:val="0042385A"/>
    <w:rsid w:val="00424616"/>
    <w:rsid w:val="00424D61"/>
    <w:rsid w:val="00424FC5"/>
    <w:rsid w:val="00425FD4"/>
    <w:rsid w:val="0042714C"/>
    <w:rsid w:val="00430257"/>
    <w:rsid w:val="004304D4"/>
    <w:rsid w:val="00430CB3"/>
    <w:rsid w:val="00430DB7"/>
    <w:rsid w:val="00432BF2"/>
    <w:rsid w:val="00433669"/>
    <w:rsid w:val="00434E66"/>
    <w:rsid w:val="00435137"/>
    <w:rsid w:val="00435765"/>
    <w:rsid w:val="00436B93"/>
    <w:rsid w:val="004370BF"/>
    <w:rsid w:val="00437246"/>
    <w:rsid w:val="0043774C"/>
    <w:rsid w:val="004404F6"/>
    <w:rsid w:val="00440648"/>
    <w:rsid w:val="00440DA1"/>
    <w:rsid w:val="00440EEC"/>
    <w:rsid w:val="00440F23"/>
    <w:rsid w:val="00441CD3"/>
    <w:rsid w:val="00441EDE"/>
    <w:rsid w:val="00442523"/>
    <w:rsid w:val="00442A95"/>
    <w:rsid w:val="00442D57"/>
    <w:rsid w:val="00443396"/>
    <w:rsid w:val="00443AEC"/>
    <w:rsid w:val="00443D0E"/>
    <w:rsid w:val="00445A02"/>
    <w:rsid w:val="0044603A"/>
    <w:rsid w:val="0044696D"/>
    <w:rsid w:val="00447077"/>
    <w:rsid w:val="0044728D"/>
    <w:rsid w:val="004478D3"/>
    <w:rsid w:val="004478DA"/>
    <w:rsid w:val="0045043F"/>
    <w:rsid w:val="00450E45"/>
    <w:rsid w:val="00450E98"/>
    <w:rsid w:val="00451440"/>
    <w:rsid w:val="0045277C"/>
    <w:rsid w:val="004529CA"/>
    <w:rsid w:val="004531E2"/>
    <w:rsid w:val="004538C1"/>
    <w:rsid w:val="00453CB1"/>
    <w:rsid w:val="004543EA"/>
    <w:rsid w:val="00454584"/>
    <w:rsid w:val="00454703"/>
    <w:rsid w:val="00454DD3"/>
    <w:rsid w:val="00454EE9"/>
    <w:rsid w:val="004554D3"/>
    <w:rsid w:val="00455880"/>
    <w:rsid w:val="00455901"/>
    <w:rsid w:val="00455E4A"/>
    <w:rsid w:val="00456B8F"/>
    <w:rsid w:val="00456F9B"/>
    <w:rsid w:val="00457255"/>
    <w:rsid w:val="00457E2B"/>
    <w:rsid w:val="00460C47"/>
    <w:rsid w:val="0046294A"/>
    <w:rsid w:val="00462F3B"/>
    <w:rsid w:val="004637FE"/>
    <w:rsid w:val="00463BA1"/>
    <w:rsid w:val="00463C1D"/>
    <w:rsid w:val="00464483"/>
    <w:rsid w:val="004702C0"/>
    <w:rsid w:val="0047167D"/>
    <w:rsid w:val="00471AEF"/>
    <w:rsid w:val="00473795"/>
    <w:rsid w:val="00473DE1"/>
    <w:rsid w:val="004740E7"/>
    <w:rsid w:val="0047507B"/>
    <w:rsid w:val="00475C18"/>
    <w:rsid w:val="00475E0D"/>
    <w:rsid w:val="00476506"/>
    <w:rsid w:val="004765FA"/>
    <w:rsid w:val="004767BB"/>
    <w:rsid w:val="00476EE6"/>
    <w:rsid w:val="00476F03"/>
    <w:rsid w:val="004771D7"/>
    <w:rsid w:val="00480A3C"/>
    <w:rsid w:val="00480BE7"/>
    <w:rsid w:val="00480C50"/>
    <w:rsid w:val="00481331"/>
    <w:rsid w:val="00481B62"/>
    <w:rsid w:val="00481BAB"/>
    <w:rsid w:val="0048254C"/>
    <w:rsid w:val="00482F3E"/>
    <w:rsid w:val="00483644"/>
    <w:rsid w:val="00483893"/>
    <w:rsid w:val="00483A44"/>
    <w:rsid w:val="00483BDC"/>
    <w:rsid w:val="004844CC"/>
    <w:rsid w:val="0048471A"/>
    <w:rsid w:val="00484D9B"/>
    <w:rsid w:val="0048537E"/>
    <w:rsid w:val="00485EFB"/>
    <w:rsid w:val="004862F2"/>
    <w:rsid w:val="00486660"/>
    <w:rsid w:val="00486BF8"/>
    <w:rsid w:val="00486C8D"/>
    <w:rsid w:val="004871A3"/>
    <w:rsid w:val="004872E8"/>
    <w:rsid w:val="00487D2E"/>
    <w:rsid w:val="00487DB9"/>
    <w:rsid w:val="004903EB"/>
    <w:rsid w:val="00490487"/>
    <w:rsid w:val="004912E3"/>
    <w:rsid w:val="004916B3"/>
    <w:rsid w:val="00491ECE"/>
    <w:rsid w:val="00492F7D"/>
    <w:rsid w:val="00493992"/>
    <w:rsid w:val="00493A53"/>
    <w:rsid w:val="00493CFB"/>
    <w:rsid w:val="004941C1"/>
    <w:rsid w:val="00494275"/>
    <w:rsid w:val="004946EB"/>
    <w:rsid w:val="00494847"/>
    <w:rsid w:val="00494D8D"/>
    <w:rsid w:val="00494D90"/>
    <w:rsid w:val="00495583"/>
    <w:rsid w:val="00495DF0"/>
    <w:rsid w:val="0049626B"/>
    <w:rsid w:val="004966D0"/>
    <w:rsid w:val="00496C60"/>
    <w:rsid w:val="004977C6"/>
    <w:rsid w:val="004A253D"/>
    <w:rsid w:val="004A35D4"/>
    <w:rsid w:val="004A3632"/>
    <w:rsid w:val="004A3B71"/>
    <w:rsid w:val="004A3C47"/>
    <w:rsid w:val="004A3D88"/>
    <w:rsid w:val="004A40A9"/>
    <w:rsid w:val="004A4185"/>
    <w:rsid w:val="004A459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AB4"/>
    <w:rsid w:val="004B6B5E"/>
    <w:rsid w:val="004B6EFE"/>
    <w:rsid w:val="004B6FB5"/>
    <w:rsid w:val="004B73CC"/>
    <w:rsid w:val="004B75AE"/>
    <w:rsid w:val="004B78AD"/>
    <w:rsid w:val="004C0D1F"/>
    <w:rsid w:val="004C0DAC"/>
    <w:rsid w:val="004C13B8"/>
    <w:rsid w:val="004C14B3"/>
    <w:rsid w:val="004C2153"/>
    <w:rsid w:val="004C25B3"/>
    <w:rsid w:val="004C261F"/>
    <w:rsid w:val="004C29C8"/>
    <w:rsid w:val="004C2D6C"/>
    <w:rsid w:val="004C2D84"/>
    <w:rsid w:val="004C371B"/>
    <w:rsid w:val="004C3D9F"/>
    <w:rsid w:val="004C415E"/>
    <w:rsid w:val="004C429F"/>
    <w:rsid w:val="004C48EE"/>
    <w:rsid w:val="004C5AD1"/>
    <w:rsid w:val="004C6D6B"/>
    <w:rsid w:val="004C76B9"/>
    <w:rsid w:val="004C7842"/>
    <w:rsid w:val="004C7BA6"/>
    <w:rsid w:val="004C7C32"/>
    <w:rsid w:val="004C7E97"/>
    <w:rsid w:val="004D007E"/>
    <w:rsid w:val="004D1469"/>
    <w:rsid w:val="004D285B"/>
    <w:rsid w:val="004D2F5C"/>
    <w:rsid w:val="004D3659"/>
    <w:rsid w:val="004D3EF8"/>
    <w:rsid w:val="004D4AB2"/>
    <w:rsid w:val="004D4E14"/>
    <w:rsid w:val="004D5299"/>
    <w:rsid w:val="004D6419"/>
    <w:rsid w:val="004D6439"/>
    <w:rsid w:val="004D6C47"/>
    <w:rsid w:val="004D6F76"/>
    <w:rsid w:val="004E0F3E"/>
    <w:rsid w:val="004E1A4E"/>
    <w:rsid w:val="004E27A8"/>
    <w:rsid w:val="004E2A32"/>
    <w:rsid w:val="004E2A8B"/>
    <w:rsid w:val="004E2BBC"/>
    <w:rsid w:val="004E2E1B"/>
    <w:rsid w:val="004E320E"/>
    <w:rsid w:val="004E3BCE"/>
    <w:rsid w:val="004E436B"/>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51E4"/>
    <w:rsid w:val="004F56B0"/>
    <w:rsid w:val="004F60FE"/>
    <w:rsid w:val="004F7CA7"/>
    <w:rsid w:val="005004B4"/>
    <w:rsid w:val="00500619"/>
    <w:rsid w:val="00500926"/>
    <w:rsid w:val="00500C71"/>
    <w:rsid w:val="00501D42"/>
    <w:rsid w:val="00501D82"/>
    <w:rsid w:val="00501F9F"/>
    <w:rsid w:val="00503417"/>
    <w:rsid w:val="00503496"/>
    <w:rsid w:val="0050365D"/>
    <w:rsid w:val="00503FE3"/>
    <w:rsid w:val="00505690"/>
    <w:rsid w:val="00505BA2"/>
    <w:rsid w:val="005060B8"/>
    <w:rsid w:val="00506739"/>
    <w:rsid w:val="005068C4"/>
    <w:rsid w:val="00506EE7"/>
    <w:rsid w:val="00507109"/>
    <w:rsid w:val="00507A3E"/>
    <w:rsid w:val="005100CE"/>
    <w:rsid w:val="00510331"/>
    <w:rsid w:val="005104B0"/>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36F"/>
    <w:rsid w:val="005215D3"/>
    <w:rsid w:val="005217EB"/>
    <w:rsid w:val="00521AA5"/>
    <w:rsid w:val="0052265F"/>
    <w:rsid w:val="005227D2"/>
    <w:rsid w:val="00522827"/>
    <w:rsid w:val="005228B2"/>
    <w:rsid w:val="00523A86"/>
    <w:rsid w:val="0052430C"/>
    <w:rsid w:val="005246C2"/>
    <w:rsid w:val="00526215"/>
    <w:rsid w:val="005267F1"/>
    <w:rsid w:val="00526CB3"/>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0DE"/>
    <w:rsid w:val="00537954"/>
    <w:rsid w:val="00537A0C"/>
    <w:rsid w:val="00537D78"/>
    <w:rsid w:val="00540A82"/>
    <w:rsid w:val="005410BE"/>
    <w:rsid w:val="00542B25"/>
    <w:rsid w:val="00543193"/>
    <w:rsid w:val="005431E9"/>
    <w:rsid w:val="00544295"/>
    <w:rsid w:val="005456EC"/>
    <w:rsid w:val="00545AFF"/>
    <w:rsid w:val="00545E9F"/>
    <w:rsid w:val="0054632C"/>
    <w:rsid w:val="00546561"/>
    <w:rsid w:val="00546FBF"/>
    <w:rsid w:val="0054737C"/>
    <w:rsid w:val="0054789B"/>
    <w:rsid w:val="00547D1D"/>
    <w:rsid w:val="005505A1"/>
    <w:rsid w:val="00551A1E"/>
    <w:rsid w:val="00553024"/>
    <w:rsid w:val="00553692"/>
    <w:rsid w:val="00553963"/>
    <w:rsid w:val="00553B44"/>
    <w:rsid w:val="00554137"/>
    <w:rsid w:val="005541A1"/>
    <w:rsid w:val="0055451A"/>
    <w:rsid w:val="005545BA"/>
    <w:rsid w:val="0055478E"/>
    <w:rsid w:val="00554BDB"/>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3AA"/>
    <w:rsid w:val="00572B62"/>
    <w:rsid w:val="005732A9"/>
    <w:rsid w:val="00573647"/>
    <w:rsid w:val="00573992"/>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619"/>
    <w:rsid w:val="005847FC"/>
    <w:rsid w:val="00585682"/>
    <w:rsid w:val="005868AC"/>
    <w:rsid w:val="00586C12"/>
    <w:rsid w:val="005901F4"/>
    <w:rsid w:val="00590555"/>
    <w:rsid w:val="00591796"/>
    <w:rsid w:val="005926C9"/>
    <w:rsid w:val="0059273D"/>
    <w:rsid w:val="00592F71"/>
    <w:rsid w:val="005930B5"/>
    <w:rsid w:val="0059316D"/>
    <w:rsid w:val="00593206"/>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1F0"/>
    <w:rsid w:val="00597BC5"/>
    <w:rsid w:val="005A0035"/>
    <w:rsid w:val="005A05BB"/>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5E3"/>
    <w:rsid w:val="005A7818"/>
    <w:rsid w:val="005A7AC3"/>
    <w:rsid w:val="005A7BF1"/>
    <w:rsid w:val="005A7F53"/>
    <w:rsid w:val="005B027D"/>
    <w:rsid w:val="005B03B4"/>
    <w:rsid w:val="005B0A12"/>
    <w:rsid w:val="005B3732"/>
    <w:rsid w:val="005B3A97"/>
    <w:rsid w:val="005B3C30"/>
    <w:rsid w:val="005B42C5"/>
    <w:rsid w:val="005B4B7E"/>
    <w:rsid w:val="005B4BBB"/>
    <w:rsid w:val="005B50B8"/>
    <w:rsid w:val="005B5798"/>
    <w:rsid w:val="005B57E1"/>
    <w:rsid w:val="005B59C1"/>
    <w:rsid w:val="005B5E5D"/>
    <w:rsid w:val="005B64AD"/>
    <w:rsid w:val="005B69F2"/>
    <w:rsid w:val="005B6A09"/>
    <w:rsid w:val="005B6F07"/>
    <w:rsid w:val="005B6F0A"/>
    <w:rsid w:val="005B70FE"/>
    <w:rsid w:val="005B76F9"/>
    <w:rsid w:val="005B77EF"/>
    <w:rsid w:val="005B78F9"/>
    <w:rsid w:val="005C0528"/>
    <w:rsid w:val="005C058B"/>
    <w:rsid w:val="005C0F5A"/>
    <w:rsid w:val="005C1E4A"/>
    <w:rsid w:val="005C22D8"/>
    <w:rsid w:val="005C284E"/>
    <w:rsid w:val="005C3A4C"/>
    <w:rsid w:val="005C4713"/>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554"/>
    <w:rsid w:val="005D59B3"/>
    <w:rsid w:val="005D5A87"/>
    <w:rsid w:val="005D6A0D"/>
    <w:rsid w:val="005D7AE3"/>
    <w:rsid w:val="005E0755"/>
    <w:rsid w:val="005E0D67"/>
    <w:rsid w:val="005E15CC"/>
    <w:rsid w:val="005E17A7"/>
    <w:rsid w:val="005E294A"/>
    <w:rsid w:val="005E2E77"/>
    <w:rsid w:val="005E312E"/>
    <w:rsid w:val="005E4751"/>
    <w:rsid w:val="005E4865"/>
    <w:rsid w:val="005E4E8B"/>
    <w:rsid w:val="005E5A52"/>
    <w:rsid w:val="005E5C6D"/>
    <w:rsid w:val="005E5DF0"/>
    <w:rsid w:val="005E77BB"/>
    <w:rsid w:val="005E7AB1"/>
    <w:rsid w:val="005E7D38"/>
    <w:rsid w:val="005F00B0"/>
    <w:rsid w:val="005F07C2"/>
    <w:rsid w:val="005F08F4"/>
    <w:rsid w:val="005F09A1"/>
    <w:rsid w:val="005F13C2"/>
    <w:rsid w:val="005F206F"/>
    <w:rsid w:val="005F2F56"/>
    <w:rsid w:val="005F3C33"/>
    <w:rsid w:val="005F487C"/>
    <w:rsid w:val="005F536C"/>
    <w:rsid w:val="005F5A17"/>
    <w:rsid w:val="005F71E5"/>
    <w:rsid w:val="005F7257"/>
    <w:rsid w:val="005F7478"/>
    <w:rsid w:val="005F7F80"/>
    <w:rsid w:val="00600183"/>
    <w:rsid w:val="00600A73"/>
    <w:rsid w:val="00600D56"/>
    <w:rsid w:val="00600F61"/>
    <w:rsid w:val="0060146C"/>
    <w:rsid w:val="006018A9"/>
    <w:rsid w:val="00601D13"/>
    <w:rsid w:val="00601F34"/>
    <w:rsid w:val="006020A1"/>
    <w:rsid w:val="006027FA"/>
    <w:rsid w:val="00602FE5"/>
    <w:rsid w:val="0060307F"/>
    <w:rsid w:val="00603461"/>
    <w:rsid w:val="00603796"/>
    <w:rsid w:val="006046E2"/>
    <w:rsid w:val="00605AF2"/>
    <w:rsid w:val="00605D72"/>
    <w:rsid w:val="00606C80"/>
    <w:rsid w:val="00606D91"/>
    <w:rsid w:val="00607658"/>
    <w:rsid w:val="006078BB"/>
    <w:rsid w:val="00607A22"/>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AFB"/>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27C80"/>
    <w:rsid w:val="006300FC"/>
    <w:rsid w:val="00630474"/>
    <w:rsid w:val="006309CF"/>
    <w:rsid w:val="0063171B"/>
    <w:rsid w:val="0063190C"/>
    <w:rsid w:val="00631A72"/>
    <w:rsid w:val="00631BF1"/>
    <w:rsid w:val="00631D38"/>
    <w:rsid w:val="00632F24"/>
    <w:rsid w:val="0063347C"/>
    <w:rsid w:val="006334BC"/>
    <w:rsid w:val="00633DF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74F"/>
    <w:rsid w:val="00646B28"/>
    <w:rsid w:val="00646DFD"/>
    <w:rsid w:val="00646FB8"/>
    <w:rsid w:val="00647E24"/>
    <w:rsid w:val="00647F24"/>
    <w:rsid w:val="00650212"/>
    <w:rsid w:val="0065079D"/>
    <w:rsid w:val="00650BE1"/>
    <w:rsid w:val="00651C20"/>
    <w:rsid w:val="0065215F"/>
    <w:rsid w:val="00652297"/>
    <w:rsid w:val="00652647"/>
    <w:rsid w:val="0065282A"/>
    <w:rsid w:val="00652963"/>
    <w:rsid w:val="00653481"/>
    <w:rsid w:val="006535B1"/>
    <w:rsid w:val="00653727"/>
    <w:rsid w:val="0065418A"/>
    <w:rsid w:val="006547EB"/>
    <w:rsid w:val="00654A17"/>
    <w:rsid w:val="00656304"/>
    <w:rsid w:val="00656355"/>
    <w:rsid w:val="0065668B"/>
    <w:rsid w:val="00656CEB"/>
    <w:rsid w:val="00656D73"/>
    <w:rsid w:val="006619F5"/>
    <w:rsid w:val="006625BC"/>
    <w:rsid w:val="00662E53"/>
    <w:rsid w:val="00663518"/>
    <w:rsid w:val="0066353C"/>
    <w:rsid w:val="006639F6"/>
    <w:rsid w:val="00664E94"/>
    <w:rsid w:val="0066678B"/>
    <w:rsid w:val="006700A5"/>
    <w:rsid w:val="00670C65"/>
    <w:rsid w:val="00671AFA"/>
    <w:rsid w:val="00671C16"/>
    <w:rsid w:val="0067207D"/>
    <w:rsid w:val="00672387"/>
    <w:rsid w:val="00672FA2"/>
    <w:rsid w:val="00673BB0"/>
    <w:rsid w:val="00674569"/>
    <w:rsid w:val="00674864"/>
    <w:rsid w:val="00674B82"/>
    <w:rsid w:val="00674E92"/>
    <w:rsid w:val="00674ED0"/>
    <w:rsid w:val="00674FE8"/>
    <w:rsid w:val="006751D6"/>
    <w:rsid w:val="00675531"/>
    <w:rsid w:val="006755F6"/>
    <w:rsid w:val="0067561D"/>
    <w:rsid w:val="00675E5C"/>
    <w:rsid w:val="00676490"/>
    <w:rsid w:val="0067674B"/>
    <w:rsid w:val="00677ADC"/>
    <w:rsid w:val="00677D67"/>
    <w:rsid w:val="006808B4"/>
    <w:rsid w:val="00683BD0"/>
    <w:rsid w:val="00684600"/>
    <w:rsid w:val="006847D4"/>
    <w:rsid w:val="00684A2A"/>
    <w:rsid w:val="00684E89"/>
    <w:rsid w:val="00684FBE"/>
    <w:rsid w:val="00684FE7"/>
    <w:rsid w:val="00685547"/>
    <w:rsid w:val="00686A8F"/>
    <w:rsid w:val="00686C83"/>
    <w:rsid w:val="00687448"/>
    <w:rsid w:val="006876C6"/>
    <w:rsid w:val="00687AF8"/>
    <w:rsid w:val="00690CA9"/>
    <w:rsid w:val="006913EA"/>
    <w:rsid w:val="00691CC5"/>
    <w:rsid w:val="00691D9C"/>
    <w:rsid w:val="0069209C"/>
    <w:rsid w:val="006923E4"/>
    <w:rsid w:val="00692D52"/>
    <w:rsid w:val="00692EE0"/>
    <w:rsid w:val="00693601"/>
    <w:rsid w:val="00693A18"/>
    <w:rsid w:val="00693FE8"/>
    <w:rsid w:val="006947C2"/>
    <w:rsid w:val="00694DFB"/>
    <w:rsid w:val="00695472"/>
    <w:rsid w:val="0069625B"/>
    <w:rsid w:val="00696FF8"/>
    <w:rsid w:val="00697430"/>
    <w:rsid w:val="0069765B"/>
    <w:rsid w:val="006A066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39FC"/>
    <w:rsid w:val="006B4098"/>
    <w:rsid w:val="006B445D"/>
    <w:rsid w:val="006B4AB3"/>
    <w:rsid w:val="006B4C9D"/>
    <w:rsid w:val="006B4D5D"/>
    <w:rsid w:val="006B4F14"/>
    <w:rsid w:val="006B6D74"/>
    <w:rsid w:val="006B74D9"/>
    <w:rsid w:val="006B7F2B"/>
    <w:rsid w:val="006B7FA7"/>
    <w:rsid w:val="006C251B"/>
    <w:rsid w:val="006C261A"/>
    <w:rsid w:val="006C2950"/>
    <w:rsid w:val="006C2BE3"/>
    <w:rsid w:val="006C3306"/>
    <w:rsid w:val="006C47D7"/>
    <w:rsid w:val="006C4E3E"/>
    <w:rsid w:val="006C54E2"/>
    <w:rsid w:val="006C68B1"/>
    <w:rsid w:val="006C68C2"/>
    <w:rsid w:val="006C6B2C"/>
    <w:rsid w:val="006C6BAD"/>
    <w:rsid w:val="006C76DC"/>
    <w:rsid w:val="006C7AD7"/>
    <w:rsid w:val="006D01A1"/>
    <w:rsid w:val="006D098B"/>
    <w:rsid w:val="006D0D40"/>
    <w:rsid w:val="006D1B69"/>
    <w:rsid w:val="006D208B"/>
    <w:rsid w:val="006D2B96"/>
    <w:rsid w:val="006D3352"/>
    <w:rsid w:val="006D4D1E"/>
    <w:rsid w:val="006D4FE8"/>
    <w:rsid w:val="006D50B5"/>
    <w:rsid w:val="006D5176"/>
    <w:rsid w:val="006D5598"/>
    <w:rsid w:val="006D632D"/>
    <w:rsid w:val="006D6477"/>
    <w:rsid w:val="006D6630"/>
    <w:rsid w:val="006D72F1"/>
    <w:rsid w:val="006D7605"/>
    <w:rsid w:val="006D78C1"/>
    <w:rsid w:val="006D7C14"/>
    <w:rsid w:val="006E038A"/>
    <w:rsid w:val="006E1B8A"/>
    <w:rsid w:val="006E2D0F"/>
    <w:rsid w:val="006E329A"/>
    <w:rsid w:val="006E3450"/>
    <w:rsid w:val="006E3697"/>
    <w:rsid w:val="006E4783"/>
    <w:rsid w:val="006E566C"/>
    <w:rsid w:val="006E59BE"/>
    <w:rsid w:val="006E6D95"/>
    <w:rsid w:val="006E7378"/>
    <w:rsid w:val="006E76A6"/>
    <w:rsid w:val="006E7D88"/>
    <w:rsid w:val="006F04D4"/>
    <w:rsid w:val="006F14A3"/>
    <w:rsid w:val="006F1548"/>
    <w:rsid w:val="006F1571"/>
    <w:rsid w:val="006F17DB"/>
    <w:rsid w:val="006F180A"/>
    <w:rsid w:val="006F1B5F"/>
    <w:rsid w:val="006F1E9F"/>
    <w:rsid w:val="006F1F12"/>
    <w:rsid w:val="006F4D57"/>
    <w:rsid w:val="006F5030"/>
    <w:rsid w:val="006F5194"/>
    <w:rsid w:val="006F66EE"/>
    <w:rsid w:val="006F70AC"/>
    <w:rsid w:val="006F7B2E"/>
    <w:rsid w:val="007004DF"/>
    <w:rsid w:val="00700B12"/>
    <w:rsid w:val="00701AAC"/>
    <w:rsid w:val="00703039"/>
    <w:rsid w:val="00703925"/>
    <w:rsid w:val="00703B78"/>
    <w:rsid w:val="00704036"/>
    <w:rsid w:val="00704E77"/>
    <w:rsid w:val="007050EA"/>
    <w:rsid w:val="00705B08"/>
    <w:rsid w:val="00706F5E"/>
    <w:rsid w:val="007072DC"/>
    <w:rsid w:val="007079BB"/>
    <w:rsid w:val="00707E91"/>
    <w:rsid w:val="00710A0D"/>
    <w:rsid w:val="00710A9D"/>
    <w:rsid w:val="00710EB6"/>
    <w:rsid w:val="007122B6"/>
    <w:rsid w:val="00712308"/>
    <w:rsid w:val="00712713"/>
    <w:rsid w:val="00713296"/>
    <w:rsid w:val="00713905"/>
    <w:rsid w:val="00713E60"/>
    <w:rsid w:val="00714196"/>
    <w:rsid w:val="00714433"/>
    <w:rsid w:val="00714D88"/>
    <w:rsid w:val="00715230"/>
    <w:rsid w:val="007164A3"/>
    <w:rsid w:val="00716974"/>
    <w:rsid w:val="00716B18"/>
    <w:rsid w:val="007179AB"/>
    <w:rsid w:val="00717B40"/>
    <w:rsid w:val="007205B8"/>
    <w:rsid w:val="00720812"/>
    <w:rsid w:val="007215F0"/>
    <w:rsid w:val="007235D6"/>
    <w:rsid w:val="00723E1B"/>
    <w:rsid w:val="00724656"/>
    <w:rsid w:val="00724840"/>
    <w:rsid w:val="00724F81"/>
    <w:rsid w:val="007251BF"/>
    <w:rsid w:val="00726BB9"/>
    <w:rsid w:val="00727632"/>
    <w:rsid w:val="0073044C"/>
    <w:rsid w:val="00731892"/>
    <w:rsid w:val="00731A02"/>
    <w:rsid w:val="00731AC6"/>
    <w:rsid w:val="00731AEB"/>
    <w:rsid w:val="00731F7F"/>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1A2"/>
    <w:rsid w:val="007442A6"/>
    <w:rsid w:val="007446AC"/>
    <w:rsid w:val="00744EC5"/>
    <w:rsid w:val="00744ED9"/>
    <w:rsid w:val="00745708"/>
    <w:rsid w:val="00745CA0"/>
    <w:rsid w:val="00746DDD"/>
    <w:rsid w:val="00747B4F"/>
    <w:rsid w:val="00747D2D"/>
    <w:rsid w:val="007509D6"/>
    <w:rsid w:val="00750C9D"/>
    <w:rsid w:val="00751068"/>
    <w:rsid w:val="007512BA"/>
    <w:rsid w:val="0075140B"/>
    <w:rsid w:val="007523F0"/>
    <w:rsid w:val="00752E3B"/>
    <w:rsid w:val="007530FC"/>
    <w:rsid w:val="0075323A"/>
    <w:rsid w:val="00753A84"/>
    <w:rsid w:val="007546D4"/>
    <w:rsid w:val="00754951"/>
    <w:rsid w:val="0075505F"/>
    <w:rsid w:val="007556A4"/>
    <w:rsid w:val="00756BD4"/>
    <w:rsid w:val="00757108"/>
    <w:rsid w:val="00760753"/>
    <w:rsid w:val="00760765"/>
    <w:rsid w:val="007607EC"/>
    <w:rsid w:val="0076095D"/>
    <w:rsid w:val="00760A4D"/>
    <w:rsid w:val="00760F56"/>
    <w:rsid w:val="00761523"/>
    <w:rsid w:val="0076187E"/>
    <w:rsid w:val="007618B3"/>
    <w:rsid w:val="00762686"/>
    <w:rsid w:val="00762CDB"/>
    <w:rsid w:val="007635CE"/>
    <w:rsid w:val="00764CA8"/>
    <w:rsid w:val="00765001"/>
    <w:rsid w:val="007659EE"/>
    <w:rsid w:val="00765B67"/>
    <w:rsid w:val="00765CF3"/>
    <w:rsid w:val="00766220"/>
    <w:rsid w:val="00766451"/>
    <w:rsid w:val="007673FB"/>
    <w:rsid w:val="00767D7B"/>
    <w:rsid w:val="00770498"/>
    <w:rsid w:val="007712CC"/>
    <w:rsid w:val="007717D0"/>
    <w:rsid w:val="00774012"/>
    <w:rsid w:val="007755DD"/>
    <w:rsid w:val="007761C3"/>
    <w:rsid w:val="007765B2"/>
    <w:rsid w:val="00776DD1"/>
    <w:rsid w:val="007775F7"/>
    <w:rsid w:val="0077786E"/>
    <w:rsid w:val="0077797E"/>
    <w:rsid w:val="00780B01"/>
    <w:rsid w:val="0078233E"/>
    <w:rsid w:val="00783BE6"/>
    <w:rsid w:val="007849CD"/>
    <w:rsid w:val="00784C1D"/>
    <w:rsid w:val="00784C25"/>
    <w:rsid w:val="00785585"/>
    <w:rsid w:val="00785CDD"/>
    <w:rsid w:val="00786062"/>
    <w:rsid w:val="00786846"/>
    <w:rsid w:val="00786EA3"/>
    <w:rsid w:val="00790951"/>
    <w:rsid w:val="007913E4"/>
    <w:rsid w:val="00791469"/>
    <w:rsid w:val="00791477"/>
    <w:rsid w:val="00791731"/>
    <w:rsid w:val="007917EE"/>
    <w:rsid w:val="007918E5"/>
    <w:rsid w:val="00792313"/>
    <w:rsid w:val="00792F70"/>
    <w:rsid w:val="00794468"/>
    <w:rsid w:val="0079531F"/>
    <w:rsid w:val="00795804"/>
    <w:rsid w:val="00795868"/>
    <w:rsid w:val="0079613E"/>
    <w:rsid w:val="007964A4"/>
    <w:rsid w:val="007966BD"/>
    <w:rsid w:val="00796796"/>
    <w:rsid w:val="00796866"/>
    <w:rsid w:val="007970E4"/>
    <w:rsid w:val="00797164"/>
    <w:rsid w:val="007A03EC"/>
    <w:rsid w:val="007A0409"/>
    <w:rsid w:val="007A0C42"/>
    <w:rsid w:val="007A1D4A"/>
    <w:rsid w:val="007A275C"/>
    <w:rsid w:val="007A2F96"/>
    <w:rsid w:val="007A328E"/>
    <w:rsid w:val="007A44F3"/>
    <w:rsid w:val="007A47FF"/>
    <w:rsid w:val="007A4A64"/>
    <w:rsid w:val="007A614F"/>
    <w:rsid w:val="007A62BB"/>
    <w:rsid w:val="007A690E"/>
    <w:rsid w:val="007A7612"/>
    <w:rsid w:val="007A7BF0"/>
    <w:rsid w:val="007A7BF6"/>
    <w:rsid w:val="007B08CB"/>
    <w:rsid w:val="007B110E"/>
    <w:rsid w:val="007B33BF"/>
    <w:rsid w:val="007B45A3"/>
    <w:rsid w:val="007B48DB"/>
    <w:rsid w:val="007B4D27"/>
    <w:rsid w:val="007B50ED"/>
    <w:rsid w:val="007B535C"/>
    <w:rsid w:val="007B5D04"/>
    <w:rsid w:val="007B69BD"/>
    <w:rsid w:val="007B7822"/>
    <w:rsid w:val="007C043B"/>
    <w:rsid w:val="007C0768"/>
    <w:rsid w:val="007C0BBE"/>
    <w:rsid w:val="007C1C3B"/>
    <w:rsid w:val="007C3016"/>
    <w:rsid w:val="007C35D9"/>
    <w:rsid w:val="007C4314"/>
    <w:rsid w:val="007C4772"/>
    <w:rsid w:val="007C4D13"/>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4F0F"/>
    <w:rsid w:val="007D51C6"/>
    <w:rsid w:val="007D5539"/>
    <w:rsid w:val="007D5E86"/>
    <w:rsid w:val="007D70E1"/>
    <w:rsid w:val="007D740A"/>
    <w:rsid w:val="007D75AF"/>
    <w:rsid w:val="007D75C5"/>
    <w:rsid w:val="007D7733"/>
    <w:rsid w:val="007D7AD5"/>
    <w:rsid w:val="007E1EAD"/>
    <w:rsid w:val="007E1FF6"/>
    <w:rsid w:val="007E401F"/>
    <w:rsid w:val="007E4D09"/>
    <w:rsid w:val="007E5263"/>
    <w:rsid w:val="007E53A9"/>
    <w:rsid w:val="007E64EE"/>
    <w:rsid w:val="007E753E"/>
    <w:rsid w:val="007E7951"/>
    <w:rsid w:val="007E7E13"/>
    <w:rsid w:val="007F0232"/>
    <w:rsid w:val="007F08E4"/>
    <w:rsid w:val="007F11D1"/>
    <w:rsid w:val="007F1FD7"/>
    <w:rsid w:val="007F2952"/>
    <w:rsid w:val="007F3295"/>
    <w:rsid w:val="007F3734"/>
    <w:rsid w:val="007F3ADD"/>
    <w:rsid w:val="007F3E43"/>
    <w:rsid w:val="007F40DA"/>
    <w:rsid w:val="007F4988"/>
    <w:rsid w:val="007F4A9C"/>
    <w:rsid w:val="007F4E88"/>
    <w:rsid w:val="007F5754"/>
    <w:rsid w:val="007F5D0A"/>
    <w:rsid w:val="008003F9"/>
    <w:rsid w:val="008009B1"/>
    <w:rsid w:val="00802792"/>
    <w:rsid w:val="00802846"/>
    <w:rsid w:val="008032C9"/>
    <w:rsid w:val="008039B6"/>
    <w:rsid w:val="00803D1F"/>
    <w:rsid w:val="00803FAE"/>
    <w:rsid w:val="0080486F"/>
    <w:rsid w:val="00804C68"/>
    <w:rsid w:val="00804FD7"/>
    <w:rsid w:val="008056E8"/>
    <w:rsid w:val="00805B3B"/>
    <w:rsid w:val="00805B46"/>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AB1"/>
    <w:rsid w:val="00815713"/>
    <w:rsid w:val="00816D7E"/>
    <w:rsid w:val="008172FD"/>
    <w:rsid w:val="00817418"/>
    <w:rsid w:val="00817746"/>
    <w:rsid w:val="008177C8"/>
    <w:rsid w:val="00817EB4"/>
    <w:rsid w:val="008201AF"/>
    <w:rsid w:val="00820E06"/>
    <w:rsid w:val="008217AB"/>
    <w:rsid w:val="008217CF"/>
    <w:rsid w:val="00821B93"/>
    <w:rsid w:val="00821F6E"/>
    <w:rsid w:val="008228FF"/>
    <w:rsid w:val="008233CE"/>
    <w:rsid w:val="008235F6"/>
    <w:rsid w:val="008237E8"/>
    <w:rsid w:val="00823F10"/>
    <w:rsid w:val="00825262"/>
    <w:rsid w:val="008252EB"/>
    <w:rsid w:val="00826C2D"/>
    <w:rsid w:val="00826E44"/>
    <w:rsid w:val="00827009"/>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437"/>
    <w:rsid w:val="008428EB"/>
    <w:rsid w:val="00843123"/>
    <w:rsid w:val="00843CDC"/>
    <w:rsid w:val="00843DFE"/>
    <w:rsid w:val="008441F3"/>
    <w:rsid w:val="008442A3"/>
    <w:rsid w:val="00844862"/>
    <w:rsid w:val="00845AB0"/>
    <w:rsid w:val="00846A93"/>
    <w:rsid w:val="00847356"/>
    <w:rsid w:val="0085060C"/>
    <w:rsid w:val="00850A15"/>
    <w:rsid w:val="00851860"/>
    <w:rsid w:val="008519E9"/>
    <w:rsid w:val="00851D5E"/>
    <w:rsid w:val="00851F06"/>
    <w:rsid w:val="00851F3B"/>
    <w:rsid w:val="0085236F"/>
    <w:rsid w:val="008529A9"/>
    <w:rsid w:val="0085384A"/>
    <w:rsid w:val="00853C9A"/>
    <w:rsid w:val="00854161"/>
    <w:rsid w:val="00854E04"/>
    <w:rsid w:val="0085509C"/>
    <w:rsid w:val="008550A3"/>
    <w:rsid w:val="008557AF"/>
    <w:rsid w:val="00855887"/>
    <w:rsid w:val="00855E3C"/>
    <w:rsid w:val="008575D3"/>
    <w:rsid w:val="00857ABD"/>
    <w:rsid w:val="00857E13"/>
    <w:rsid w:val="00860A79"/>
    <w:rsid w:val="00860BE3"/>
    <w:rsid w:val="00860D03"/>
    <w:rsid w:val="00861419"/>
    <w:rsid w:val="00861843"/>
    <w:rsid w:val="0086198B"/>
    <w:rsid w:val="00861C0D"/>
    <w:rsid w:val="00861C58"/>
    <w:rsid w:val="00861DC8"/>
    <w:rsid w:val="00861E90"/>
    <w:rsid w:val="00862F64"/>
    <w:rsid w:val="00862FBB"/>
    <w:rsid w:val="008638C1"/>
    <w:rsid w:val="00863A25"/>
    <w:rsid w:val="00863D19"/>
    <w:rsid w:val="0086525F"/>
    <w:rsid w:val="008657C9"/>
    <w:rsid w:val="0086628E"/>
    <w:rsid w:val="00866A0F"/>
    <w:rsid w:val="00866C87"/>
    <w:rsid w:val="00867884"/>
    <w:rsid w:val="008679BC"/>
    <w:rsid w:val="00870091"/>
    <w:rsid w:val="00870906"/>
    <w:rsid w:val="00870B0C"/>
    <w:rsid w:val="008720C2"/>
    <w:rsid w:val="008722E5"/>
    <w:rsid w:val="00872A86"/>
    <w:rsid w:val="00872AA1"/>
    <w:rsid w:val="00873971"/>
    <w:rsid w:val="0087410C"/>
    <w:rsid w:val="00874206"/>
    <w:rsid w:val="008744B2"/>
    <w:rsid w:val="00875431"/>
    <w:rsid w:val="00876542"/>
    <w:rsid w:val="00876864"/>
    <w:rsid w:val="00876A26"/>
    <w:rsid w:val="00877312"/>
    <w:rsid w:val="008804AC"/>
    <w:rsid w:val="00881DDA"/>
    <w:rsid w:val="0088268B"/>
    <w:rsid w:val="00883ECF"/>
    <w:rsid w:val="00884645"/>
    <w:rsid w:val="008846B1"/>
    <w:rsid w:val="0088484F"/>
    <w:rsid w:val="00884D74"/>
    <w:rsid w:val="0088543B"/>
    <w:rsid w:val="0088679B"/>
    <w:rsid w:val="008867B0"/>
    <w:rsid w:val="00886912"/>
    <w:rsid w:val="00886DFB"/>
    <w:rsid w:val="00886E82"/>
    <w:rsid w:val="00887F9B"/>
    <w:rsid w:val="00890065"/>
    <w:rsid w:val="00890237"/>
    <w:rsid w:val="00890A76"/>
    <w:rsid w:val="00891540"/>
    <w:rsid w:val="008919CB"/>
    <w:rsid w:val="00892141"/>
    <w:rsid w:val="008932A3"/>
    <w:rsid w:val="008938A9"/>
    <w:rsid w:val="00894926"/>
    <w:rsid w:val="0089564C"/>
    <w:rsid w:val="008956E8"/>
    <w:rsid w:val="00895D77"/>
    <w:rsid w:val="00896E22"/>
    <w:rsid w:val="00897BE2"/>
    <w:rsid w:val="00897FEE"/>
    <w:rsid w:val="008A01C4"/>
    <w:rsid w:val="008A04FF"/>
    <w:rsid w:val="008A07C8"/>
    <w:rsid w:val="008A14FC"/>
    <w:rsid w:val="008A15FF"/>
    <w:rsid w:val="008A160A"/>
    <w:rsid w:val="008A2217"/>
    <w:rsid w:val="008A23D9"/>
    <w:rsid w:val="008A258D"/>
    <w:rsid w:val="008A2AEF"/>
    <w:rsid w:val="008A363E"/>
    <w:rsid w:val="008A476D"/>
    <w:rsid w:val="008A4832"/>
    <w:rsid w:val="008A4AB3"/>
    <w:rsid w:val="008A4F5D"/>
    <w:rsid w:val="008A52A2"/>
    <w:rsid w:val="008A593F"/>
    <w:rsid w:val="008A5D53"/>
    <w:rsid w:val="008A5DBF"/>
    <w:rsid w:val="008A62E1"/>
    <w:rsid w:val="008A64D4"/>
    <w:rsid w:val="008A6C33"/>
    <w:rsid w:val="008A6CE8"/>
    <w:rsid w:val="008A7DDF"/>
    <w:rsid w:val="008B1078"/>
    <w:rsid w:val="008B116F"/>
    <w:rsid w:val="008B15D4"/>
    <w:rsid w:val="008B1659"/>
    <w:rsid w:val="008B2D37"/>
    <w:rsid w:val="008B4065"/>
    <w:rsid w:val="008B4D84"/>
    <w:rsid w:val="008B526D"/>
    <w:rsid w:val="008B52A0"/>
    <w:rsid w:val="008B54B8"/>
    <w:rsid w:val="008B5886"/>
    <w:rsid w:val="008B6462"/>
    <w:rsid w:val="008B7E95"/>
    <w:rsid w:val="008C0183"/>
    <w:rsid w:val="008C0386"/>
    <w:rsid w:val="008C245B"/>
    <w:rsid w:val="008C2DCB"/>
    <w:rsid w:val="008C32B7"/>
    <w:rsid w:val="008C338A"/>
    <w:rsid w:val="008C5244"/>
    <w:rsid w:val="008C5320"/>
    <w:rsid w:val="008C61CD"/>
    <w:rsid w:val="008C71E7"/>
    <w:rsid w:val="008C73E3"/>
    <w:rsid w:val="008C7766"/>
    <w:rsid w:val="008D04E0"/>
    <w:rsid w:val="008D0DB2"/>
    <w:rsid w:val="008D100B"/>
    <w:rsid w:val="008D1370"/>
    <w:rsid w:val="008D179F"/>
    <w:rsid w:val="008D221F"/>
    <w:rsid w:val="008D2313"/>
    <w:rsid w:val="008D2D12"/>
    <w:rsid w:val="008D3995"/>
    <w:rsid w:val="008D41B8"/>
    <w:rsid w:val="008D5290"/>
    <w:rsid w:val="008D581E"/>
    <w:rsid w:val="008D5925"/>
    <w:rsid w:val="008D5FD3"/>
    <w:rsid w:val="008D683E"/>
    <w:rsid w:val="008D7033"/>
    <w:rsid w:val="008D7425"/>
    <w:rsid w:val="008D7F95"/>
    <w:rsid w:val="008E1F7E"/>
    <w:rsid w:val="008E258F"/>
    <w:rsid w:val="008E28B8"/>
    <w:rsid w:val="008E30FF"/>
    <w:rsid w:val="008E3C19"/>
    <w:rsid w:val="008E4CED"/>
    <w:rsid w:val="008E57EE"/>
    <w:rsid w:val="008E674A"/>
    <w:rsid w:val="008E67A2"/>
    <w:rsid w:val="008E6D7D"/>
    <w:rsid w:val="008E6ECC"/>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58AE"/>
    <w:rsid w:val="008F6956"/>
    <w:rsid w:val="008F6957"/>
    <w:rsid w:val="008F784B"/>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B6F"/>
    <w:rsid w:val="00911CD8"/>
    <w:rsid w:val="00912190"/>
    <w:rsid w:val="0091252A"/>
    <w:rsid w:val="009127CA"/>
    <w:rsid w:val="00912A5E"/>
    <w:rsid w:val="00912A6E"/>
    <w:rsid w:val="0091385A"/>
    <w:rsid w:val="0091456C"/>
    <w:rsid w:val="00914F17"/>
    <w:rsid w:val="00915F5D"/>
    <w:rsid w:val="009161B5"/>
    <w:rsid w:val="00916417"/>
    <w:rsid w:val="009164F9"/>
    <w:rsid w:val="00916519"/>
    <w:rsid w:val="009167D5"/>
    <w:rsid w:val="00916BA4"/>
    <w:rsid w:val="00917817"/>
    <w:rsid w:val="009178A9"/>
    <w:rsid w:val="00917F57"/>
    <w:rsid w:val="00920BE5"/>
    <w:rsid w:val="009216A3"/>
    <w:rsid w:val="009219A7"/>
    <w:rsid w:val="00921A97"/>
    <w:rsid w:val="00921AFB"/>
    <w:rsid w:val="00922C6F"/>
    <w:rsid w:val="00922DC9"/>
    <w:rsid w:val="00923264"/>
    <w:rsid w:val="0092340D"/>
    <w:rsid w:val="009237B2"/>
    <w:rsid w:val="009241CE"/>
    <w:rsid w:val="00924A2E"/>
    <w:rsid w:val="00924BD5"/>
    <w:rsid w:val="00924EB5"/>
    <w:rsid w:val="009255EF"/>
    <w:rsid w:val="0092641F"/>
    <w:rsid w:val="00926761"/>
    <w:rsid w:val="00926EE8"/>
    <w:rsid w:val="00927747"/>
    <w:rsid w:val="009302E6"/>
    <w:rsid w:val="00931735"/>
    <w:rsid w:val="00931804"/>
    <w:rsid w:val="00931BD6"/>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01DA"/>
    <w:rsid w:val="0094110E"/>
    <w:rsid w:val="009411EA"/>
    <w:rsid w:val="00942F2D"/>
    <w:rsid w:val="00944837"/>
    <w:rsid w:val="009448A7"/>
    <w:rsid w:val="00944947"/>
    <w:rsid w:val="00944DD5"/>
    <w:rsid w:val="00945097"/>
    <w:rsid w:val="00945148"/>
    <w:rsid w:val="009458BE"/>
    <w:rsid w:val="00946363"/>
    <w:rsid w:val="00946D07"/>
    <w:rsid w:val="00946D3E"/>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5EB2"/>
    <w:rsid w:val="009562CF"/>
    <w:rsid w:val="00956AC0"/>
    <w:rsid w:val="009572E4"/>
    <w:rsid w:val="009615A1"/>
    <w:rsid w:val="00961724"/>
    <w:rsid w:val="0096174D"/>
    <w:rsid w:val="009621E5"/>
    <w:rsid w:val="00962A2E"/>
    <w:rsid w:val="00963680"/>
    <w:rsid w:val="00963A3A"/>
    <w:rsid w:val="00963E7F"/>
    <w:rsid w:val="009645AF"/>
    <w:rsid w:val="00965730"/>
    <w:rsid w:val="00966474"/>
    <w:rsid w:val="009668A0"/>
    <w:rsid w:val="00966B2C"/>
    <w:rsid w:val="00967C25"/>
    <w:rsid w:val="00967EBB"/>
    <w:rsid w:val="00970A66"/>
    <w:rsid w:val="00970E37"/>
    <w:rsid w:val="0097104B"/>
    <w:rsid w:val="009712B7"/>
    <w:rsid w:val="0097199D"/>
    <w:rsid w:val="00971D0B"/>
    <w:rsid w:val="00971D4D"/>
    <w:rsid w:val="00971E6E"/>
    <w:rsid w:val="00971F71"/>
    <w:rsid w:val="00972755"/>
    <w:rsid w:val="00972EF0"/>
    <w:rsid w:val="0097363C"/>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B1F"/>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5A32"/>
    <w:rsid w:val="0099643C"/>
    <w:rsid w:val="00996486"/>
    <w:rsid w:val="00997914"/>
    <w:rsid w:val="00997CF2"/>
    <w:rsid w:val="00997F64"/>
    <w:rsid w:val="009A00A0"/>
    <w:rsid w:val="009A0C1C"/>
    <w:rsid w:val="009A1EFF"/>
    <w:rsid w:val="009A2510"/>
    <w:rsid w:val="009A25B1"/>
    <w:rsid w:val="009A2A2B"/>
    <w:rsid w:val="009A38A2"/>
    <w:rsid w:val="009A39F1"/>
    <w:rsid w:val="009A3DF6"/>
    <w:rsid w:val="009A3E93"/>
    <w:rsid w:val="009A43DC"/>
    <w:rsid w:val="009A4DFB"/>
    <w:rsid w:val="009A52EA"/>
    <w:rsid w:val="009A564A"/>
    <w:rsid w:val="009A6653"/>
    <w:rsid w:val="009A6C2A"/>
    <w:rsid w:val="009A7B88"/>
    <w:rsid w:val="009A7E6A"/>
    <w:rsid w:val="009B0534"/>
    <w:rsid w:val="009B0545"/>
    <w:rsid w:val="009B187E"/>
    <w:rsid w:val="009B2183"/>
    <w:rsid w:val="009B46C0"/>
    <w:rsid w:val="009B4F32"/>
    <w:rsid w:val="009B5374"/>
    <w:rsid w:val="009B5AC4"/>
    <w:rsid w:val="009B6C06"/>
    <w:rsid w:val="009B7166"/>
    <w:rsid w:val="009B7CD9"/>
    <w:rsid w:val="009C00C3"/>
    <w:rsid w:val="009C0C8F"/>
    <w:rsid w:val="009C0EB0"/>
    <w:rsid w:val="009C1860"/>
    <w:rsid w:val="009C19A2"/>
    <w:rsid w:val="009C1F19"/>
    <w:rsid w:val="009C2127"/>
    <w:rsid w:val="009C21BC"/>
    <w:rsid w:val="009C24E5"/>
    <w:rsid w:val="009C2706"/>
    <w:rsid w:val="009C2826"/>
    <w:rsid w:val="009C2B43"/>
    <w:rsid w:val="009C306A"/>
    <w:rsid w:val="009C32D0"/>
    <w:rsid w:val="009C3467"/>
    <w:rsid w:val="009C3846"/>
    <w:rsid w:val="009C4430"/>
    <w:rsid w:val="009C4694"/>
    <w:rsid w:val="009C5BEE"/>
    <w:rsid w:val="009C6E37"/>
    <w:rsid w:val="009C6F46"/>
    <w:rsid w:val="009C75DE"/>
    <w:rsid w:val="009C798D"/>
    <w:rsid w:val="009C7BBE"/>
    <w:rsid w:val="009D0416"/>
    <w:rsid w:val="009D0478"/>
    <w:rsid w:val="009D07F3"/>
    <w:rsid w:val="009D0ECB"/>
    <w:rsid w:val="009D1104"/>
    <w:rsid w:val="009D1ABC"/>
    <w:rsid w:val="009D2130"/>
    <w:rsid w:val="009D2867"/>
    <w:rsid w:val="009D28E1"/>
    <w:rsid w:val="009D308A"/>
    <w:rsid w:val="009D40C4"/>
    <w:rsid w:val="009D43F2"/>
    <w:rsid w:val="009D4415"/>
    <w:rsid w:val="009D48B7"/>
    <w:rsid w:val="009D48ED"/>
    <w:rsid w:val="009D52E0"/>
    <w:rsid w:val="009D5E14"/>
    <w:rsid w:val="009D691B"/>
    <w:rsid w:val="009D6EAB"/>
    <w:rsid w:val="009D70BC"/>
    <w:rsid w:val="009D7A63"/>
    <w:rsid w:val="009D7AD0"/>
    <w:rsid w:val="009E006F"/>
    <w:rsid w:val="009E08D8"/>
    <w:rsid w:val="009E1CB4"/>
    <w:rsid w:val="009E24CC"/>
    <w:rsid w:val="009E2B08"/>
    <w:rsid w:val="009E34A4"/>
    <w:rsid w:val="009E39EF"/>
    <w:rsid w:val="009E3E34"/>
    <w:rsid w:val="009E3E39"/>
    <w:rsid w:val="009E508D"/>
    <w:rsid w:val="009E5FC2"/>
    <w:rsid w:val="009E749F"/>
    <w:rsid w:val="009E7AFC"/>
    <w:rsid w:val="009E7B96"/>
    <w:rsid w:val="009F0692"/>
    <w:rsid w:val="009F0861"/>
    <w:rsid w:val="009F0A9D"/>
    <w:rsid w:val="009F0D40"/>
    <w:rsid w:val="009F11DA"/>
    <w:rsid w:val="009F1401"/>
    <w:rsid w:val="009F1A6F"/>
    <w:rsid w:val="009F2583"/>
    <w:rsid w:val="009F2BA8"/>
    <w:rsid w:val="009F3F3B"/>
    <w:rsid w:val="009F4522"/>
    <w:rsid w:val="009F5681"/>
    <w:rsid w:val="009F57AA"/>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CCF"/>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453"/>
    <w:rsid w:val="00A17748"/>
    <w:rsid w:val="00A177AA"/>
    <w:rsid w:val="00A17A08"/>
    <w:rsid w:val="00A20120"/>
    <w:rsid w:val="00A201CF"/>
    <w:rsid w:val="00A20558"/>
    <w:rsid w:val="00A2068B"/>
    <w:rsid w:val="00A21FB8"/>
    <w:rsid w:val="00A2250A"/>
    <w:rsid w:val="00A22638"/>
    <w:rsid w:val="00A23A63"/>
    <w:rsid w:val="00A24047"/>
    <w:rsid w:val="00A24B9F"/>
    <w:rsid w:val="00A24EF3"/>
    <w:rsid w:val="00A2502E"/>
    <w:rsid w:val="00A254A2"/>
    <w:rsid w:val="00A25778"/>
    <w:rsid w:val="00A26230"/>
    <w:rsid w:val="00A26DD4"/>
    <w:rsid w:val="00A27053"/>
    <w:rsid w:val="00A27818"/>
    <w:rsid w:val="00A27EB6"/>
    <w:rsid w:val="00A310BC"/>
    <w:rsid w:val="00A314C2"/>
    <w:rsid w:val="00A318F2"/>
    <w:rsid w:val="00A31DF6"/>
    <w:rsid w:val="00A322A4"/>
    <w:rsid w:val="00A322FA"/>
    <w:rsid w:val="00A32387"/>
    <w:rsid w:val="00A32713"/>
    <w:rsid w:val="00A32AC1"/>
    <w:rsid w:val="00A3350F"/>
    <w:rsid w:val="00A338A6"/>
    <w:rsid w:val="00A33DAD"/>
    <w:rsid w:val="00A3414A"/>
    <w:rsid w:val="00A35AE6"/>
    <w:rsid w:val="00A35E39"/>
    <w:rsid w:val="00A362A7"/>
    <w:rsid w:val="00A36AB6"/>
    <w:rsid w:val="00A379AE"/>
    <w:rsid w:val="00A37A0C"/>
    <w:rsid w:val="00A37E3F"/>
    <w:rsid w:val="00A40610"/>
    <w:rsid w:val="00A40F35"/>
    <w:rsid w:val="00A41EFE"/>
    <w:rsid w:val="00A42F46"/>
    <w:rsid w:val="00A4364C"/>
    <w:rsid w:val="00A43CB1"/>
    <w:rsid w:val="00A43EC7"/>
    <w:rsid w:val="00A448C6"/>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2BE5"/>
    <w:rsid w:val="00A53738"/>
    <w:rsid w:val="00A54C59"/>
    <w:rsid w:val="00A54F30"/>
    <w:rsid w:val="00A55572"/>
    <w:rsid w:val="00A561E3"/>
    <w:rsid w:val="00A56217"/>
    <w:rsid w:val="00A5654D"/>
    <w:rsid w:val="00A5656C"/>
    <w:rsid w:val="00A56EAB"/>
    <w:rsid w:val="00A56F4E"/>
    <w:rsid w:val="00A57300"/>
    <w:rsid w:val="00A577C1"/>
    <w:rsid w:val="00A60C08"/>
    <w:rsid w:val="00A60D52"/>
    <w:rsid w:val="00A61119"/>
    <w:rsid w:val="00A611BC"/>
    <w:rsid w:val="00A6294E"/>
    <w:rsid w:val="00A62B94"/>
    <w:rsid w:val="00A62D77"/>
    <w:rsid w:val="00A63179"/>
    <w:rsid w:val="00A63AB0"/>
    <w:rsid w:val="00A64509"/>
    <w:rsid w:val="00A64C8E"/>
    <w:rsid w:val="00A64F8D"/>
    <w:rsid w:val="00A65628"/>
    <w:rsid w:val="00A65ECD"/>
    <w:rsid w:val="00A6612C"/>
    <w:rsid w:val="00A66C29"/>
    <w:rsid w:val="00A7049B"/>
    <w:rsid w:val="00A70C6C"/>
    <w:rsid w:val="00A7107C"/>
    <w:rsid w:val="00A710F8"/>
    <w:rsid w:val="00A7150D"/>
    <w:rsid w:val="00A71889"/>
    <w:rsid w:val="00A71BFC"/>
    <w:rsid w:val="00A729B2"/>
    <w:rsid w:val="00A72EA0"/>
    <w:rsid w:val="00A73A45"/>
    <w:rsid w:val="00A7490B"/>
    <w:rsid w:val="00A749C5"/>
    <w:rsid w:val="00A74EEC"/>
    <w:rsid w:val="00A75268"/>
    <w:rsid w:val="00A765D6"/>
    <w:rsid w:val="00A766E4"/>
    <w:rsid w:val="00A76D03"/>
    <w:rsid w:val="00A77582"/>
    <w:rsid w:val="00A77982"/>
    <w:rsid w:val="00A77A7A"/>
    <w:rsid w:val="00A77B3D"/>
    <w:rsid w:val="00A8097E"/>
    <w:rsid w:val="00A80D08"/>
    <w:rsid w:val="00A81FB2"/>
    <w:rsid w:val="00A82E02"/>
    <w:rsid w:val="00A8343E"/>
    <w:rsid w:val="00A83962"/>
    <w:rsid w:val="00A84D93"/>
    <w:rsid w:val="00A84F5C"/>
    <w:rsid w:val="00A86138"/>
    <w:rsid w:val="00A86787"/>
    <w:rsid w:val="00A86DB1"/>
    <w:rsid w:val="00A87137"/>
    <w:rsid w:val="00A87A6D"/>
    <w:rsid w:val="00A9022F"/>
    <w:rsid w:val="00A90995"/>
    <w:rsid w:val="00A9131F"/>
    <w:rsid w:val="00A9170B"/>
    <w:rsid w:val="00A91AC5"/>
    <w:rsid w:val="00A92203"/>
    <w:rsid w:val="00A93021"/>
    <w:rsid w:val="00A9384A"/>
    <w:rsid w:val="00A93DFD"/>
    <w:rsid w:val="00A93F52"/>
    <w:rsid w:val="00A943F5"/>
    <w:rsid w:val="00A948C9"/>
    <w:rsid w:val="00A94CD3"/>
    <w:rsid w:val="00A94F69"/>
    <w:rsid w:val="00A94FBC"/>
    <w:rsid w:val="00A95A04"/>
    <w:rsid w:val="00A95D61"/>
    <w:rsid w:val="00A96E12"/>
    <w:rsid w:val="00A96F3B"/>
    <w:rsid w:val="00A976BE"/>
    <w:rsid w:val="00A97C6F"/>
    <w:rsid w:val="00AA109D"/>
    <w:rsid w:val="00AA1A90"/>
    <w:rsid w:val="00AA25E6"/>
    <w:rsid w:val="00AA4158"/>
    <w:rsid w:val="00AA4468"/>
    <w:rsid w:val="00AA4B46"/>
    <w:rsid w:val="00AA5F36"/>
    <w:rsid w:val="00AA6A2E"/>
    <w:rsid w:val="00AA6E1C"/>
    <w:rsid w:val="00AB032A"/>
    <w:rsid w:val="00AB1060"/>
    <w:rsid w:val="00AB19B1"/>
    <w:rsid w:val="00AB4147"/>
    <w:rsid w:val="00AB5413"/>
    <w:rsid w:val="00AB5E0C"/>
    <w:rsid w:val="00AB6851"/>
    <w:rsid w:val="00AB73C6"/>
    <w:rsid w:val="00AC0618"/>
    <w:rsid w:val="00AC1032"/>
    <w:rsid w:val="00AC33B5"/>
    <w:rsid w:val="00AC3FA6"/>
    <w:rsid w:val="00AC4F52"/>
    <w:rsid w:val="00AC5154"/>
    <w:rsid w:val="00AC62E7"/>
    <w:rsid w:val="00AD0323"/>
    <w:rsid w:val="00AD1A1B"/>
    <w:rsid w:val="00AD26FE"/>
    <w:rsid w:val="00AD3397"/>
    <w:rsid w:val="00AD339E"/>
    <w:rsid w:val="00AD37F4"/>
    <w:rsid w:val="00AD3ED8"/>
    <w:rsid w:val="00AD4427"/>
    <w:rsid w:val="00AD448B"/>
    <w:rsid w:val="00AD46E7"/>
    <w:rsid w:val="00AD52E5"/>
    <w:rsid w:val="00AD63D4"/>
    <w:rsid w:val="00AD6B6F"/>
    <w:rsid w:val="00AD6F40"/>
    <w:rsid w:val="00AD78D2"/>
    <w:rsid w:val="00AD7CA8"/>
    <w:rsid w:val="00AE0EA5"/>
    <w:rsid w:val="00AE2DE7"/>
    <w:rsid w:val="00AE3310"/>
    <w:rsid w:val="00AE36F4"/>
    <w:rsid w:val="00AE4615"/>
    <w:rsid w:val="00AE4F0E"/>
    <w:rsid w:val="00AE598C"/>
    <w:rsid w:val="00AE6561"/>
    <w:rsid w:val="00AE65EF"/>
    <w:rsid w:val="00AE6C94"/>
    <w:rsid w:val="00AE7A20"/>
    <w:rsid w:val="00AF1730"/>
    <w:rsid w:val="00AF24CA"/>
    <w:rsid w:val="00AF312D"/>
    <w:rsid w:val="00AF425E"/>
    <w:rsid w:val="00AF4438"/>
    <w:rsid w:val="00AF5A1B"/>
    <w:rsid w:val="00AF6E32"/>
    <w:rsid w:val="00AF71AF"/>
    <w:rsid w:val="00AF76B5"/>
    <w:rsid w:val="00AF78FE"/>
    <w:rsid w:val="00B0190A"/>
    <w:rsid w:val="00B02BC0"/>
    <w:rsid w:val="00B03DC7"/>
    <w:rsid w:val="00B059D5"/>
    <w:rsid w:val="00B061F6"/>
    <w:rsid w:val="00B06543"/>
    <w:rsid w:val="00B075AD"/>
    <w:rsid w:val="00B076AE"/>
    <w:rsid w:val="00B07940"/>
    <w:rsid w:val="00B07D69"/>
    <w:rsid w:val="00B1066D"/>
    <w:rsid w:val="00B10D6E"/>
    <w:rsid w:val="00B115B8"/>
    <w:rsid w:val="00B12328"/>
    <w:rsid w:val="00B1253F"/>
    <w:rsid w:val="00B126AF"/>
    <w:rsid w:val="00B14983"/>
    <w:rsid w:val="00B15FD9"/>
    <w:rsid w:val="00B16216"/>
    <w:rsid w:val="00B1625C"/>
    <w:rsid w:val="00B168BF"/>
    <w:rsid w:val="00B16A0B"/>
    <w:rsid w:val="00B175CB"/>
    <w:rsid w:val="00B17893"/>
    <w:rsid w:val="00B204C9"/>
    <w:rsid w:val="00B21149"/>
    <w:rsid w:val="00B2222D"/>
    <w:rsid w:val="00B2260D"/>
    <w:rsid w:val="00B22CA0"/>
    <w:rsid w:val="00B2360A"/>
    <w:rsid w:val="00B23B7F"/>
    <w:rsid w:val="00B24211"/>
    <w:rsid w:val="00B24CDF"/>
    <w:rsid w:val="00B24FC5"/>
    <w:rsid w:val="00B25000"/>
    <w:rsid w:val="00B25010"/>
    <w:rsid w:val="00B25477"/>
    <w:rsid w:val="00B260EB"/>
    <w:rsid w:val="00B263BB"/>
    <w:rsid w:val="00B263EA"/>
    <w:rsid w:val="00B2698A"/>
    <w:rsid w:val="00B26C95"/>
    <w:rsid w:val="00B26E18"/>
    <w:rsid w:val="00B27296"/>
    <w:rsid w:val="00B2730D"/>
    <w:rsid w:val="00B305DF"/>
    <w:rsid w:val="00B30D85"/>
    <w:rsid w:val="00B31007"/>
    <w:rsid w:val="00B32226"/>
    <w:rsid w:val="00B32E63"/>
    <w:rsid w:val="00B33606"/>
    <w:rsid w:val="00B3382C"/>
    <w:rsid w:val="00B33EFF"/>
    <w:rsid w:val="00B341DC"/>
    <w:rsid w:val="00B35C23"/>
    <w:rsid w:val="00B35CD1"/>
    <w:rsid w:val="00B3630D"/>
    <w:rsid w:val="00B373D0"/>
    <w:rsid w:val="00B37475"/>
    <w:rsid w:val="00B377EE"/>
    <w:rsid w:val="00B37A9B"/>
    <w:rsid w:val="00B404FB"/>
    <w:rsid w:val="00B40786"/>
    <w:rsid w:val="00B40C85"/>
    <w:rsid w:val="00B40CF0"/>
    <w:rsid w:val="00B41CE3"/>
    <w:rsid w:val="00B4326F"/>
    <w:rsid w:val="00B43E7F"/>
    <w:rsid w:val="00B43F23"/>
    <w:rsid w:val="00B440AA"/>
    <w:rsid w:val="00B44748"/>
    <w:rsid w:val="00B46193"/>
    <w:rsid w:val="00B46903"/>
    <w:rsid w:val="00B46939"/>
    <w:rsid w:val="00B46B52"/>
    <w:rsid w:val="00B46DF7"/>
    <w:rsid w:val="00B472D5"/>
    <w:rsid w:val="00B47475"/>
    <w:rsid w:val="00B47D0C"/>
    <w:rsid w:val="00B47F2C"/>
    <w:rsid w:val="00B5067F"/>
    <w:rsid w:val="00B50A11"/>
    <w:rsid w:val="00B511D7"/>
    <w:rsid w:val="00B5167D"/>
    <w:rsid w:val="00B51E01"/>
    <w:rsid w:val="00B52636"/>
    <w:rsid w:val="00B52FF5"/>
    <w:rsid w:val="00B53328"/>
    <w:rsid w:val="00B53E03"/>
    <w:rsid w:val="00B543BA"/>
    <w:rsid w:val="00B557D1"/>
    <w:rsid w:val="00B55BFA"/>
    <w:rsid w:val="00B5620A"/>
    <w:rsid w:val="00B564C7"/>
    <w:rsid w:val="00B56557"/>
    <w:rsid w:val="00B566BD"/>
    <w:rsid w:val="00B6012F"/>
    <w:rsid w:val="00B60219"/>
    <w:rsid w:val="00B6035D"/>
    <w:rsid w:val="00B62A07"/>
    <w:rsid w:val="00B62C7E"/>
    <w:rsid w:val="00B62E25"/>
    <w:rsid w:val="00B6323B"/>
    <w:rsid w:val="00B63401"/>
    <w:rsid w:val="00B63D1E"/>
    <w:rsid w:val="00B64246"/>
    <w:rsid w:val="00B64AD2"/>
    <w:rsid w:val="00B65071"/>
    <w:rsid w:val="00B65D2B"/>
    <w:rsid w:val="00B666EE"/>
    <w:rsid w:val="00B702C7"/>
    <w:rsid w:val="00B7030C"/>
    <w:rsid w:val="00B70ECF"/>
    <w:rsid w:val="00B727C1"/>
    <w:rsid w:val="00B72FF1"/>
    <w:rsid w:val="00B73502"/>
    <w:rsid w:val="00B73782"/>
    <w:rsid w:val="00B73B74"/>
    <w:rsid w:val="00B73F77"/>
    <w:rsid w:val="00B74364"/>
    <w:rsid w:val="00B74A40"/>
    <w:rsid w:val="00B75191"/>
    <w:rsid w:val="00B755C7"/>
    <w:rsid w:val="00B755D4"/>
    <w:rsid w:val="00B7562E"/>
    <w:rsid w:val="00B7634E"/>
    <w:rsid w:val="00B76AE9"/>
    <w:rsid w:val="00B76CA2"/>
    <w:rsid w:val="00B76D4E"/>
    <w:rsid w:val="00B7794B"/>
    <w:rsid w:val="00B77C86"/>
    <w:rsid w:val="00B77EFE"/>
    <w:rsid w:val="00B80AFE"/>
    <w:rsid w:val="00B80AFF"/>
    <w:rsid w:val="00B81132"/>
    <w:rsid w:val="00B8198A"/>
    <w:rsid w:val="00B819A1"/>
    <w:rsid w:val="00B82244"/>
    <w:rsid w:val="00B82778"/>
    <w:rsid w:val="00B835BE"/>
    <w:rsid w:val="00B83679"/>
    <w:rsid w:val="00B8391E"/>
    <w:rsid w:val="00B83BD8"/>
    <w:rsid w:val="00B85233"/>
    <w:rsid w:val="00B852F9"/>
    <w:rsid w:val="00B8549E"/>
    <w:rsid w:val="00B857BC"/>
    <w:rsid w:val="00B85962"/>
    <w:rsid w:val="00B85E55"/>
    <w:rsid w:val="00B86109"/>
    <w:rsid w:val="00B87057"/>
    <w:rsid w:val="00B87ACB"/>
    <w:rsid w:val="00B87B30"/>
    <w:rsid w:val="00B87DC8"/>
    <w:rsid w:val="00B87F6D"/>
    <w:rsid w:val="00B90903"/>
    <w:rsid w:val="00B90C98"/>
    <w:rsid w:val="00B91911"/>
    <w:rsid w:val="00B91B11"/>
    <w:rsid w:val="00B91B8C"/>
    <w:rsid w:val="00B9230B"/>
    <w:rsid w:val="00B9297A"/>
    <w:rsid w:val="00B929CA"/>
    <w:rsid w:val="00B9380D"/>
    <w:rsid w:val="00B9485A"/>
    <w:rsid w:val="00B94944"/>
    <w:rsid w:val="00B94AC8"/>
    <w:rsid w:val="00B94C3E"/>
    <w:rsid w:val="00B9566C"/>
    <w:rsid w:val="00B95BB5"/>
    <w:rsid w:val="00B96250"/>
    <w:rsid w:val="00B964CF"/>
    <w:rsid w:val="00B96F7B"/>
    <w:rsid w:val="00B97094"/>
    <w:rsid w:val="00B9720A"/>
    <w:rsid w:val="00B97250"/>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6EA"/>
    <w:rsid w:val="00BB17F4"/>
    <w:rsid w:val="00BB1A23"/>
    <w:rsid w:val="00BB2EB7"/>
    <w:rsid w:val="00BB3D01"/>
    <w:rsid w:val="00BB45C0"/>
    <w:rsid w:val="00BB494A"/>
    <w:rsid w:val="00BB4BEB"/>
    <w:rsid w:val="00BB4EBC"/>
    <w:rsid w:val="00BB54E4"/>
    <w:rsid w:val="00BB5FA1"/>
    <w:rsid w:val="00BB6A5F"/>
    <w:rsid w:val="00BB790D"/>
    <w:rsid w:val="00BB7C14"/>
    <w:rsid w:val="00BC0193"/>
    <w:rsid w:val="00BC0A20"/>
    <w:rsid w:val="00BC0D19"/>
    <w:rsid w:val="00BC0DB3"/>
    <w:rsid w:val="00BC2221"/>
    <w:rsid w:val="00BC2424"/>
    <w:rsid w:val="00BC2FCD"/>
    <w:rsid w:val="00BC3444"/>
    <w:rsid w:val="00BC4A91"/>
    <w:rsid w:val="00BC5DE0"/>
    <w:rsid w:val="00BC6228"/>
    <w:rsid w:val="00BC6358"/>
    <w:rsid w:val="00BC673D"/>
    <w:rsid w:val="00BC6963"/>
    <w:rsid w:val="00BC6C50"/>
    <w:rsid w:val="00BC6CF4"/>
    <w:rsid w:val="00BC741E"/>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29E"/>
    <w:rsid w:val="00BE44F5"/>
    <w:rsid w:val="00BE4EEF"/>
    <w:rsid w:val="00BE675D"/>
    <w:rsid w:val="00BE6BC9"/>
    <w:rsid w:val="00BE6C0E"/>
    <w:rsid w:val="00BE7B90"/>
    <w:rsid w:val="00BF0B5A"/>
    <w:rsid w:val="00BF1D69"/>
    <w:rsid w:val="00BF255D"/>
    <w:rsid w:val="00BF2AAB"/>
    <w:rsid w:val="00BF2B7F"/>
    <w:rsid w:val="00BF35ED"/>
    <w:rsid w:val="00BF4BB3"/>
    <w:rsid w:val="00BF4D1D"/>
    <w:rsid w:val="00BF5500"/>
    <w:rsid w:val="00BF5982"/>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09E"/>
    <w:rsid w:val="00C06665"/>
    <w:rsid w:val="00C07B85"/>
    <w:rsid w:val="00C10187"/>
    <w:rsid w:val="00C10202"/>
    <w:rsid w:val="00C10A8D"/>
    <w:rsid w:val="00C10B30"/>
    <w:rsid w:val="00C1232C"/>
    <w:rsid w:val="00C12366"/>
    <w:rsid w:val="00C1260F"/>
    <w:rsid w:val="00C12A64"/>
    <w:rsid w:val="00C12B1C"/>
    <w:rsid w:val="00C12D66"/>
    <w:rsid w:val="00C13065"/>
    <w:rsid w:val="00C13512"/>
    <w:rsid w:val="00C13A16"/>
    <w:rsid w:val="00C16A01"/>
    <w:rsid w:val="00C205E8"/>
    <w:rsid w:val="00C2275C"/>
    <w:rsid w:val="00C22F80"/>
    <w:rsid w:val="00C2327B"/>
    <w:rsid w:val="00C235EA"/>
    <w:rsid w:val="00C2361D"/>
    <w:rsid w:val="00C24447"/>
    <w:rsid w:val="00C2459D"/>
    <w:rsid w:val="00C255D9"/>
    <w:rsid w:val="00C2590E"/>
    <w:rsid w:val="00C25F02"/>
    <w:rsid w:val="00C26214"/>
    <w:rsid w:val="00C2711E"/>
    <w:rsid w:val="00C30214"/>
    <w:rsid w:val="00C30225"/>
    <w:rsid w:val="00C30D04"/>
    <w:rsid w:val="00C31C46"/>
    <w:rsid w:val="00C31F12"/>
    <w:rsid w:val="00C329FF"/>
    <w:rsid w:val="00C32E97"/>
    <w:rsid w:val="00C33428"/>
    <w:rsid w:val="00C33441"/>
    <w:rsid w:val="00C33845"/>
    <w:rsid w:val="00C3429C"/>
    <w:rsid w:val="00C35044"/>
    <w:rsid w:val="00C355AD"/>
    <w:rsid w:val="00C35926"/>
    <w:rsid w:val="00C35DFF"/>
    <w:rsid w:val="00C40646"/>
    <w:rsid w:val="00C408F9"/>
    <w:rsid w:val="00C41685"/>
    <w:rsid w:val="00C4205C"/>
    <w:rsid w:val="00C4239B"/>
    <w:rsid w:val="00C42978"/>
    <w:rsid w:val="00C4299A"/>
    <w:rsid w:val="00C42EF6"/>
    <w:rsid w:val="00C43DCF"/>
    <w:rsid w:val="00C43E69"/>
    <w:rsid w:val="00C44490"/>
    <w:rsid w:val="00C44E1C"/>
    <w:rsid w:val="00C45203"/>
    <w:rsid w:val="00C4524F"/>
    <w:rsid w:val="00C455A2"/>
    <w:rsid w:val="00C46963"/>
    <w:rsid w:val="00C46FAE"/>
    <w:rsid w:val="00C4784B"/>
    <w:rsid w:val="00C4794E"/>
    <w:rsid w:val="00C47DBA"/>
    <w:rsid w:val="00C50A00"/>
    <w:rsid w:val="00C50DD2"/>
    <w:rsid w:val="00C50ED4"/>
    <w:rsid w:val="00C510A6"/>
    <w:rsid w:val="00C515E1"/>
    <w:rsid w:val="00C520B8"/>
    <w:rsid w:val="00C53177"/>
    <w:rsid w:val="00C53242"/>
    <w:rsid w:val="00C532AF"/>
    <w:rsid w:val="00C5443D"/>
    <w:rsid w:val="00C545E5"/>
    <w:rsid w:val="00C54A93"/>
    <w:rsid w:val="00C54B13"/>
    <w:rsid w:val="00C5508A"/>
    <w:rsid w:val="00C5591F"/>
    <w:rsid w:val="00C560AC"/>
    <w:rsid w:val="00C562D8"/>
    <w:rsid w:val="00C61845"/>
    <w:rsid w:val="00C61DF8"/>
    <w:rsid w:val="00C62ECF"/>
    <w:rsid w:val="00C63C6A"/>
    <w:rsid w:val="00C6501E"/>
    <w:rsid w:val="00C6572F"/>
    <w:rsid w:val="00C6580C"/>
    <w:rsid w:val="00C65C03"/>
    <w:rsid w:val="00C66723"/>
    <w:rsid w:val="00C668AB"/>
    <w:rsid w:val="00C66C20"/>
    <w:rsid w:val="00C66E46"/>
    <w:rsid w:val="00C673ED"/>
    <w:rsid w:val="00C67448"/>
    <w:rsid w:val="00C67584"/>
    <w:rsid w:val="00C67699"/>
    <w:rsid w:val="00C679B5"/>
    <w:rsid w:val="00C70687"/>
    <w:rsid w:val="00C71B73"/>
    <w:rsid w:val="00C7340A"/>
    <w:rsid w:val="00C73906"/>
    <w:rsid w:val="00C73983"/>
    <w:rsid w:val="00C73FDB"/>
    <w:rsid w:val="00C7421B"/>
    <w:rsid w:val="00C742F0"/>
    <w:rsid w:val="00C74E95"/>
    <w:rsid w:val="00C75507"/>
    <w:rsid w:val="00C75552"/>
    <w:rsid w:val="00C7623E"/>
    <w:rsid w:val="00C7709D"/>
    <w:rsid w:val="00C77B0B"/>
    <w:rsid w:val="00C77E45"/>
    <w:rsid w:val="00C807D2"/>
    <w:rsid w:val="00C80B3D"/>
    <w:rsid w:val="00C80C05"/>
    <w:rsid w:val="00C81657"/>
    <w:rsid w:val="00C81953"/>
    <w:rsid w:val="00C81D96"/>
    <w:rsid w:val="00C82B63"/>
    <w:rsid w:val="00C834F2"/>
    <w:rsid w:val="00C83B74"/>
    <w:rsid w:val="00C83BC6"/>
    <w:rsid w:val="00C844E5"/>
    <w:rsid w:val="00C84754"/>
    <w:rsid w:val="00C849C2"/>
    <w:rsid w:val="00C84E6D"/>
    <w:rsid w:val="00C86D90"/>
    <w:rsid w:val="00C87584"/>
    <w:rsid w:val="00C87B45"/>
    <w:rsid w:val="00C90006"/>
    <w:rsid w:val="00C906D2"/>
    <w:rsid w:val="00C90C82"/>
    <w:rsid w:val="00C911A6"/>
    <w:rsid w:val="00C9137C"/>
    <w:rsid w:val="00C91395"/>
    <w:rsid w:val="00C916F6"/>
    <w:rsid w:val="00C92127"/>
    <w:rsid w:val="00C92B21"/>
    <w:rsid w:val="00C92CEF"/>
    <w:rsid w:val="00C92FBC"/>
    <w:rsid w:val="00C9342A"/>
    <w:rsid w:val="00C93511"/>
    <w:rsid w:val="00C941BC"/>
    <w:rsid w:val="00C94CFB"/>
    <w:rsid w:val="00C9603E"/>
    <w:rsid w:val="00C96B6A"/>
    <w:rsid w:val="00C97DFD"/>
    <w:rsid w:val="00CA02F0"/>
    <w:rsid w:val="00CA03C3"/>
    <w:rsid w:val="00CA091F"/>
    <w:rsid w:val="00CA0D92"/>
    <w:rsid w:val="00CA13D0"/>
    <w:rsid w:val="00CA202C"/>
    <w:rsid w:val="00CA37B9"/>
    <w:rsid w:val="00CA3E12"/>
    <w:rsid w:val="00CA3F49"/>
    <w:rsid w:val="00CA446B"/>
    <w:rsid w:val="00CA4CDC"/>
    <w:rsid w:val="00CA4E48"/>
    <w:rsid w:val="00CA4EC7"/>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4D06"/>
    <w:rsid w:val="00CB5100"/>
    <w:rsid w:val="00CB543F"/>
    <w:rsid w:val="00CB54B5"/>
    <w:rsid w:val="00CB54ED"/>
    <w:rsid w:val="00CB55D6"/>
    <w:rsid w:val="00CB5BC3"/>
    <w:rsid w:val="00CB645F"/>
    <w:rsid w:val="00CB6FD3"/>
    <w:rsid w:val="00CB75B0"/>
    <w:rsid w:val="00CB796D"/>
    <w:rsid w:val="00CB799E"/>
    <w:rsid w:val="00CB7D52"/>
    <w:rsid w:val="00CC0F0A"/>
    <w:rsid w:val="00CC11FB"/>
    <w:rsid w:val="00CC2585"/>
    <w:rsid w:val="00CC2F01"/>
    <w:rsid w:val="00CC35AE"/>
    <w:rsid w:val="00CC403B"/>
    <w:rsid w:val="00CC4536"/>
    <w:rsid w:val="00CC457C"/>
    <w:rsid w:val="00CC4E95"/>
    <w:rsid w:val="00CC4F8C"/>
    <w:rsid w:val="00CC6AC4"/>
    <w:rsid w:val="00CC6CC1"/>
    <w:rsid w:val="00CC7210"/>
    <w:rsid w:val="00CC794C"/>
    <w:rsid w:val="00CC7988"/>
    <w:rsid w:val="00CC7D34"/>
    <w:rsid w:val="00CD039E"/>
    <w:rsid w:val="00CD04EE"/>
    <w:rsid w:val="00CD0950"/>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40A"/>
    <w:rsid w:val="00CE0C76"/>
    <w:rsid w:val="00CE0C9E"/>
    <w:rsid w:val="00CE0F46"/>
    <w:rsid w:val="00CE17B0"/>
    <w:rsid w:val="00CE31AD"/>
    <w:rsid w:val="00CE3808"/>
    <w:rsid w:val="00CE3DBE"/>
    <w:rsid w:val="00CE4470"/>
    <w:rsid w:val="00CE4742"/>
    <w:rsid w:val="00CE49EC"/>
    <w:rsid w:val="00CE6376"/>
    <w:rsid w:val="00CE6757"/>
    <w:rsid w:val="00CE70E6"/>
    <w:rsid w:val="00CE7169"/>
    <w:rsid w:val="00CE73D3"/>
    <w:rsid w:val="00CE7A20"/>
    <w:rsid w:val="00CF0686"/>
    <w:rsid w:val="00CF07F5"/>
    <w:rsid w:val="00CF1545"/>
    <w:rsid w:val="00CF2A4D"/>
    <w:rsid w:val="00CF2B31"/>
    <w:rsid w:val="00CF3924"/>
    <w:rsid w:val="00CF3E0A"/>
    <w:rsid w:val="00CF467E"/>
    <w:rsid w:val="00CF4D4B"/>
    <w:rsid w:val="00CF52C8"/>
    <w:rsid w:val="00CF5C35"/>
    <w:rsid w:val="00CF5D2F"/>
    <w:rsid w:val="00CF5F14"/>
    <w:rsid w:val="00CF611F"/>
    <w:rsid w:val="00CF6252"/>
    <w:rsid w:val="00CF64EF"/>
    <w:rsid w:val="00CF7070"/>
    <w:rsid w:val="00CF7112"/>
    <w:rsid w:val="00CF74FD"/>
    <w:rsid w:val="00D00A0F"/>
    <w:rsid w:val="00D00DD7"/>
    <w:rsid w:val="00D01F48"/>
    <w:rsid w:val="00D021D7"/>
    <w:rsid w:val="00D023F2"/>
    <w:rsid w:val="00D02E4A"/>
    <w:rsid w:val="00D031B5"/>
    <w:rsid w:val="00D03965"/>
    <w:rsid w:val="00D04468"/>
    <w:rsid w:val="00D04473"/>
    <w:rsid w:val="00D04EE9"/>
    <w:rsid w:val="00D05BF6"/>
    <w:rsid w:val="00D066DC"/>
    <w:rsid w:val="00D06BA9"/>
    <w:rsid w:val="00D06BDE"/>
    <w:rsid w:val="00D07886"/>
    <w:rsid w:val="00D07897"/>
    <w:rsid w:val="00D10369"/>
    <w:rsid w:val="00D10715"/>
    <w:rsid w:val="00D11445"/>
    <w:rsid w:val="00D1196F"/>
    <w:rsid w:val="00D1273A"/>
    <w:rsid w:val="00D12D03"/>
    <w:rsid w:val="00D13234"/>
    <w:rsid w:val="00D13455"/>
    <w:rsid w:val="00D1351E"/>
    <w:rsid w:val="00D13A64"/>
    <w:rsid w:val="00D14411"/>
    <w:rsid w:val="00D144AF"/>
    <w:rsid w:val="00D14D0F"/>
    <w:rsid w:val="00D15682"/>
    <w:rsid w:val="00D157C1"/>
    <w:rsid w:val="00D15ADA"/>
    <w:rsid w:val="00D17504"/>
    <w:rsid w:val="00D207EA"/>
    <w:rsid w:val="00D21622"/>
    <w:rsid w:val="00D21BC9"/>
    <w:rsid w:val="00D2222E"/>
    <w:rsid w:val="00D223DA"/>
    <w:rsid w:val="00D22B8B"/>
    <w:rsid w:val="00D23345"/>
    <w:rsid w:val="00D240BC"/>
    <w:rsid w:val="00D243CE"/>
    <w:rsid w:val="00D24929"/>
    <w:rsid w:val="00D256E3"/>
    <w:rsid w:val="00D25969"/>
    <w:rsid w:val="00D25B41"/>
    <w:rsid w:val="00D25D98"/>
    <w:rsid w:val="00D268A4"/>
    <w:rsid w:val="00D27537"/>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8F3"/>
    <w:rsid w:val="00D35C3B"/>
    <w:rsid w:val="00D364D8"/>
    <w:rsid w:val="00D36A4F"/>
    <w:rsid w:val="00D374E0"/>
    <w:rsid w:val="00D378F1"/>
    <w:rsid w:val="00D37AA6"/>
    <w:rsid w:val="00D40513"/>
    <w:rsid w:val="00D40607"/>
    <w:rsid w:val="00D4153C"/>
    <w:rsid w:val="00D41710"/>
    <w:rsid w:val="00D436DC"/>
    <w:rsid w:val="00D443C6"/>
    <w:rsid w:val="00D44BC7"/>
    <w:rsid w:val="00D44FCD"/>
    <w:rsid w:val="00D452A7"/>
    <w:rsid w:val="00D45862"/>
    <w:rsid w:val="00D461D6"/>
    <w:rsid w:val="00D4645B"/>
    <w:rsid w:val="00D46EBB"/>
    <w:rsid w:val="00D50503"/>
    <w:rsid w:val="00D5157F"/>
    <w:rsid w:val="00D51695"/>
    <w:rsid w:val="00D52C36"/>
    <w:rsid w:val="00D53DA7"/>
    <w:rsid w:val="00D54482"/>
    <w:rsid w:val="00D5488D"/>
    <w:rsid w:val="00D54FFB"/>
    <w:rsid w:val="00D5556C"/>
    <w:rsid w:val="00D56183"/>
    <w:rsid w:val="00D56715"/>
    <w:rsid w:val="00D5733C"/>
    <w:rsid w:val="00D57963"/>
    <w:rsid w:val="00D57E8F"/>
    <w:rsid w:val="00D600C0"/>
    <w:rsid w:val="00D62097"/>
    <w:rsid w:val="00D62DE0"/>
    <w:rsid w:val="00D63393"/>
    <w:rsid w:val="00D63468"/>
    <w:rsid w:val="00D634B8"/>
    <w:rsid w:val="00D63682"/>
    <w:rsid w:val="00D63DAC"/>
    <w:rsid w:val="00D64336"/>
    <w:rsid w:val="00D64699"/>
    <w:rsid w:val="00D65265"/>
    <w:rsid w:val="00D657DD"/>
    <w:rsid w:val="00D65B68"/>
    <w:rsid w:val="00D65DCA"/>
    <w:rsid w:val="00D66474"/>
    <w:rsid w:val="00D66DB2"/>
    <w:rsid w:val="00D67D6B"/>
    <w:rsid w:val="00D70C75"/>
    <w:rsid w:val="00D71608"/>
    <w:rsid w:val="00D71BB2"/>
    <w:rsid w:val="00D74307"/>
    <w:rsid w:val="00D743B6"/>
    <w:rsid w:val="00D743C6"/>
    <w:rsid w:val="00D74588"/>
    <w:rsid w:val="00D7490E"/>
    <w:rsid w:val="00D74A0B"/>
    <w:rsid w:val="00D752C2"/>
    <w:rsid w:val="00D75B75"/>
    <w:rsid w:val="00D75C79"/>
    <w:rsid w:val="00D76065"/>
    <w:rsid w:val="00D762FB"/>
    <w:rsid w:val="00D776F9"/>
    <w:rsid w:val="00D77784"/>
    <w:rsid w:val="00D80CA8"/>
    <w:rsid w:val="00D80F11"/>
    <w:rsid w:val="00D8109E"/>
    <w:rsid w:val="00D8209F"/>
    <w:rsid w:val="00D8291C"/>
    <w:rsid w:val="00D82D9C"/>
    <w:rsid w:val="00D84A46"/>
    <w:rsid w:val="00D85203"/>
    <w:rsid w:val="00D85662"/>
    <w:rsid w:val="00D8590D"/>
    <w:rsid w:val="00D85CD1"/>
    <w:rsid w:val="00D874C2"/>
    <w:rsid w:val="00D87697"/>
    <w:rsid w:val="00D900E8"/>
    <w:rsid w:val="00D9015C"/>
    <w:rsid w:val="00D903C0"/>
    <w:rsid w:val="00D90490"/>
    <w:rsid w:val="00D91532"/>
    <w:rsid w:val="00D923BC"/>
    <w:rsid w:val="00D92D86"/>
    <w:rsid w:val="00D93058"/>
    <w:rsid w:val="00D93B9F"/>
    <w:rsid w:val="00D93BDE"/>
    <w:rsid w:val="00D9414F"/>
    <w:rsid w:val="00D946DD"/>
    <w:rsid w:val="00D94C66"/>
    <w:rsid w:val="00D96262"/>
    <w:rsid w:val="00D964AE"/>
    <w:rsid w:val="00D96614"/>
    <w:rsid w:val="00D96A5C"/>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4A15"/>
    <w:rsid w:val="00DA4C39"/>
    <w:rsid w:val="00DA5762"/>
    <w:rsid w:val="00DA57BE"/>
    <w:rsid w:val="00DA5E4B"/>
    <w:rsid w:val="00DA64CF"/>
    <w:rsid w:val="00DA69B9"/>
    <w:rsid w:val="00DA6B0C"/>
    <w:rsid w:val="00DA72DF"/>
    <w:rsid w:val="00DB09ED"/>
    <w:rsid w:val="00DB0EA1"/>
    <w:rsid w:val="00DB1303"/>
    <w:rsid w:val="00DB164A"/>
    <w:rsid w:val="00DB28F3"/>
    <w:rsid w:val="00DB2C52"/>
    <w:rsid w:val="00DB4A71"/>
    <w:rsid w:val="00DB4E70"/>
    <w:rsid w:val="00DB56CA"/>
    <w:rsid w:val="00DB6814"/>
    <w:rsid w:val="00DC0069"/>
    <w:rsid w:val="00DC10CD"/>
    <w:rsid w:val="00DC1929"/>
    <w:rsid w:val="00DC1A27"/>
    <w:rsid w:val="00DC2817"/>
    <w:rsid w:val="00DC4494"/>
    <w:rsid w:val="00DC485F"/>
    <w:rsid w:val="00DC4F80"/>
    <w:rsid w:val="00DC4FC1"/>
    <w:rsid w:val="00DC54ED"/>
    <w:rsid w:val="00DC5A35"/>
    <w:rsid w:val="00DC5CFC"/>
    <w:rsid w:val="00DC61A8"/>
    <w:rsid w:val="00DC6F6A"/>
    <w:rsid w:val="00DC760F"/>
    <w:rsid w:val="00DD0141"/>
    <w:rsid w:val="00DD027F"/>
    <w:rsid w:val="00DD0343"/>
    <w:rsid w:val="00DD073D"/>
    <w:rsid w:val="00DD0EE9"/>
    <w:rsid w:val="00DD1573"/>
    <w:rsid w:val="00DD1F96"/>
    <w:rsid w:val="00DD23B9"/>
    <w:rsid w:val="00DD23D2"/>
    <w:rsid w:val="00DD2737"/>
    <w:rsid w:val="00DD2B69"/>
    <w:rsid w:val="00DD3C88"/>
    <w:rsid w:val="00DD4036"/>
    <w:rsid w:val="00DD4105"/>
    <w:rsid w:val="00DD4331"/>
    <w:rsid w:val="00DD45EB"/>
    <w:rsid w:val="00DD46FA"/>
    <w:rsid w:val="00DD4939"/>
    <w:rsid w:val="00DD4A19"/>
    <w:rsid w:val="00DD4BD0"/>
    <w:rsid w:val="00DD4E09"/>
    <w:rsid w:val="00DD4F23"/>
    <w:rsid w:val="00DD5743"/>
    <w:rsid w:val="00DD5779"/>
    <w:rsid w:val="00DD590A"/>
    <w:rsid w:val="00DD5ADB"/>
    <w:rsid w:val="00DD5C8E"/>
    <w:rsid w:val="00DD6F06"/>
    <w:rsid w:val="00DD7753"/>
    <w:rsid w:val="00DD77C9"/>
    <w:rsid w:val="00DE03BF"/>
    <w:rsid w:val="00DE1AFA"/>
    <w:rsid w:val="00DE239F"/>
    <w:rsid w:val="00DE29FB"/>
    <w:rsid w:val="00DE2DA6"/>
    <w:rsid w:val="00DE34A3"/>
    <w:rsid w:val="00DE39A3"/>
    <w:rsid w:val="00DE3C5E"/>
    <w:rsid w:val="00DE3E59"/>
    <w:rsid w:val="00DE4CF2"/>
    <w:rsid w:val="00DE4EFB"/>
    <w:rsid w:val="00DE5739"/>
    <w:rsid w:val="00DE60DD"/>
    <w:rsid w:val="00DE623F"/>
    <w:rsid w:val="00DE67D5"/>
    <w:rsid w:val="00DE6AEF"/>
    <w:rsid w:val="00DF0092"/>
    <w:rsid w:val="00DF13C8"/>
    <w:rsid w:val="00DF1813"/>
    <w:rsid w:val="00DF18F8"/>
    <w:rsid w:val="00DF2C6F"/>
    <w:rsid w:val="00DF2FBB"/>
    <w:rsid w:val="00DF3573"/>
    <w:rsid w:val="00DF3D41"/>
    <w:rsid w:val="00DF4173"/>
    <w:rsid w:val="00DF470F"/>
    <w:rsid w:val="00DF5068"/>
    <w:rsid w:val="00DF53F2"/>
    <w:rsid w:val="00DF59D6"/>
    <w:rsid w:val="00DF5E0E"/>
    <w:rsid w:val="00DF60F7"/>
    <w:rsid w:val="00DF735E"/>
    <w:rsid w:val="00DF73E3"/>
    <w:rsid w:val="00DF7AA5"/>
    <w:rsid w:val="00DF7ECF"/>
    <w:rsid w:val="00E000D7"/>
    <w:rsid w:val="00E0010A"/>
    <w:rsid w:val="00E00312"/>
    <w:rsid w:val="00E02449"/>
    <w:rsid w:val="00E0338B"/>
    <w:rsid w:val="00E03707"/>
    <w:rsid w:val="00E049E8"/>
    <w:rsid w:val="00E04AF6"/>
    <w:rsid w:val="00E0519F"/>
    <w:rsid w:val="00E05440"/>
    <w:rsid w:val="00E0564B"/>
    <w:rsid w:val="00E061F2"/>
    <w:rsid w:val="00E06D3B"/>
    <w:rsid w:val="00E072FA"/>
    <w:rsid w:val="00E07581"/>
    <w:rsid w:val="00E10060"/>
    <w:rsid w:val="00E1091B"/>
    <w:rsid w:val="00E10FE8"/>
    <w:rsid w:val="00E12BA6"/>
    <w:rsid w:val="00E13905"/>
    <w:rsid w:val="00E147CA"/>
    <w:rsid w:val="00E16490"/>
    <w:rsid w:val="00E16891"/>
    <w:rsid w:val="00E16FDF"/>
    <w:rsid w:val="00E17291"/>
    <w:rsid w:val="00E17604"/>
    <w:rsid w:val="00E20C6E"/>
    <w:rsid w:val="00E20E56"/>
    <w:rsid w:val="00E22772"/>
    <w:rsid w:val="00E22885"/>
    <w:rsid w:val="00E22F31"/>
    <w:rsid w:val="00E2336C"/>
    <w:rsid w:val="00E2388D"/>
    <w:rsid w:val="00E23952"/>
    <w:rsid w:val="00E23D2D"/>
    <w:rsid w:val="00E23ED6"/>
    <w:rsid w:val="00E2436D"/>
    <w:rsid w:val="00E24CFC"/>
    <w:rsid w:val="00E24DB1"/>
    <w:rsid w:val="00E25118"/>
    <w:rsid w:val="00E25A34"/>
    <w:rsid w:val="00E26669"/>
    <w:rsid w:val="00E26761"/>
    <w:rsid w:val="00E268CA"/>
    <w:rsid w:val="00E27259"/>
    <w:rsid w:val="00E272F4"/>
    <w:rsid w:val="00E30536"/>
    <w:rsid w:val="00E317D8"/>
    <w:rsid w:val="00E31F66"/>
    <w:rsid w:val="00E31FC4"/>
    <w:rsid w:val="00E320DA"/>
    <w:rsid w:val="00E32547"/>
    <w:rsid w:val="00E32792"/>
    <w:rsid w:val="00E32C53"/>
    <w:rsid w:val="00E32EF5"/>
    <w:rsid w:val="00E336AC"/>
    <w:rsid w:val="00E33A7A"/>
    <w:rsid w:val="00E33BF8"/>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754"/>
    <w:rsid w:val="00E47E36"/>
    <w:rsid w:val="00E47F9B"/>
    <w:rsid w:val="00E509DF"/>
    <w:rsid w:val="00E50BF3"/>
    <w:rsid w:val="00E51B08"/>
    <w:rsid w:val="00E51FBF"/>
    <w:rsid w:val="00E526C1"/>
    <w:rsid w:val="00E526E4"/>
    <w:rsid w:val="00E52B8C"/>
    <w:rsid w:val="00E52F4F"/>
    <w:rsid w:val="00E53F22"/>
    <w:rsid w:val="00E541F8"/>
    <w:rsid w:val="00E54F0F"/>
    <w:rsid w:val="00E54F88"/>
    <w:rsid w:val="00E55236"/>
    <w:rsid w:val="00E55AEB"/>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2EAE"/>
    <w:rsid w:val="00E732AC"/>
    <w:rsid w:val="00E735BC"/>
    <w:rsid w:val="00E736F6"/>
    <w:rsid w:val="00E73C48"/>
    <w:rsid w:val="00E73EDB"/>
    <w:rsid w:val="00E74CB6"/>
    <w:rsid w:val="00E74EB2"/>
    <w:rsid w:val="00E74F39"/>
    <w:rsid w:val="00E753DF"/>
    <w:rsid w:val="00E754A2"/>
    <w:rsid w:val="00E75B19"/>
    <w:rsid w:val="00E767A3"/>
    <w:rsid w:val="00E76FC9"/>
    <w:rsid w:val="00E77260"/>
    <w:rsid w:val="00E77E1F"/>
    <w:rsid w:val="00E808F1"/>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87780"/>
    <w:rsid w:val="00E913E3"/>
    <w:rsid w:val="00E9200D"/>
    <w:rsid w:val="00E922E9"/>
    <w:rsid w:val="00E9380E"/>
    <w:rsid w:val="00E9383F"/>
    <w:rsid w:val="00E93E85"/>
    <w:rsid w:val="00E94657"/>
    <w:rsid w:val="00E94B90"/>
    <w:rsid w:val="00E9570C"/>
    <w:rsid w:val="00E95D36"/>
    <w:rsid w:val="00E95EF5"/>
    <w:rsid w:val="00E96CD8"/>
    <w:rsid w:val="00E96E1F"/>
    <w:rsid w:val="00E97199"/>
    <w:rsid w:val="00E97367"/>
    <w:rsid w:val="00E97691"/>
    <w:rsid w:val="00EA0423"/>
    <w:rsid w:val="00EA0461"/>
    <w:rsid w:val="00EA0BF1"/>
    <w:rsid w:val="00EA0DF1"/>
    <w:rsid w:val="00EA23C9"/>
    <w:rsid w:val="00EA264E"/>
    <w:rsid w:val="00EA2887"/>
    <w:rsid w:val="00EA3310"/>
    <w:rsid w:val="00EA437B"/>
    <w:rsid w:val="00EA481D"/>
    <w:rsid w:val="00EA74B3"/>
    <w:rsid w:val="00EA7890"/>
    <w:rsid w:val="00EB0B26"/>
    <w:rsid w:val="00EB0FC8"/>
    <w:rsid w:val="00EB2853"/>
    <w:rsid w:val="00EB2BF4"/>
    <w:rsid w:val="00EB32BA"/>
    <w:rsid w:val="00EB3821"/>
    <w:rsid w:val="00EB3D2F"/>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432"/>
    <w:rsid w:val="00ED0ADB"/>
    <w:rsid w:val="00ED0F5F"/>
    <w:rsid w:val="00ED0FFE"/>
    <w:rsid w:val="00ED1353"/>
    <w:rsid w:val="00ED145C"/>
    <w:rsid w:val="00ED15BF"/>
    <w:rsid w:val="00ED181E"/>
    <w:rsid w:val="00ED1BAB"/>
    <w:rsid w:val="00ED22C5"/>
    <w:rsid w:val="00ED22EE"/>
    <w:rsid w:val="00ED2851"/>
    <w:rsid w:val="00ED2C59"/>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384B"/>
    <w:rsid w:val="00EE4D66"/>
    <w:rsid w:val="00EE54DB"/>
    <w:rsid w:val="00EE577F"/>
    <w:rsid w:val="00EE658C"/>
    <w:rsid w:val="00EE77A7"/>
    <w:rsid w:val="00EF03A8"/>
    <w:rsid w:val="00EF0CEE"/>
    <w:rsid w:val="00EF1ED2"/>
    <w:rsid w:val="00EF2103"/>
    <w:rsid w:val="00EF293B"/>
    <w:rsid w:val="00EF2D28"/>
    <w:rsid w:val="00EF3968"/>
    <w:rsid w:val="00EF39C0"/>
    <w:rsid w:val="00EF3DE4"/>
    <w:rsid w:val="00EF4B49"/>
    <w:rsid w:val="00EF5EEE"/>
    <w:rsid w:val="00EF709D"/>
    <w:rsid w:val="00EF73DA"/>
    <w:rsid w:val="00EF758A"/>
    <w:rsid w:val="00EF7A82"/>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880"/>
    <w:rsid w:val="00F10B8A"/>
    <w:rsid w:val="00F114B5"/>
    <w:rsid w:val="00F11D3C"/>
    <w:rsid w:val="00F12174"/>
    <w:rsid w:val="00F12425"/>
    <w:rsid w:val="00F124F7"/>
    <w:rsid w:val="00F1309C"/>
    <w:rsid w:val="00F13922"/>
    <w:rsid w:val="00F13D0B"/>
    <w:rsid w:val="00F142DD"/>
    <w:rsid w:val="00F17190"/>
    <w:rsid w:val="00F17963"/>
    <w:rsid w:val="00F17AEF"/>
    <w:rsid w:val="00F17F6C"/>
    <w:rsid w:val="00F17FDA"/>
    <w:rsid w:val="00F21126"/>
    <w:rsid w:val="00F211E8"/>
    <w:rsid w:val="00F21AAC"/>
    <w:rsid w:val="00F21C1B"/>
    <w:rsid w:val="00F21C6A"/>
    <w:rsid w:val="00F22348"/>
    <w:rsid w:val="00F224F5"/>
    <w:rsid w:val="00F2279B"/>
    <w:rsid w:val="00F237A7"/>
    <w:rsid w:val="00F23DF2"/>
    <w:rsid w:val="00F23E4B"/>
    <w:rsid w:val="00F24000"/>
    <w:rsid w:val="00F24535"/>
    <w:rsid w:val="00F249C1"/>
    <w:rsid w:val="00F24B6D"/>
    <w:rsid w:val="00F255C2"/>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CBD"/>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A8B"/>
    <w:rsid w:val="00F51B1F"/>
    <w:rsid w:val="00F528F8"/>
    <w:rsid w:val="00F53012"/>
    <w:rsid w:val="00F5324B"/>
    <w:rsid w:val="00F544DA"/>
    <w:rsid w:val="00F55334"/>
    <w:rsid w:val="00F554DC"/>
    <w:rsid w:val="00F5585A"/>
    <w:rsid w:val="00F55BEC"/>
    <w:rsid w:val="00F561EC"/>
    <w:rsid w:val="00F56944"/>
    <w:rsid w:val="00F57A2B"/>
    <w:rsid w:val="00F57B9E"/>
    <w:rsid w:val="00F57E18"/>
    <w:rsid w:val="00F57EC8"/>
    <w:rsid w:val="00F60D0B"/>
    <w:rsid w:val="00F60DBE"/>
    <w:rsid w:val="00F61720"/>
    <w:rsid w:val="00F61C19"/>
    <w:rsid w:val="00F62A96"/>
    <w:rsid w:val="00F62FAE"/>
    <w:rsid w:val="00F63747"/>
    <w:rsid w:val="00F6388B"/>
    <w:rsid w:val="00F63C1E"/>
    <w:rsid w:val="00F63D68"/>
    <w:rsid w:val="00F64EA6"/>
    <w:rsid w:val="00F65288"/>
    <w:rsid w:val="00F65B74"/>
    <w:rsid w:val="00F65EB6"/>
    <w:rsid w:val="00F66194"/>
    <w:rsid w:val="00F6634E"/>
    <w:rsid w:val="00F67929"/>
    <w:rsid w:val="00F70F6D"/>
    <w:rsid w:val="00F712E6"/>
    <w:rsid w:val="00F718D4"/>
    <w:rsid w:val="00F7357E"/>
    <w:rsid w:val="00F73E9F"/>
    <w:rsid w:val="00F741A5"/>
    <w:rsid w:val="00F74483"/>
    <w:rsid w:val="00F75029"/>
    <w:rsid w:val="00F76991"/>
    <w:rsid w:val="00F76A83"/>
    <w:rsid w:val="00F802D7"/>
    <w:rsid w:val="00F81372"/>
    <w:rsid w:val="00F813D8"/>
    <w:rsid w:val="00F81437"/>
    <w:rsid w:val="00F8155B"/>
    <w:rsid w:val="00F8297F"/>
    <w:rsid w:val="00F82D05"/>
    <w:rsid w:val="00F8368D"/>
    <w:rsid w:val="00F8390E"/>
    <w:rsid w:val="00F85DB1"/>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5CD"/>
    <w:rsid w:val="00F9375E"/>
    <w:rsid w:val="00F93847"/>
    <w:rsid w:val="00F948FF"/>
    <w:rsid w:val="00F95A9D"/>
    <w:rsid w:val="00F96316"/>
    <w:rsid w:val="00F9732A"/>
    <w:rsid w:val="00FA0005"/>
    <w:rsid w:val="00FA0073"/>
    <w:rsid w:val="00FA1013"/>
    <w:rsid w:val="00FA1A53"/>
    <w:rsid w:val="00FA1E6D"/>
    <w:rsid w:val="00FA23B4"/>
    <w:rsid w:val="00FA3807"/>
    <w:rsid w:val="00FA3A35"/>
    <w:rsid w:val="00FA3AFB"/>
    <w:rsid w:val="00FA3C66"/>
    <w:rsid w:val="00FA3E02"/>
    <w:rsid w:val="00FA44D5"/>
    <w:rsid w:val="00FA4532"/>
    <w:rsid w:val="00FA5D42"/>
    <w:rsid w:val="00FA5E01"/>
    <w:rsid w:val="00FA6AF9"/>
    <w:rsid w:val="00FA6C7A"/>
    <w:rsid w:val="00FA7148"/>
    <w:rsid w:val="00FB0882"/>
    <w:rsid w:val="00FB197B"/>
    <w:rsid w:val="00FB1B9D"/>
    <w:rsid w:val="00FB1DA9"/>
    <w:rsid w:val="00FB26FF"/>
    <w:rsid w:val="00FB279A"/>
    <w:rsid w:val="00FB2A87"/>
    <w:rsid w:val="00FB2BD6"/>
    <w:rsid w:val="00FB2C63"/>
    <w:rsid w:val="00FB315D"/>
    <w:rsid w:val="00FB328F"/>
    <w:rsid w:val="00FB3434"/>
    <w:rsid w:val="00FB3EE5"/>
    <w:rsid w:val="00FB46E7"/>
    <w:rsid w:val="00FB4E3F"/>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5B2"/>
    <w:rsid w:val="00FC4778"/>
    <w:rsid w:val="00FC4CBD"/>
    <w:rsid w:val="00FC5B81"/>
    <w:rsid w:val="00FC5E34"/>
    <w:rsid w:val="00FC62C7"/>
    <w:rsid w:val="00FC66AB"/>
    <w:rsid w:val="00FC7110"/>
    <w:rsid w:val="00FC7423"/>
    <w:rsid w:val="00FC7758"/>
    <w:rsid w:val="00FC7DB3"/>
    <w:rsid w:val="00FC7FBB"/>
    <w:rsid w:val="00FD098A"/>
    <w:rsid w:val="00FD11F2"/>
    <w:rsid w:val="00FD17AD"/>
    <w:rsid w:val="00FD1CA6"/>
    <w:rsid w:val="00FD1DBB"/>
    <w:rsid w:val="00FD1F77"/>
    <w:rsid w:val="00FD2D5B"/>
    <w:rsid w:val="00FD395E"/>
    <w:rsid w:val="00FD3A4B"/>
    <w:rsid w:val="00FD4A37"/>
    <w:rsid w:val="00FD5116"/>
    <w:rsid w:val="00FD5544"/>
    <w:rsid w:val="00FD5C5B"/>
    <w:rsid w:val="00FD6333"/>
    <w:rsid w:val="00FD6701"/>
    <w:rsid w:val="00FD6C97"/>
    <w:rsid w:val="00FD778D"/>
    <w:rsid w:val="00FD79AE"/>
    <w:rsid w:val="00FD7BBF"/>
    <w:rsid w:val="00FE0F68"/>
    <w:rsid w:val="00FE130A"/>
    <w:rsid w:val="00FE16F8"/>
    <w:rsid w:val="00FE1A3A"/>
    <w:rsid w:val="00FE1FBE"/>
    <w:rsid w:val="00FE234E"/>
    <w:rsid w:val="00FE3E3D"/>
    <w:rsid w:val="00FE4DD8"/>
    <w:rsid w:val="00FE4ED2"/>
    <w:rsid w:val="00FE4FCC"/>
    <w:rsid w:val="00FE5500"/>
    <w:rsid w:val="00FE551A"/>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887E-4AD0-4D49-8CB3-B3D96081F88C}">
  <ds:schemaRefs>
    <ds:schemaRef ds:uri="http://schemas.openxmlformats.org/officeDocument/2006/bibliography"/>
  </ds:schemaRefs>
</ds:datastoreItem>
</file>

<file path=customXml/itemProps2.xml><?xml version="1.0" encoding="utf-8"?>
<ds:datastoreItem xmlns:ds="http://schemas.openxmlformats.org/officeDocument/2006/customXml" ds:itemID="{249F62B8-A676-4CBF-8EFA-628CC75C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1</Pages>
  <Words>31770</Words>
  <Characters>181089</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Татьяна Побежимова</cp:lastModifiedBy>
  <cp:revision>712</cp:revision>
  <cp:lastPrinted>2024-08-22T06:49:00Z</cp:lastPrinted>
  <dcterms:created xsi:type="dcterms:W3CDTF">2023-06-21T08:39:00Z</dcterms:created>
  <dcterms:modified xsi:type="dcterms:W3CDTF">2024-12-28T13:02:00Z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