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D0" w:rsidRPr="007642D0" w:rsidRDefault="00055ACD" w:rsidP="007642D0">
      <w:pPr>
        <w:pStyle w:val="a8"/>
        <w:spacing w:line="360" w:lineRule="auto"/>
        <w:ind w:firstLine="709"/>
        <w:jc w:val="center"/>
        <w:rPr>
          <w:b/>
          <w:spacing w:val="20"/>
          <w:sz w:val="36"/>
          <w:szCs w:val="36"/>
        </w:rPr>
      </w:pPr>
      <w:r>
        <w:rPr>
          <w:b/>
          <w:sz w:val="36"/>
          <w:szCs w:val="36"/>
        </w:rPr>
        <w:t xml:space="preserve">Как можно </w:t>
      </w:r>
      <w:r w:rsidR="00E42EBC">
        <w:rPr>
          <w:b/>
          <w:sz w:val="36"/>
          <w:szCs w:val="36"/>
        </w:rPr>
        <w:t xml:space="preserve">подать заявление для </w:t>
      </w:r>
      <w:r w:rsidR="007642D0" w:rsidRPr="00733ADC">
        <w:rPr>
          <w:b/>
          <w:sz w:val="36"/>
          <w:szCs w:val="36"/>
        </w:rPr>
        <w:t>оформления ежемесячного пособия в связи с рождением и воспитанием ребёнка</w:t>
      </w:r>
      <w:r w:rsidR="00733ADC">
        <w:rPr>
          <w:b/>
          <w:sz w:val="36"/>
          <w:szCs w:val="36"/>
        </w:rPr>
        <w:t>?</w:t>
      </w:r>
    </w:p>
    <w:p w:rsidR="007642D0" w:rsidRPr="0017624F" w:rsidRDefault="00BC69B8" w:rsidP="007642D0">
      <w:pPr>
        <w:pStyle w:val="a8"/>
        <w:spacing w:line="360" w:lineRule="auto"/>
        <w:ind w:firstLine="709"/>
        <w:jc w:val="both"/>
        <w:rPr>
          <w:sz w:val="28"/>
          <w:szCs w:val="36"/>
        </w:rPr>
      </w:pPr>
      <w:r w:rsidRPr="0017624F">
        <w:rPr>
          <w:spacing w:val="20"/>
          <w:sz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17624F">
        <w:rPr>
          <w:sz w:val="28"/>
        </w:rPr>
        <w:t xml:space="preserve"> </w:t>
      </w:r>
      <w:r w:rsidR="007642D0" w:rsidRPr="0017624F">
        <w:rPr>
          <w:sz w:val="28"/>
        </w:rPr>
        <w:t>напоминает</w:t>
      </w:r>
      <w:r w:rsidRPr="0017624F">
        <w:rPr>
          <w:sz w:val="28"/>
        </w:rPr>
        <w:t xml:space="preserve">, что </w:t>
      </w:r>
      <w:r w:rsidR="0017624F" w:rsidRPr="0017624F">
        <w:rPr>
          <w:rStyle w:val="hgkelc"/>
          <w:sz w:val="28"/>
        </w:rPr>
        <w:t xml:space="preserve">для получения пособия нужно </w:t>
      </w:r>
      <w:r w:rsidR="0017624F" w:rsidRPr="0017624F">
        <w:rPr>
          <w:rStyle w:val="hgkelc"/>
          <w:bCs/>
          <w:sz w:val="28"/>
        </w:rPr>
        <w:t>подать электронное заявление через портал Госуслуг либо обратиться в клиентскую службу Социального фонда России по месту жительства, также заявление можно подать через МФЦ</w:t>
      </w:r>
      <w:r w:rsidR="0017624F" w:rsidRPr="0017624F">
        <w:rPr>
          <w:rStyle w:val="hgkelc"/>
          <w:sz w:val="28"/>
        </w:rPr>
        <w:t>.</w:t>
      </w:r>
    </w:p>
    <w:p w:rsidR="007642D0" w:rsidRPr="0017624F" w:rsidRDefault="007642D0" w:rsidP="007642D0">
      <w:pPr>
        <w:pStyle w:val="a8"/>
        <w:spacing w:line="360" w:lineRule="auto"/>
        <w:ind w:firstLine="709"/>
        <w:jc w:val="both"/>
        <w:rPr>
          <w:b/>
          <w:spacing w:val="20"/>
          <w:sz w:val="36"/>
          <w:szCs w:val="36"/>
        </w:rPr>
      </w:pPr>
      <w:r w:rsidRPr="0017624F">
        <w:rPr>
          <w:sz w:val="28"/>
        </w:rPr>
        <w:t>Следует отметить,</w:t>
      </w:r>
      <w:r w:rsidRPr="0017624F">
        <w:rPr>
          <w:b/>
          <w:spacing w:val="20"/>
          <w:sz w:val="40"/>
          <w:szCs w:val="36"/>
        </w:rPr>
        <w:t xml:space="preserve"> </w:t>
      </w:r>
      <w:r w:rsidRPr="0017624F">
        <w:rPr>
          <w:sz w:val="28"/>
        </w:rPr>
        <w:t>для оформления пособия дети и родители должны иметь гражданство РФ и постоянно проживать в России. Кроме того,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7642D0" w:rsidRPr="0017624F" w:rsidRDefault="007642D0" w:rsidP="007642D0">
      <w:pPr>
        <w:pStyle w:val="a8"/>
        <w:spacing w:line="360" w:lineRule="auto"/>
        <w:ind w:firstLine="709"/>
        <w:jc w:val="both"/>
        <w:rPr>
          <w:sz w:val="28"/>
        </w:rPr>
      </w:pPr>
      <w:r w:rsidRPr="0017624F">
        <w:rPr>
          <w:sz w:val="28"/>
        </w:rPr>
        <w:t>Обращаем внимание, что сведения о доходах учитываются за 12 месяцев, но отсчёт периода начинается за 1 месяц до даты подачи заявления. Это означает, что при обращении за выплатой в октябре 2023 года будут учитываться доходы с сентября 2022 года по август 2023 года включительно.</w:t>
      </w:r>
    </w:p>
    <w:p w:rsidR="007642D0" w:rsidRPr="0017624F" w:rsidRDefault="007642D0" w:rsidP="007642D0">
      <w:pPr>
        <w:pStyle w:val="a8"/>
        <w:spacing w:line="360" w:lineRule="auto"/>
        <w:ind w:firstLine="709"/>
        <w:jc w:val="both"/>
        <w:rPr>
          <w:sz w:val="28"/>
        </w:rPr>
      </w:pPr>
      <w:r w:rsidRPr="0017624F">
        <w:rPr>
          <w:sz w:val="28"/>
        </w:rPr>
        <w:t>Напоминаем, что Отделение самостоятельно запрашивает необходимые документы в рамках межведомственного взаимодействия из соответствующих органов и организаций. В отдельных случаях, когда сведения о жизненной ситуации не отражаются в государственных информационных системах, следует представить дополнительные документы (сведения) лично в клиентскую службу Социального фонда в срок не более 10 рабочих дней.</w:t>
      </w:r>
    </w:p>
    <w:p w:rsidR="00604A86" w:rsidRPr="0017624F" w:rsidRDefault="007642D0" w:rsidP="00733ADC">
      <w:pPr>
        <w:pStyle w:val="a8"/>
        <w:spacing w:line="360" w:lineRule="auto"/>
        <w:ind w:firstLine="709"/>
        <w:jc w:val="both"/>
        <w:rPr>
          <w:sz w:val="28"/>
        </w:rPr>
      </w:pPr>
      <w:r w:rsidRPr="0017624F">
        <w:rPr>
          <w:sz w:val="28"/>
        </w:rPr>
        <w:lastRenderedPageBreak/>
        <w:t xml:space="preserve">Срок рассмотрения заявления составляет 10 рабочих дней и может быть продлён на 20 рабочих дней, если в Социальный фонд России не поступили сведения из организаций или документы, подтверждающие право на выплату. </w:t>
      </w:r>
    </w:p>
    <w:p w:rsidR="0017624F" w:rsidRPr="00733ADC" w:rsidRDefault="0017624F" w:rsidP="00733ADC">
      <w:pPr>
        <w:pStyle w:val="a8"/>
        <w:spacing w:line="360" w:lineRule="auto"/>
        <w:ind w:firstLine="709"/>
        <w:jc w:val="both"/>
        <w:rPr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13" w:rsidRDefault="008B2F13" w:rsidP="00E60B04">
      <w:pPr>
        <w:spacing w:after="0" w:line="240" w:lineRule="auto"/>
      </w:pPr>
      <w:r>
        <w:separator/>
      </w:r>
    </w:p>
  </w:endnote>
  <w:endnote w:type="continuationSeparator" w:id="0">
    <w:p w:rsidR="008B2F13" w:rsidRDefault="008B2F1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13" w:rsidRDefault="008B2F13" w:rsidP="00E60B04">
      <w:pPr>
        <w:spacing w:after="0" w:line="240" w:lineRule="auto"/>
      </w:pPr>
      <w:r>
        <w:separator/>
      </w:r>
    </w:p>
  </w:footnote>
  <w:footnote w:type="continuationSeparator" w:id="0">
    <w:p w:rsidR="008B2F13" w:rsidRDefault="008B2F1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01E5">
      <w:pict>
        <v:rect id="_x0000_i1025" style="width:350.6pt;height:.05pt;flip:y" o:hrpct="944" o:hralign="center" o:hrstd="t" o:hr="t" fillcolor="gray" stroked="f"/>
      </w:pict>
    </w:r>
    <w:r w:rsidR="00E401E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ОСФР по г.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5F25F5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55531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3ADC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B2F13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0BB1"/>
    <w:rsid w:val="00C13517"/>
    <w:rsid w:val="00C170B0"/>
    <w:rsid w:val="00C21746"/>
    <w:rsid w:val="00C24B2A"/>
    <w:rsid w:val="00C309E1"/>
    <w:rsid w:val="00C42977"/>
    <w:rsid w:val="00C42AEB"/>
    <w:rsid w:val="00C455EC"/>
    <w:rsid w:val="00C92365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01E5"/>
    <w:rsid w:val="00E42EBC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2023-10-12T06:56:00Z</cp:lastPrinted>
  <dcterms:created xsi:type="dcterms:W3CDTF">2023-10-16T06:22:00Z</dcterms:created>
  <dcterms:modified xsi:type="dcterms:W3CDTF">2023-10-16T06:22:00Z</dcterms:modified>
</cp:coreProperties>
</file>