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6A" w:rsidRPr="00B861AC" w:rsidRDefault="0059176A" w:rsidP="0059176A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ПРОЕКТ</w:t>
      </w:r>
    </w:p>
    <w:p w:rsidR="0059176A" w:rsidRDefault="0059176A" w:rsidP="005917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76A" w:rsidRPr="000B497B" w:rsidRDefault="0059176A" w:rsidP="005917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59176A" w:rsidRPr="000B497B" w:rsidRDefault="0059176A" w:rsidP="005917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76A" w:rsidRPr="000B497B" w:rsidRDefault="0059176A" w:rsidP="005917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59176A" w:rsidRPr="000B497B" w:rsidRDefault="0059176A" w:rsidP="0059176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9176A" w:rsidRPr="000B497B" w:rsidRDefault="0059176A" w:rsidP="0059176A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820" w:rsidRPr="006F353F" w:rsidRDefault="00A012E3" w:rsidP="00012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2E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95260A">
        <w:rPr>
          <w:rFonts w:ascii="Times New Roman" w:hAnsi="Times New Roman" w:cs="Times New Roman"/>
          <w:sz w:val="24"/>
          <w:szCs w:val="24"/>
        </w:rPr>
        <w:br/>
      </w:r>
      <w:r w:rsidRPr="00A012E3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Pr="006F353F">
        <w:rPr>
          <w:rFonts w:ascii="Times New Roman" w:hAnsi="Times New Roman" w:cs="Times New Roman"/>
          <w:sz w:val="24"/>
          <w:szCs w:val="24"/>
        </w:rPr>
        <w:t>номером</w:t>
      </w:r>
      <w:r w:rsidR="00A104BF" w:rsidRPr="006F353F">
        <w:rPr>
          <w:rFonts w:ascii="Times New Roman" w:hAnsi="Times New Roman" w:cs="Times New Roman"/>
          <w:sz w:val="24"/>
          <w:szCs w:val="24"/>
        </w:rPr>
        <w:t xml:space="preserve"> </w:t>
      </w:r>
      <w:r w:rsidR="005123C1" w:rsidRPr="005123C1">
        <w:rPr>
          <w:rFonts w:ascii="Times New Roman" w:hAnsi="Times New Roman" w:cs="Times New Roman"/>
          <w:sz w:val="24"/>
          <w:szCs w:val="24"/>
        </w:rPr>
        <w:t>50:46:0030202:1987, расположенного по адресу: Московская область, городской округ Электросталь, город Электросталь, улица 2-ая Поселковая</w:t>
      </w:r>
    </w:p>
    <w:p w:rsidR="00012820" w:rsidRPr="006F353F" w:rsidRDefault="00012820" w:rsidP="00012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6BB" w:rsidRPr="006F353F" w:rsidRDefault="006406BB" w:rsidP="00A31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F3C" w:rsidRPr="006F353F" w:rsidRDefault="00675F3C" w:rsidP="001F349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3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постановлением Правительства Московской области от 31.07.2023 </w:t>
      </w:r>
      <w:r w:rsidR="00635E53" w:rsidRPr="006F35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F353F">
        <w:rPr>
          <w:rFonts w:ascii="Times New Roman" w:hAnsi="Times New Roman" w:cs="Times New Roman"/>
          <w:sz w:val="24"/>
          <w:szCs w:val="24"/>
          <w:lang w:eastAsia="ru-RU"/>
        </w:rPr>
        <w:t>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</w:t>
      </w:r>
      <w:r w:rsidRPr="006F353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Комитета по архитектуре и    градостроительству Московской области от 13.12.2022 № 27РВ-687, Правилами землепользования и застройки территории (части территории) городского округа </w:t>
      </w:r>
      <w:r w:rsidR="005D6B3F" w:rsidRPr="006F353F">
        <w:rPr>
          <w:rFonts w:ascii="Times New Roman" w:hAnsi="Times New Roman" w:cs="Times New Roman"/>
          <w:sz w:val="24"/>
          <w:szCs w:val="24"/>
        </w:rPr>
        <w:t>Электросталь</w:t>
      </w:r>
      <w:r w:rsidRPr="006F353F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утвержденными постановлением администрации городского округа </w:t>
      </w:r>
      <w:r w:rsidR="005D6B3F" w:rsidRPr="006F353F">
        <w:rPr>
          <w:rFonts w:ascii="Times New Roman" w:hAnsi="Times New Roman" w:cs="Times New Roman"/>
          <w:sz w:val="24"/>
          <w:szCs w:val="24"/>
        </w:rPr>
        <w:t>Электросталь</w:t>
      </w:r>
      <w:r w:rsidRPr="006F353F">
        <w:rPr>
          <w:rFonts w:ascii="Times New Roman" w:hAnsi="Times New Roman" w:cs="Times New Roman"/>
          <w:sz w:val="24"/>
          <w:szCs w:val="24"/>
        </w:rPr>
        <w:t xml:space="preserve"> Московской области от </w:t>
      </w:r>
      <w:r w:rsidR="005D6B3F" w:rsidRPr="006F353F">
        <w:rPr>
          <w:rFonts w:ascii="Times New Roman" w:hAnsi="Times New Roman" w:cs="Times New Roman"/>
          <w:sz w:val="24"/>
          <w:szCs w:val="24"/>
        </w:rPr>
        <w:t>02</w:t>
      </w:r>
      <w:r w:rsidRPr="006F353F">
        <w:rPr>
          <w:rFonts w:ascii="Times New Roman" w:hAnsi="Times New Roman" w:cs="Times New Roman"/>
          <w:sz w:val="24"/>
          <w:szCs w:val="24"/>
        </w:rPr>
        <w:t>.</w:t>
      </w:r>
      <w:r w:rsidR="005D6B3F" w:rsidRPr="006F353F">
        <w:rPr>
          <w:rFonts w:ascii="Times New Roman" w:hAnsi="Times New Roman" w:cs="Times New Roman"/>
          <w:sz w:val="24"/>
          <w:szCs w:val="24"/>
        </w:rPr>
        <w:t>06</w:t>
      </w:r>
      <w:r w:rsidRPr="006F353F">
        <w:rPr>
          <w:rFonts w:ascii="Times New Roman" w:hAnsi="Times New Roman" w:cs="Times New Roman"/>
          <w:sz w:val="24"/>
          <w:szCs w:val="24"/>
        </w:rPr>
        <w:t xml:space="preserve">.2021 № </w:t>
      </w:r>
      <w:r w:rsidR="005D6B3F" w:rsidRPr="006F353F">
        <w:rPr>
          <w:rFonts w:ascii="Times New Roman" w:hAnsi="Times New Roman" w:cs="Times New Roman"/>
          <w:sz w:val="24"/>
          <w:szCs w:val="24"/>
        </w:rPr>
        <w:t>427/6 (</w:t>
      </w:r>
      <w:r w:rsidR="00C83F05" w:rsidRPr="006F353F">
        <w:rPr>
          <w:rFonts w:ascii="Times New Roman" w:hAnsi="Times New Roman" w:cs="Times New Roman"/>
          <w:sz w:val="24"/>
          <w:szCs w:val="24"/>
        </w:rPr>
        <w:t xml:space="preserve">ред. от </w:t>
      </w:r>
      <w:r w:rsidR="009E40E5">
        <w:rPr>
          <w:rFonts w:ascii="Times New Roman" w:hAnsi="Times New Roman" w:cs="Times New Roman"/>
          <w:sz w:val="24"/>
          <w:szCs w:val="24"/>
        </w:rPr>
        <w:t>18</w:t>
      </w:r>
      <w:r w:rsidR="00C83F05" w:rsidRPr="006F353F">
        <w:rPr>
          <w:rFonts w:ascii="Times New Roman" w:hAnsi="Times New Roman" w:cs="Times New Roman"/>
          <w:sz w:val="24"/>
          <w:szCs w:val="24"/>
        </w:rPr>
        <w:t xml:space="preserve">.12.2024 № </w:t>
      </w:r>
      <w:r w:rsidR="009E40E5" w:rsidRPr="009E40E5">
        <w:rPr>
          <w:rFonts w:ascii="Times New Roman" w:hAnsi="Times New Roman" w:cs="Times New Roman"/>
          <w:sz w:val="24"/>
          <w:szCs w:val="24"/>
        </w:rPr>
        <w:t>1578/12</w:t>
      </w:r>
      <w:r w:rsidRPr="006F353F">
        <w:rPr>
          <w:rFonts w:ascii="Times New Roman" w:hAnsi="Times New Roman" w:cs="Times New Roman"/>
          <w:sz w:val="24"/>
          <w:szCs w:val="24"/>
        </w:rPr>
        <w:t xml:space="preserve">), учитывая рекомендации </w:t>
      </w:r>
      <w:r w:rsidR="00AB77F9" w:rsidRPr="006F353F">
        <w:rPr>
          <w:rFonts w:ascii="Times New Roman" w:hAnsi="Times New Roman"/>
          <w:sz w:val="24"/>
          <w:szCs w:val="24"/>
        </w:rPr>
        <w:t>Комиссии</w:t>
      </w:r>
      <w:r w:rsidR="00E453F8" w:rsidRPr="006F353F">
        <w:rPr>
          <w:rFonts w:ascii="Times New Roman" w:hAnsi="Times New Roman"/>
          <w:sz w:val="24"/>
          <w:szCs w:val="24"/>
        </w:rPr>
        <w:t xml:space="preserve"> </w:t>
      </w:r>
      <w:r w:rsidR="001F3492">
        <w:rPr>
          <w:rFonts w:ascii="Times New Roman" w:hAnsi="Times New Roman"/>
          <w:sz w:val="24"/>
          <w:szCs w:val="24"/>
        </w:rPr>
        <w:br/>
      </w:r>
      <w:r w:rsidR="00AB77F9" w:rsidRPr="006F353F">
        <w:rPr>
          <w:rFonts w:ascii="Times New Roman" w:hAnsi="Times New Roman"/>
          <w:sz w:val="24"/>
          <w:szCs w:val="24"/>
        </w:rPr>
        <w:t>по подготовке проекта единого документ</w:t>
      </w:r>
      <w:r w:rsidR="00E453F8" w:rsidRPr="006F353F">
        <w:rPr>
          <w:rFonts w:ascii="Times New Roman" w:hAnsi="Times New Roman"/>
          <w:sz w:val="24"/>
          <w:szCs w:val="24"/>
        </w:rPr>
        <w:t xml:space="preserve">а территориального </w:t>
      </w:r>
      <w:r w:rsidR="00AB77F9" w:rsidRPr="006F353F">
        <w:rPr>
          <w:rFonts w:ascii="Times New Roman" w:hAnsi="Times New Roman"/>
          <w:sz w:val="24"/>
          <w:szCs w:val="24"/>
        </w:rPr>
        <w:t xml:space="preserve">планирования </w:t>
      </w:r>
      <w:r w:rsidR="00E453F8" w:rsidRPr="006F353F">
        <w:rPr>
          <w:rFonts w:ascii="Times New Roman" w:hAnsi="Times New Roman"/>
          <w:sz w:val="24"/>
          <w:szCs w:val="24"/>
        </w:rPr>
        <w:br/>
      </w:r>
      <w:r w:rsidR="00AB77F9" w:rsidRPr="006F353F">
        <w:rPr>
          <w:rFonts w:ascii="Times New Roman" w:hAnsi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</w:t>
      </w:r>
      <w:r w:rsidR="00E453F8" w:rsidRPr="006F353F">
        <w:rPr>
          <w:rFonts w:ascii="Times New Roman" w:hAnsi="Times New Roman"/>
          <w:sz w:val="24"/>
          <w:szCs w:val="24"/>
        </w:rPr>
        <w:t xml:space="preserve"> </w:t>
      </w:r>
      <w:r w:rsidR="00AB77F9" w:rsidRPr="006F353F">
        <w:rPr>
          <w:rFonts w:ascii="Times New Roman" w:hAnsi="Times New Roman"/>
          <w:sz w:val="24"/>
          <w:szCs w:val="24"/>
        </w:rPr>
        <w:t>в Московской области</w:t>
      </w:r>
      <w:r w:rsidR="00AB77F9" w:rsidRPr="006F353F">
        <w:rPr>
          <w:rFonts w:ascii="Times New Roman" w:hAnsi="Times New Roman" w:cs="Times New Roman"/>
          <w:sz w:val="24"/>
          <w:szCs w:val="24"/>
        </w:rPr>
        <w:t xml:space="preserve"> </w:t>
      </w:r>
      <w:r w:rsidRPr="006F353F">
        <w:rPr>
          <w:rFonts w:ascii="Times New Roman" w:hAnsi="Times New Roman" w:cs="Times New Roman"/>
          <w:sz w:val="24"/>
          <w:szCs w:val="24"/>
        </w:rPr>
        <w:t>(протокол от ___№___), решение Градостроительного совета Московской области (протокол от ___№___), заключение о результатах публичных слушаний или общественных обсуждений от___№___, заключение о соблюдении требований технических регламентов</w:t>
      </w:r>
      <w:r w:rsidR="00A104BF" w:rsidRPr="006F353F">
        <w:rPr>
          <w:rFonts w:ascii="Times New Roman" w:hAnsi="Times New Roman" w:cs="Times New Roman"/>
          <w:sz w:val="24"/>
          <w:szCs w:val="24"/>
        </w:rPr>
        <w:t xml:space="preserve"> при размещении планируемого к строительству, реконструкции объекта капитального строительства при реализации разрешения на условно разрешенный вид использования земельного участка</w:t>
      </w:r>
      <w:r w:rsidRPr="006F353F">
        <w:rPr>
          <w:rFonts w:ascii="Times New Roman" w:hAnsi="Times New Roman" w:cs="Times New Roman"/>
          <w:sz w:val="24"/>
          <w:szCs w:val="24"/>
        </w:rPr>
        <w:t xml:space="preserve">, </w:t>
      </w:r>
      <w:r w:rsidR="00737F67" w:rsidRPr="006F353F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="00F45BBC" w:rsidRPr="00F45BBC">
        <w:rPr>
          <w:rFonts w:ascii="Times New Roman" w:hAnsi="Times New Roman" w:cs="Times New Roman"/>
          <w:sz w:val="24"/>
          <w:szCs w:val="24"/>
        </w:rPr>
        <w:t>ООО «АГОРА-Холл»</w:t>
      </w:r>
      <w:r w:rsidR="00A104BF" w:rsidRPr="006F353F">
        <w:rPr>
          <w:rFonts w:ascii="Times New Roman" w:hAnsi="Times New Roman" w:cs="Times New Roman"/>
          <w:sz w:val="24"/>
          <w:szCs w:val="24"/>
        </w:rPr>
        <w:t xml:space="preserve"> </w:t>
      </w:r>
      <w:r w:rsidR="00F45BBC" w:rsidRPr="00F45BBC">
        <w:rPr>
          <w:rFonts w:ascii="Times New Roman" w:hAnsi="Times New Roman" w:cs="Times New Roman"/>
          <w:sz w:val="24"/>
          <w:szCs w:val="24"/>
        </w:rPr>
        <w:t xml:space="preserve">(далее – Заключение) </w:t>
      </w:r>
      <w:r w:rsidR="00737F67" w:rsidRPr="006F353F">
        <w:rPr>
          <w:rFonts w:ascii="Times New Roman" w:hAnsi="Times New Roman" w:cs="Times New Roman"/>
          <w:sz w:val="24"/>
          <w:szCs w:val="24"/>
        </w:rPr>
        <w:t xml:space="preserve">(регистрационный номер в реестре членов саморегулируемой организации </w:t>
      </w:r>
      <w:r w:rsidR="005D6B3F" w:rsidRPr="006F353F">
        <w:rPr>
          <w:rFonts w:ascii="Times New Roman" w:hAnsi="Times New Roman" w:cs="Times New Roman"/>
          <w:sz w:val="24"/>
          <w:szCs w:val="24"/>
        </w:rPr>
        <w:t xml:space="preserve">Ассоциация по защите прав и законных интересов лиц, осуществляющих подготовку проектной документации, саморегулируемая организация </w:t>
      </w:r>
      <w:r w:rsidR="00F45BBC" w:rsidRPr="00F45BBC">
        <w:rPr>
          <w:rFonts w:ascii="Times New Roman" w:hAnsi="Times New Roman" w:cs="Times New Roman"/>
          <w:sz w:val="24"/>
          <w:szCs w:val="24"/>
        </w:rPr>
        <w:t>«ЦЕНТРРЕГИОНПРОЕКТ»</w:t>
      </w:r>
      <w:r w:rsidR="00787118" w:rsidRPr="006F353F">
        <w:rPr>
          <w:rFonts w:ascii="Times New Roman" w:hAnsi="Times New Roman" w:cs="Times New Roman"/>
          <w:sz w:val="24"/>
          <w:szCs w:val="24"/>
        </w:rPr>
        <w:t xml:space="preserve"> </w:t>
      </w:r>
      <w:r w:rsidR="001F3492" w:rsidRPr="001F3492">
        <w:rPr>
          <w:rFonts w:ascii="Times New Roman" w:hAnsi="Times New Roman" w:cs="Times New Roman"/>
          <w:sz w:val="24"/>
          <w:szCs w:val="24"/>
        </w:rPr>
        <w:t>СРО-П-025-15092009</w:t>
      </w:r>
      <w:r w:rsidR="001F3492">
        <w:rPr>
          <w:rFonts w:ascii="Times New Roman" w:hAnsi="Times New Roman" w:cs="Times New Roman"/>
          <w:sz w:val="24"/>
          <w:szCs w:val="24"/>
        </w:rPr>
        <w:t xml:space="preserve"> от 15.01.2018 </w:t>
      </w:r>
      <w:r w:rsidR="00E665C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1F3492">
        <w:rPr>
          <w:rFonts w:ascii="Times New Roman" w:hAnsi="Times New Roman" w:cs="Times New Roman"/>
          <w:sz w:val="24"/>
          <w:szCs w:val="24"/>
        </w:rPr>
        <w:t xml:space="preserve">№ </w:t>
      </w:r>
      <w:r w:rsidR="00F45BBC" w:rsidRPr="00F45BBC">
        <w:rPr>
          <w:rFonts w:ascii="Times New Roman" w:hAnsi="Times New Roman" w:cs="Times New Roman"/>
          <w:sz w:val="24"/>
          <w:szCs w:val="24"/>
        </w:rPr>
        <w:t>П-025-007709798061-0468</w:t>
      </w:r>
      <w:r w:rsidR="00737F67" w:rsidRPr="006F353F">
        <w:rPr>
          <w:rFonts w:ascii="Times New Roman" w:hAnsi="Times New Roman" w:cs="Times New Roman"/>
          <w:sz w:val="24"/>
          <w:szCs w:val="24"/>
        </w:rPr>
        <w:t>)</w:t>
      </w:r>
      <w:r w:rsidR="00635E53" w:rsidRPr="006F353F">
        <w:rPr>
          <w:rFonts w:ascii="Times New Roman" w:hAnsi="Times New Roman" w:cs="Times New Roman"/>
          <w:sz w:val="24"/>
          <w:szCs w:val="24"/>
        </w:rPr>
        <w:t>,</w:t>
      </w:r>
      <w:r w:rsidR="007F5568" w:rsidRPr="006F353F">
        <w:rPr>
          <w:rFonts w:ascii="Times New Roman" w:hAnsi="Times New Roman" w:cs="Times New Roman"/>
          <w:sz w:val="24"/>
          <w:szCs w:val="24"/>
        </w:rPr>
        <w:t xml:space="preserve"> </w:t>
      </w:r>
      <w:r w:rsidRPr="006F353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5123C1" w:rsidRPr="005123C1">
        <w:rPr>
          <w:rFonts w:ascii="Times New Roman" w:hAnsi="Times New Roman" w:cs="Times New Roman"/>
          <w:sz w:val="24"/>
          <w:szCs w:val="24"/>
        </w:rPr>
        <w:t>Жданова В.В.</w:t>
      </w:r>
      <w:r w:rsidR="00A104BF" w:rsidRPr="006F353F">
        <w:rPr>
          <w:rFonts w:ascii="Times New Roman" w:hAnsi="Times New Roman" w:cs="Times New Roman"/>
          <w:sz w:val="24"/>
          <w:szCs w:val="24"/>
        </w:rPr>
        <w:t>:</w:t>
      </w:r>
    </w:p>
    <w:p w:rsidR="00675F3C" w:rsidRPr="006F353F" w:rsidRDefault="00675F3C" w:rsidP="00675F3C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53F">
        <w:rPr>
          <w:rFonts w:ascii="Times New Roman" w:hAnsi="Times New Roman" w:cs="Times New Roman"/>
          <w:sz w:val="24"/>
          <w:szCs w:val="24"/>
        </w:rPr>
        <w:t xml:space="preserve">1. Предоставить разрешение на условно разрешенный вид использования </w:t>
      </w:r>
      <w:r w:rsidR="002056C7" w:rsidRPr="002056C7">
        <w:rPr>
          <w:rFonts w:ascii="Times New Roman" w:hAnsi="Times New Roman" w:cs="Times New Roman"/>
          <w:sz w:val="24"/>
          <w:szCs w:val="24"/>
        </w:rPr>
        <w:t>«гостиничное обслуживание»</w:t>
      </w:r>
      <w:r w:rsidRPr="006F353F">
        <w:rPr>
          <w:rFonts w:ascii="Times New Roman" w:hAnsi="Times New Roman" w:cs="Times New Roman"/>
          <w:sz w:val="24"/>
          <w:szCs w:val="24"/>
        </w:rPr>
        <w:t xml:space="preserve"> для земельного участка с кадастровым номером</w:t>
      </w:r>
      <w:r w:rsidR="00A104BF" w:rsidRPr="006F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3C1" w:rsidRPr="005123C1">
        <w:rPr>
          <w:rFonts w:ascii="Times New Roman" w:hAnsi="Times New Roman" w:cs="Times New Roman"/>
          <w:sz w:val="24"/>
          <w:szCs w:val="24"/>
        </w:rPr>
        <w:t>50:46:0030202:1987, расположенного по адресу: Московская область, городской округ Электросталь, город Электросталь, улица 2-ая Поселковая</w:t>
      </w:r>
      <w:r w:rsidR="00D814BB" w:rsidRPr="006F353F">
        <w:rPr>
          <w:rFonts w:ascii="Times New Roman" w:hAnsi="Times New Roman" w:cs="Times New Roman"/>
          <w:sz w:val="24"/>
          <w:szCs w:val="24"/>
        </w:rPr>
        <w:t>.</w:t>
      </w:r>
    </w:p>
    <w:p w:rsidR="00675F3C" w:rsidRPr="006F353F" w:rsidRDefault="00675F3C" w:rsidP="00675F3C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53F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(реконструкцию)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675F3C" w:rsidRPr="006F353F" w:rsidRDefault="0001227B" w:rsidP="005123C1">
      <w:pPr>
        <w:pStyle w:val="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53F">
        <w:rPr>
          <w:rFonts w:ascii="Times New Roman" w:hAnsi="Times New Roman" w:cs="Times New Roman"/>
          <w:sz w:val="24"/>
          <w:szCs w:val="24"/>
        </w:rPr>
        <w:t>3</w:t>
      </w:r>
      <w:r w:rsidR="00675F3C" w:rsidRPr="006F353F">
        <w:rPr>
          <w:rFonts w:ascii="Times New Roman" w:hAnsi="Times New Roman" w:cs="Times New Roman"/>
          <w:sz w:val="24"/>
          <w:szCs w:val="24"/>
        </w:rPr>
        <w:t xml:space="preserve"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="005123C1">
        <w:rPr>
          <w:rFonts w:ascii="Times New Roman" w:hAnsi="Times New Roman" w:cs="Times New Roman"/>
          <w:sz w:val="24"/>
          <w:szCs w:val="24"/>
        </w:rPr>
        <w:br/>
      </w:r>
      <w:r w:rsidR="00675F3C" w:rsidRPr="006F353F">
        <w:rPr>
          <w:rFonts w:ascii="Times New Roman" w:hAnsi="Times New Roman" w:cs="Times New Roman"/>
          <w:sz w:val="24"/>
          <w:szCs w:val="24"/>
        </w:rPr>
        <w:t>и официальном сайте Комитета по архитектуре и градостроительству Московской области.</w:t>
      </w:r>
    </w:p>
    <w:p w:rsidR="00675F3C" w:rsidRPr="004E7E2D" w:rsidRDefault="0001227B" w:rsidP="00675F3C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3F">
        <w:rPr>
          <w:rFonts w:ascii="Times New Roman" w:hAnsi="Times New Roman" w:cs="Times New Roman"/>
          <w:sz w:val="24"/>
          <w:szCs w:val="24"/>
        </w:rPr>
        <w:t>4</w:t>
      </w:r>
      <w:r w:rsidR="00675F3C" w:rsidRPr="006F353F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675F3C" w:rsidRPr="004E7E2D" w:rsidRDefault="00675F3C" w:rsidP="00675F3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75F3C" w:rsidRPr="004E7E2D" w:rsidRDefault="00675F3C" w:rsidP="00675F3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675F3C" w:rsidRPr="004E7E2D" w:rsidRDefault="00675F3C" w:rsidP="00675F3C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</w:p>
    <w:p w:rsidR="00675F3C" w:rsidRPr="004E7E2D" w:rsidRDefault="00675F3C" w:rsidP="00675F3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7E2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</w:r>
      <w:r w:rsidRPr="004E7E2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F00A7">
        <w:rPr>
          <w:rFonts w:ascii="Times New Roman" w:hAnsi="Times New Roman" w:cs="Times New Roman"/>
          <w:sz w:val="24"/>
          <w:szCs w:val="24"/>
        </w:rPr>
        <w:t xml:space="preserve"> </w:t>
      </w:r>
      <w:r w:rsidRPr="004E7E2D">
        <w:rPr>
          <w:rFonts w:ascii="Times New Roman" w:hAnsi="Times New Roman" w:cs="Times New Roman"/>
          <w:sz w:val="24"/>
          <w:szCs w:val="24"/>
        </w:rPr>
        <w:t xml:space="preserve"> __________________ ФИО</w:t>
      </w:r>
    </w:p>
    <w:p w:rsidR="00F518EC" w:rsidRDefault="000702C4"/>
    <w:sectPr w:rsidR="00F518EC" w:rsidSect="00C5748F">
      <w:headerReference w:type="default" r:id="rId7"/>
      <w:pgSz w:w="11906" w:h="16838" w:code="9"/>
      <w:pgMar w:top="284" w:right="567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C4" w:rsidRDefault="000702C4">
      <w:pPr>
        <w:spacing w:after="0" w:line="240" w:lineRule="auto"/>
      </w:pPr>
      <w:r>
        <w:separator/>
      </w:r>
    </w:p>
  </w:endnote>
  <w:endnote w:type="continuationSeparator" w:id="0">
    <w:p w:rsidR="000702C4" w:rsidRDefault="000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C4" w:rsidRDefault="000702C4">
      <w:pPr>
        <w:spacing w:after="0" w:line="240" w:lineRule="auto"/>
      </w:pPr>
      <w:r>
        <w:separator/>
      </w:r>
    </w:p>
  </w:footnote>
  <w:footnote w:type="continuationSeparator" w:id="0">
    <w:p w:rsidR="000702C4" w:rsidRDefault="0007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23" w:rsidRPr="003452FC" w:rsidRDefault="00D5591F" w:rsidP="00FA112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A"/>
    <w:rsid w:val="0001227B"/>
    <w:rsid w:val="000124BA"/>
    <w:rsid w:val="00012820"/>
    <w:rsid w:val="000240F9"/>
    <w:rsid w:val="0004336C"/>
    <w:rsid w:val="0004603B"/>
    <w:rsid w:val="00065508"/>
    <w:rsid w:val="000702C4"/>
    <w:rsid w:val="00071DA8"/>
    <w:rsid w:val="00074E21"/>
    <w:rsid w:val="000A0900"/>
    <w:rsid w:val="000B189A"/>
    <w:rsid w:val="000C11F8"/>
    <w:rsid w:val="000D360B"/>
    <w:rsid w:val="000F67F8"/>
    <w:rsid w:val="00110FE8"/>
    <w:rsid w:val="00164DB6"/>
    <w:rsid w:val="001670B1"/>
    <w:rsid w:val="00187402"/>
    <w:rsid w:val="001A1F62"/>
    <w:rsid w:val="001C6CFB"/>
    <w:rsid w:val="001C7872"/>
    <w:rsid w:val="001C7B44"/>
    <w:rsid w:val="001E4171"/>
    <w:rsid w:val="001E4D97"/>
    <w:rsid w:val="001F021F"/>
    <w:rsid w:val="001F3492"/>
    <w:rsid w:val="002056C7"/>
    <w:rsid w:val="0022668C"/>
    <w:rsid w:val="002533A5"/>
    <w:rsid w:val="0025645E"/>
    <w:rsid w:val="00282A46"/>
    <w:rsid w:val="002961EF"/>
    <w:rsid w:val="002A1B00"/>
    <w:rsid w:val="002C2C11"/>
    <w:rsid w:val="002C3F53"/>
    <w:rsid w:val="002F45EB"/>
    <w:rsid w:val="00305D9C"/>
    <w:rsid w:val="003074FB"/>
    <w:rsid w:val="00353878"/>
    <w:rsid w:val="0037025C"/>
    <w:rsid w:val="003764EE"/>
    <w:rsid w:val="00376683"/>
    <w:rsid w:val="00390DE5"/>
    <w:rsid w:val="003C41FE"/>
    <w:rsid w:val="003C6C5F"/>
    <w:rsid w:val="003D4D40"/>
    <w:rsid w:val="003D5E60"/>
    <w:rsid w:val="003E042A"/>
    <w:rsid w:val="003F74F1"/>
    <w:rsid w:val="004027E7"/>
    <w:rsid w:val="0046161B"/>
    <w:rsid w:val="004D23EF"/>
    <w:rsid w:val="004E2971"/>
    <w:rsid w:val="004F0AD0"/>
    <w:rsid w:val="005123C1"/>
    <w:rsid w:val="0051262F"/>
    <w:rsid w:val="00516D66"/>
    <w:rsid w:val="00524ED0"/>
    <w:rsid w:val="005867B2"/>
    <w:rsid w:val="0059176A"/>
    <w:rsid w:val="00595B7E"/>
    <w:rsid w:val="005B5665"/>
    <w:rsid w:val="005C6330"/>
    <w:rsid w:val="005D0BBC"/>
    <w:rsid w:val="005D6B3F"/>
    <w:rsid w:val="00600EEE"/>
    <w:rsid w:val="00635E53"/>
    <w:rsid w:val="006406BB"/>
    <w:rsid w:val="00646CD3"/>
    <w:rsid w:val="00663867"/>
    <w:rsid w:val="006653ED"/>
    <w:rsid w:val="00672D93"/>
    <w:rsid w:val="00675F3C"/>
    <w:rsid w:val="006A11E9"/>
    <w:rsid w:val="006F353F"/>
    <w:rsid w:val="0070285B"/>
    <w:rsid w:val="007072AB"/>
    <w:rsid w:val="007248CE"/>
    <w:rsid w:val="00725E6C"/>
    <w:rsid w:val="00737F67"/>
    <w:rsid w:val="00740611"/>
    <w:rsid w:val="0077236B"/>
    <w:rsid w:val="00781549"/>
    <w:rsid w:val="00787118"/>
    <w:rsid w:val="007936DA"/>
    <w:rsid w:val="007A1B59"/>
    <w:rsid w:val="007C0DF2"/>
    <w:rsid w:val="007D48DF"/>
    <w:rsid w:val="007D7081"/>
    <w:rsid w:val="007F00A7"/>
    <w:rsid w:val="007F5568"/>
    <w:rsid w:val="00837AF2"/>
    <w:rsid w:val="00847D96"/>
    <w:rsid w:val="00857D20"/>
    <w:rsid w:val="00871D83"/>
    <w:rsid w:val="008A4BDF"/>
    <w:rsid w:val="008E5E11"/>
    <w:rsid w:val="008E7F3F"/>
    <w:rsid w:val="00903F7C"/>
    <w:rsid w:val="00934EA2"/>
    <w:rsid w:val="00946990"/>
    <w:rsid w:val="0095260A"/>
    <w:rsid w:val="00991B68"/>
    <w:rsid w:val="009D12CA"/>
    <w:rsid w:val="009E40E5"/>
    <w:rsid w:val="00A012E3"/>
    <w:rsid w:val="00A07305"/>
    <w:rsid w:val="00A104BF"/>
    <w:rsid w:val="00A318AB"/>
    <w:rsid w:val="00A53D1B"/>
    <w:rsid w:val="00A54B78"/>
    <w:rsid w:val="00A61606"/>
    <w:rsid w:val="00A709C4"/>
    <w:rsid w:val="00AB77F9"/>
    <w:rsid w:val="00AE0150"/>
    <w:rsid w:val="00B0120F"/>
    <w:rsid w:val="00B321AE"/>
    <w:rsid w:val="00B3791B"/>
    <w:rsid w:val="00B46062"/>
    <w:rsid w:val="00B52B96"/>
    <w:rsid w:val="00B9199E"/>
    <w:rsid w:val="00B94A28"/>
    <w:rsid w:val="00BA76A4"/>
    <w:rsid w:val="00BC36B5"/>
    <w:rsid w:val="00BE0545"/>
    <w:rsid w:val="00BE71C6"/>
    <w:rsid w:val="00C402A0"/>
    <w:rsid w:val="00C46F7B"/>
    <w:rsid w:val="00C5748F"/>
    <w:rsid w:val="00C72678"/>
    <w:rsid w:val="00C81802"/>
    <w:rsid w:val="00C83F05"/>
    <w:rsid w:val="00C9239C"/>
    <w:rsid w:val="00CA620F"/>
    <w:rsid w:val="00CD7A16"/>
    <w:rsid w:val="00CF5893"/>
    <w:rsid w:val="00D05CD8"/>
    <w:rsid w:val="00D2418B"/>
    <w:rsid w:val="00D242EF"/>
    <w:rsid w:val="00D44EAA"/>
    <w:rsid w:val="00D52F18"/>
    <w:rsid w:val="00D5591F"/>
    <w:rsid w:val="00D67FF3"/>
    <w:rsid w:val="00D814BB"/>
    <w:rsid w:val="00DA1977"/>
    <w:rsid w:val="00DC0004"/>
    <w:rsid w:val="00DD7536"/>
    <w:rsid w:val="00DE704B"/>
    <w:rsid w:val="00DF33FE"/>
    <w:rsid w:val="00E24479"/>
    <w:rsid w:val="00E453F8"/>
    <w:rsid w:val="00E4747B"/>
    <w:rsid w:val="00E474B4"/>
    <w:rsid w:val="00E665C4"/>
    <w:rsid w:val="00E777B5"/>
    <w:rsid w:val="00EC11AB"/>
    <w:rsid w:val="00F13B95"/>
    <w:rsid w:val="00F15869"/>
    <w:rsid w:val="00F2080A"/>
    <w:rsid w:val="00F446C9"/>
    <w:rsid w:val="00F45BBC"/>
    <w:rsid w:val="00F70C5E"/>
    <w:rsid w:val="00FB2361"/>
    <w:rsid w:val="00FE4B9F"/>
    <w:rsid w:val="00FE60EB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826C-4EB5-4F1D-968F-0FFA3B9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6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9176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7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59176A"/>
    <w:pPr>
      <w:ind w:left="720"/>
    </w:pPr>
  </w:style>
  <w:style w:type="paragraph" w:styleId="a3">
    <w:name w:val="header"/>
    <w:basedOn w:val="a"/>
    <w:link w:val="a4"/>
    <w:uiPriority w:val="99"/>
    <w:unhideWhenUsed/>
    <w:rsid w:val="00591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76A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91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46062"/>
    <w:pPr>
      <w:ind w:left="720"/>
      <w:contextualSpacing/>
    </w:pPr>
  </w:style>
  <w:style w:type="paragraph" w:customStyle="1" w:styleId="2">
    <w:name w:val="Абзац списка2"/>
    <w:basedOn w:val="a"/>
    <w:uiPriority w:val="99"/>
    <w:qFormat/>
    <w:rsid w:val="00675F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0EEF-6F11-439D-A914-19C2D53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Нишева Наталья Владимировна</dc:creator>
  <cp:lastModifiedBy>user</cp:lastModifiedBy>
  <cp:revision>12</cp:revision>
  <cp:lastPrinted>2020-02-28T08:42:00Z</cp:lastPrinted>
  <dcterms:created xsi:type="dcterms:W3CDTF">2025-03-05T07:53:00Z</dcterms:created>
  <dcterms:modified xsi:type="dcterms:W3CDTF">2025-06-05T08:14:00Z</dcterms:modified>
</cp:coreProperties>
</file>