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168"/>
        <w:ind w:firstLine="0" w:left="0" w:right="0"/>
        <w:jc w:val="both"/>
        <w:rPr>
          <w:b w:val="0"/>
        </w:rPr>
      </w:pPr>
    </w:p>
    <w:p w14:paraId="02000000">
      <w:pPr>
        <w:spacing w:after="0" w:before="168"/>
        <w:ind w:firstLine="0" w:left="0" w:right="0"/>
        <w:jc w:val="both"/>
        <w:rPr>
          <w:b w:val="0"/>
        </w:rPr>
      </w:pPr>
    </w:p>
    <w:p w14:paraId="03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4000000">
      <w:pPr>
        <w:spacing w:after="0" w:before="0"/>
        <w:ind w:firstLine="0" w:left="0" w:right="0"/>
        <w:jc w:val="both"/>
        <w:rPr>
          <w:b w:val="0"/>
        </w:rPr>
      </w:pPr>
    </w:p>
    <w:p w14:paraId="05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Находящиеся в РФ граждане Украины, не имеющие законных оснований для пребывания (проживания) в РФ, обязаны самостоятельно выехать из нее либо до 10 сентября 2025 г. включительно урегулировать свое правовое положение в РФ.</w:t>
      </w:r>
    </w:p>
    <w:p w14:paraId="06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7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8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Указ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Президента РФ от 20.03.2025 N 159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"Об особенностях правового положения отдельных категорий иностранных граждан и лиц без гражданства в Российской Федерации, изменении и признании утратившими силу некоторых указов Президента Российской Федерации"</w:t>
            </w:r>
          </w:p>
        </w:tc>
      </w:tr>
    </w:tbl>
    <w:p w14:paraId="09000000">
      <w:pPr>
        <w:spacing w:after="0" w:before="168"/>
        <w:ind w:firstLine="85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Кроме того, иностранные граждане и лица без гражданства, которые прибыли до дня вступления в силу настоящего Указа на территории ДНР, ЛНР, Запорожской и Херсонской областей в целях, не связанных с осуществлением трудовой деятельности, на срок, превышающий 90 календарных дней, либо в целях осуществления трудовой деятельности и не прошли медицинское освидетельствование на наличие или отсутствие факта употребления наркотических средств или психотропных веществ без назначения врача либо новых потенциально опасных психоактивных веществ, инфекционных заболеваний, представляющих опасность для окружающих, и заболевания, вызываемого вирусом иммунодефицита человека (ВИЧ-инфекции), обязаны до 10 июня 2025 г. включительно пройти медицинское освидетельствование и представить в территориальный орган МВД России медицинские документы, подтверждающие отсутствие факта употребления наркотических средств или психотропных веществ без назначения врача либо новых потенциально опасных психоактивных веществ, отсутствие названных инфекционных заболеваний, и сертификат об отсутствии заболевания, вызываемого вирусом иммунодефицита человека (ВИЧ-инфекции).</w:t>
      </w:r>
    </w:p>
    <w:p w14:paraId="0A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> </w:t>
      </w:r>
    </w:p>
    <w:p w14:paraId="0B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 xml:space="preserve">                                      Помощник прокурора города Шаркова Ольга Викторовна</w:t>
      </w:r>
    </w:p>
    <w:p w14:paraId="0C000000">
      <w:pPr>
        <w:spacing w:after="0" w:before="0"/>
        <w:ind w:firstLine="0" w:left="0" w:right="0"/>
        <w:jc w:val="both"/>
        <w:rPr>
          <w:b w:val="0"/>
        </w:rPr>
      </w:pPr>
    </w:p>
    <w:p w14:paraId="0D000000">
      <w:pPr>
        <w:spacing w:after="0" w:before="0"/>
        <w:ind w:firstLine="0" w:left="0" w:right="0"/>
        <w:jc w:val="both"/>
        <w:rPr>
          <w:b w:val="0"/>
        </w:rPr>
      </w:pPr>
    </w:p>
    <w:p w14:paraId="0E000000">
      <w:pPr>
        <w:spacing w:after="0" w:before="0"/>
        <w:ind w:firstLine="0" w:left="0" w:right="0"/>
        <w:jc w:val="both"/>
        <w:rPr>
          <w:b w:val="0"/>
        </w:rPr>
      </w:pPr>
    </w:p>
    <w:p w14:paraId="0F000000">
      <w:pPr>
        <w:spacing w:after="0" w:before="0"/>
        <w:ind w:firstLine="0" w:left="0" w:right="0"/>
        <w:jc w:val="both"/>
        <w:rPr>
          <w:b w:val="0"/>
        </w:rPr>
      </w:pPr>
    </w:p>
    <w:p w14:paraId="10000000">
      <w:pPr>
        <w:spacing w:after="0" w:before="0"/>
        <w:ind w:firstLine="0" w:left="0" w:right="0"/>
        <w:jc w:val="both"/>
        <w:rPr>
          <w:b w:val="0"/>
        </w:rPr>
      </w:pPr>
    </w:p>
    <w:p w14:paraId="11000000">
      <w:pPr>
        <w:spacing w:after="0" w:before="0"/>
        <w:ind w:firstLine="0" w:left="0" w:right="0"/>
        <w:jc w:val="both"/>
        <w:rPr>
          <w:b w:val="0"/>
        </w:rPr>
      </w:pPr>
    </w:p>
    <w:p w14:paraId="12000000">
      <w:pPr>
        <w:spacing w:after="0" w:before="0"/>
        <w:ind w:firstLine="0" w:left="0" w:right="0"/>
        <w:jc w:val="both"/>
        <w:rPr>
          <w:b w:val="0"/>
        </w:rPr>
      </w:pPr>
    </w:p>
    <w:p w14:paraId="13000000">
      <w:pPr>
        <w:spacing w:after="0" w:before="0"/>
        <w:ind w:firstLine="0" w:left="0" w:right="0"/>
        <w:jc w:val="both"/>
        <w:rPr>
          <w:b w:val="0"/>
        </w:rPr>
      </w:pPr>
    </w:p>
    <w:p w14:paraId="14000000">
      <w:pPr>
        <w:spacing w:after="0" w:before="0"/>
        <w:ind w:firstLine="0" w:left="0" w:right="0"/>
        <w:jc w:val="both"/>
        <w:rPr>
          <w:b w:val="0"/>
        </w:rPr>
      </w:pPr>
    </w:p>
    <w:p w14:paraId="15000000">
      <w:pPr>
        <w:spacing w:after="0" w:before="0"/>
        <w:ind w:firstLine="0" w:left="0" w:right="0"/>
        <w:jc w:val="both"/>
        <w:rPr>
          <w:b w:val="0"/>
        </w:rPr>
      </w:pPr>
    </w:p>
    <w:p w14:paraId="16000000">
      <w:pPr>
        <w:spacing w:after="0" w:before="0"/>
        <w:ind w:firstLine="0" w:left="0" w:right="0"/>
        <w:jc w:val="both"/>
        <w:rPr>
          <w:b w:val="0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Normal (Web)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Normal (Web)"/>
    <w:basedOn w:val="Style_2_ch"/>
    <w:link w:val="Style_7"/>
    <w:rPr>
      <w:rFonts w:ascii="Times New Roman" w:hAnsi="Times New Roman"/>
      <w:sz w:val="24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ConsPlusNormal"/>
    <w:link w:val="Style_14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4_ch" w:type="character">
    <w:name w:val="ConsPlusNormal"/>
    <w:link w:val="Style_14"/>
    <w:rPr>
      <w:rFonts w:ascii="Times New Roman" w:hAnsi="Times New Roman"/>
      <w:sz w:val="24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er"/>
    <w:basedOn w:val="Style_2"/>
    <w:link w:val="Style_2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5_ch" w:type="character">
    <w:name w:val="header"/>
    <w:basedOn w:val="Style_2_ch"/>
    <w:link w:val="Style_25"/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2025-06-17T13:00:05Z</dcterms:modified>
</cp:coreProperties>
</file>