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7AB" w:rsidRPr="00B727AB" w:rsidRDefault="00B727AB" w:rsidP="00B727AB">
      <w:pPr>
        <w:ind w:left="-1701" w:right="-851"/>
      </w:pPr>
    </w:p>
    <w:p w:rsidR="00B727AB" w:rsidRPr="00B727AB" w:rsidRDefault="00B727AB" w:rsidP="00B727AB">
      <w:pPr>
        <w:ind w:left="-1560" w:right="-567"/>
        <w:jc w:val="center"/>
      </w:pPr>
      <w:r w:rsidRPr="00B727AB">
        <w:rPr>
          <w:b/>
        </w:rPr>
        <w:tab/>
      </w:r>
      <w:r w:rsidRPr="00B727AB">
        <w:rPr>
          <w:noProof/>
        </w:rPr>
        <w:drawing>
          <wp:inline distT="0" distB="0" distL="0" distR="0" wp14:anchorId="2A759360" wp14:editId="7BA3A18A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7AB" w:rsidRPr="00B727AB" w:rsidRDefault="00B727AB" w:rsidP="00B727AB">
      <w:pPr>
        <w:ind w:left="-1560" w:right="-567" w:firstLine="1701"/>
        <w:rPr>
          <w:b/>
        </w:rPr>
      </w:pPr>
      <w:r w:rsidRPr="00B727AB">
        <w:tab/>
      </w:r>
      <w:r w:rsidRPr="00B727AB">
        <w:tab/>
      </w:r>
    </w:p>
    <w:p w:rsidR="00B727AB" w:rsidRPr="00B727AB" w:rsidRDefault="00B727AB" w:rsidP="00B727AB">
      <w:pPr>
        <w:ind w:left="-1560" w:right="-567"/>
        <w:contextualSpacing/>
        <w:jc w:val="center"/>
        <w:rPr>
          <w:b/>
          <w:sz w:val="28"/>
        </w:rPr>
      </w:pPr>
      <w:r w:rsidRPr="00B727AB">
        <w:rPr>
          <w:b/>
          <w:sz w:val="28"/>
        </w:rPr>
        <w:t>АДМИНИСТРАЦИЯ ГОРОДСКОГО ОКРУГА ЭЛЕКТРОСТАЛЬ</w:t>
      </w:r>
    </w:p>
    <w:p w:rsidR="00B727AB" w:rsidRPr="00B727AB" w:rsidRDefault="00B727AB" w:rsidP="00B727AB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B727AB" w:rsidRPr="00B727AB" w:rsidRDefault="00B727AB" w:rsidP="00B727AB">
      <w:pPr>
        <w:ind w:left="-1560" w:right="-567"/>
        <w:contextualSpacing/>
        <w:jc w:val="center"/>
        <w:rPr>
          <w:b/>
          <w:sz w:val="28"/>
        </w:rPr>
      </w:pPr>
      <w:r w:rsidRPr="00B727AB">
        <w:rPr>
          <w:b/>
          <w:sz w:val="28"/>
        </w:rPr>
        <w:t>МОСКОВСКОЙ   ОБЛАСТИ</w:t>
      </w:r>
    </w:p>
    <w:p w:rsidR="00B727AB" w:rsidRPr="00B727AB" w:rsidRDefault="00B727AB" w:rsidP="00B727AB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B727AB" w:rsidRPr="00B727AB" w:rsidRDefault="00B727AB" w:rsidP="00B727AB">
      <w:pPr>
        <w:ind w:left="-1560" w:right="-567"/>
        <w:contextualSpacing/>
        <w:jc w:val="center"/>
        <w:rPr>
          <w:b/>
          <w:sz w:val="44"/>
        </w:rPr>
      </w:pPr>
      <w:r w:rsidRPr="00B727AB">
        <w:rPr>
          <w:b/>
          <w:sz w:val="44"/>
        </w:rPr>
        <w:t>ПОСТАНОВЛЕНИЕ</w:t>
      </w:r>
    </w:p>
    <w:p w:rsidR="00B727AB" w:rsidRPr="00B727AB" w:rsidRDefault="00B727AB" w:rsidP="00B727AB">
      <w:pPr>
        <w:ind w:left="-1560" w:right="-567"/>
        <w:jc w:val="center"/>
        <w:rPr>
          <w:b/>
        </w:rPr>
      </w:pPr>
    </w:p>
    <w:p w:rsidR="00B727AB" w:rsidRPr="00B727AB" w:rsidRDefault="00B727AB" w:rsidP="00B727AB">
      <w:pPr>
        <w:ind w:left="-1560" w:right="-567"/>
        <w:jc w:val="center"/>
        <w:outlineLvl w:val="0"/>
      </w:pPr>
      <w:r w:rsidRPr="00B727AB">
        <w:t xml:space="preserve">  </w:t>
      </w:r>
      <w:r w:rsidR="002525C5">
        <w:softHyphen/>
      </w:r>
      <w:r w:rsidR="002525C5">
        <w:softHyphen/>
        <w:t>____</w:t>
      </w:r>
      <w:r w:rsidRPr="00B727AB">
        <w:t>______ № _______</w:t>
      </w:r>
    </w:p>
    <w:p w:rsidR="00B727AB" w:rsidRPr="00B727AB" w:rsidRDefault="00B727AB" w:rsidP="00B727AB">
      <w:pPr>
        <w:outlineLvl w:val="0"/>
      </w:pPr>
    </w:p>
    <w:p w:rsidR="00B727AB" w:rsidRPr="00B727AB" w:rsidRDefault="00B727AB" w:rsidP="00B727AB">
      <w:pPr>
        <w:outlineLvl w:val="0"/>
      </w:pPr>
    </w:p>
    <w:p w:rsidR="00B727AB" w:rsidRPr="00B727AB" w:rsidRDefault="00654613" w:rsidP="002242BE">
      <w:pPr>
        <w:spacing w:line="240" w:lineRule="exact"/>
        <w:jc w:val="center"/>
      </w:pPr>
      <w:bookmarkStart w:id="0" w:name="_GoBack"/>
      <w:r>
        <w:t xml:space="preserve">О внесении изменений </w:t>
      </w:r>
      <w:r w:rsidR="00130D56">
        <w:t>в постановление Администрации городского округа Электросталь Московской области от 27.12.2023 № 1712/12 «</w:t>
      </w:r>
      <w:r w:rsidR="00B727AB" w:rsidRPr="00B727AB">
        <w:t>Об утверждении с 1 января 2024 года размера платы за содержание жилого помещения</w:t>
      </w:r>
      <w:r w:rsidR="002242BE">
        <w:t xml:space="preserve"> </w:t>
      </w:r>
      <w:r w:rsidR="00B727AB" w:rsidRPr="00B727AB">
        <w:t>для нанимателей жилых помещений по договорам социального найма и договорам</w:t>
      </w:r>
      <w:r w:rsidR="002242BE">
        <w:t xml:space="preserve"> </w:t>
      </w:r>
      <w:r w:rsidR="00B727AB" w:rsidRPr="00B727AB">
        <w:t>найма жилых помещений государственного или муниципального жилищного</w:t>
      </w:r>
      <w:r w:rsidR="002242BE">
        <w:t xml:space="preserve"> </w:t>
      </w:r>
      <w:r w:rsidR="00B727AB" w:rsidRPr="00B727AB">
        <w:t>фонда 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</w:t>
      </w:r>
      <w:r w:rsidR="002242BE">
        <w:t xml:space="preserve"> </w:t>
      </w:r>
      <w:r w:rsidR="00B727AB" w:rsidRPr="00B727AB">
        <w:t>решение об установлении размера платы за содержание жилого</w:t>
      </w:r>
      <w:r w:rsidR="002242BE">
        <w:t xml:space="preserve"> </w:t>
      </w:r>
      <w:r w:rsidR="00B727AB" w:rsidRPr="00B727AB">
        <w:t>помещения, на территории городского округа Электросталь</w:t>
      </w:r>
      <w:r w:rsidR="002242BE">
        <w:t xml:space="preserve"> </w:t>
      </w:r>
      <w:r w:rsidR="00B727AB" w:rsidRPr="00B727AB">
        <w:t>Московской области</w:t>
      </w:r>
      <w:r w:rsidR="00130D56">
        <w:t>»</w:t>
      </w:r>
      <w:bookmarkEnd w:id="0"/>
    </w:p>
    <w:p w:rsidR="00B727AB" w:rsidRDefault="00B727AB" w:rsidP="00B727AB">
      <w:pPr>
        <w:tabs>
          <w:tab w:val="left" w:pos="1275"/>
        </w:tabs>
        <w:jc w:val="both"/>
        <w:rPr>
          <w:sz w:val="23"/>
          <w:szCs w:val="23"/>
        </w:rPr>
      </w:pPr>
    </w:p>
    <w:p w:rsidR="002242BE" w:rsidRDefault="002242BE" w:rsidP="00B727AB">
      <w:pPr>
        <w:tabs>
          <w:tab w:val="left" w:pos="1275"/>
        </w:tabs>
        <w:jc w:val="both"/>
        <w:rPr>
          <w:sz w:val="23"/>
          <w:szCs w:val="23"/>
        </w:rPr>
      </w:pPr>
    </w:p>
    <w:p w:rsidR="009D1B45" w:rsidRDefault="009D1B45" w:rsidP="009D1B45">
      <w:pPr>
        <w:tabs>
          <w:tab w:val="left" w:pos="709"/>
          <w:tab w:val="left" w:pos="1275"/>
        </w:tabs>
        <w:jc w:val="both"/>
      </w:pPr>
      <w:r>
        <w:tab/>
        <w:t>В соответствии с Решением Совета депутатов от 29.06.2023 № 258/4</w:t>
      </w:r>
      <w:r w:rsidR="00B92A56">
        <w:t>1</w:t>
      </w:r>
      <w:r>
        <w:t xml:space="preserve"> «Об изменении назначения нежилого здания «общежитие», расположенного по адресу: ул. Спортивная, д.14, на жилое здание «многоквартирный жилой дом» Администрация городского округа Электросталь Московской области ПОСТАНОВЛЯЕТ:</w:t>
      </w:r>
    </w:p>
    <w:p w:rsidR="009D1B45" w:rsidRDefault="009D1B45" w:rsidP="009D1B45">
      <w:pPr>
        <w:keepLines/>
        <w:tabs>
          <w:tab w:val="left" w:pos="993"/>
        </w:tabs>
        <w:ind w:firstLine="708"/>
        <w:jc w:val="both"/>
      </w:pPr>
      <w:r>
        <w:t xml:space="preserve">1. Внести изменения в Приложение 3 постановления Администрации городского округа Электросталь Московской области от 27.12.2023 № 1712/12 «Размер платы за содержание жилого помещения для нанимателей жилых помещений, занимаемых по договорам найма жилого помещения в общежитиях, находящихся в муниципальной собственности», изложив его в новой редакции согласно приложению к настоящему постановлению. </w:t>
      </w:r>
    </w:p>
    <w:p w:rsidR="009D1B45" w:rsidRPr="003A39D6" w:rsidRDefault="009D1B45" w:rsidP="009D1B45">
      <w:pPr>
        <w:tabs>
          <w:tab w:val="left" w:pos="709"/>
          <w:tab w:val="left" w:pos="993"/>
        </w:tabs>
        <w:ind w:firstLine="284"/>
        <w:jc w:val="both"/>
      </w:pPr>
      <w:r>
        <w:tab/>
        <w:t xml:space="preserve">2. </w:t>
      </w:r>
      <w:r w:rsidRPr="003A39D6">
        <w:t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</w:t>
      </w:r>
      <w:r>
        <w:t xml:space="preserve"> по адресу: </w:t>
      </w:r>
      <w:r w:rsidRPr="003A39D6">
        <w:rPr>
          <w:lang w:val="en-US"/>
        </w:rPr>
        <w:t>www</w:t>
      </w:r>
      <w:r w:rsidRPr="003A39D6">
        <w:t>.</w:t>
      </w:r>
      <w:r w:rsidRPr="003A39D6">
        <w:rPr>
          <w:lang w:val="en-US"/>
        </w:rPr>
        <w:t>electrostal</w:t>
      </w:r>
      <w:r w:rsidRPr="003A39D6">
        <w:t>.</w:t>
      </w:r>
      <w:r w:rsidRPr="003A39D6">
        <w:rPr>
          <w:lang w:val="en-US"/>
        </w:rPr>
        <w:t>ru</w:t>
      </w:r>
      <w:r w:rsidRPr="003A39D6">
        <w:t>.</w:t>
      </w:r>
    </w:p>
    <w:p w:rsidR="009D1B45" w:rsidRPr="003A39D6" w:rsidRDefault="009D1B45" w:rsidP="009D1B45">
      <w:pPr>
        <w:tabs>
          <w:tab w:val="left" w:pos="0"/>
        </w:tabs>
        <w:suppressAutoHyphens/>
        <w:jc w:val="both"/>
      </w:pPr>
      <w:r>
        <w:tab/>
        <w:t xml:space="preserve">3. </w:t>
      </w:r>
      <w:r w:rsidRPr="00B718C3">
        <w:t>Настоящее</w:t>
      </w:r>
      <w:r>
        <w:t xml:space="preserve"> постановление вступает в силу со дня его подписания и распространяет свое действие на правоотношения, возникшие с 15.04.2024 года.  </w:t>
      </w:r>
    </w:p>
    <w:p w:rsidR="009D1B45" w:rsidRPr="003A39D6" w:rsidRDefault="009D1B45" w:rsidP="009D1B45">
      <w:pPr>
        <w:tabs>
          <w:tab w:val="left" w:pos="0"/>
        </w:tabs>
        <w:suppressAutoHyphens/>
        <w:jc w:val="both"/>
      </w:pPr>
      <w:r>
        <w:tab/>
        <w:t xml:space="preserve">4. </w:t>
      </w:r>
      <w:r w:rsidRPr="003A39D6">
        <w:t xml:space="preserve">Контроль за </w:t>
      </w:r>
      <w:r>
        <w:t>выполнением настоящего</w:t>
      </w:r>
      <w:r w:rsidRPr="003A39D6">
        <w:t xml:space="preserve"> постановления</w:t>
      </w:r>
      <w:r>
        <w:t xml:space="preserve"> возложить на заместителя Главы </w:t>
      </w:r>
      <w:r w:rsidRPr="003A39D6">
        <w:t xml:space="preserve">городского округа Электросталь Московской области </w:t>
      </w:r>
      <w:r>
        <w:t>Мохна А.В.</w:t>
      </w:r>
    </w:p>
    <w:p w:rsidR="009D1B45" w:rsidRPr="003A39D6" w:rsidRDefault="009D1B45" w:rsidP="009D1B45">
      <w:pPr>
        <w:jc w:val="both"/>
      </w:pPr>
    </w:p>
    <w:p w:rsidR="009D1B45" w:rsidRDefault="009D1B45" w:rsidP="009D1B45">
      <w:pPr>
        <w:spacing w:line="240" w:lineRule="exact"/>
        <w:jc w:val="both"/>
      </w:pPr>
    </w:p>
    <w:p w:rsidR="002242BE" w:rsidRDefault="002242BE" w:rsidP="009D1B45">
      <w:pPr>
        <w:spacing w:line="240" w:lineRule="exact"/>
        <w:jc w:val="both"/>
      </w:pPr>
    </w:p>
    <w:p w:rsidR="002242BE" w:rsidRDefault="002242BE" w:rsidP="009D1B45">
      <w:pPr>
        <w:spacing w:line="240" w:lineRule="exact"/>
        <w:jc w:val="both"/>
      </w:pPr>
    </w:p>
    <w:p w:rsidR="002242BE" w:rsidRDefault="002242BE" w:rsidP="009D1B45">
      <w:pPr>
        <w:spacing w:line="240" w:lineRule="exact"/>
        <w:jc w:val="both"/>
      </w:pPr>
    </w:p>
    <w:p w:rsidR="009D1B45" w:rsidRDefault="009D1B45" w:rsidP="009D1B45">
      <w:pPr>
        <w:spacing w:line="240" w:lineRule="exact"/>
        <w:jc w:val="both"/>
      </w:pPr>
    </w:p>
    <w:p w:rsidR="009D1B45" w:rsidRDefault="009D1B45" w:rsidP="009D1B45">
      <w:pPr>
        <w:spacing w:line="240" w:lineRule="exact"/>
      </w:pPr>
    </w:p>
    <w:p w:rsidR="009D1B45" w:rsidRPr="003A39D6" w:rsidRDefault="009D1B45" w:rsidP="009D1B45">
      <w:pPr>
        <w:spacing w:line="240" w:lineRule="exact"/>
      </w:pPr>
      <w:r w:rsidRPr="003A39D6">
        <w:t>Глав</w:t>
      </w:r>
      <w:r>
        <w:t>а г</w:t>
      </w:r>
      <w:r w:rsidRPr="003A39D6">
        <w:t>ородского округа</w:t>
      </w:r>
      <w:r>
        <w:t xml:space="preserve">                                                                                        </w:t>
      </w:r>
      <w:r w:rsidRPr="003A39D6">
        <w:t xml:space="preserve"> </w:t>
      </w:r>
      <w:r>
        <w:t xml:space="preserve">И.Ю. Волкова  </w:t>
      </w:r>
      <w:r w:rsidRPr="003A39D6">
        <w:t xml:space="preserve"> </w:t>
      </w:r>
    </w:p>
    <w:p w:rsidR="009D1B45" w:rsidRPr="003A39D6" w:rsidRDefault="009D1B45" w:rsidP="009D1B45">
      <w:pPr>
        <w:spacing w:line="240" w:lineRule="exact"/>
      </w:pPr>
    </w:p>
    <w:p w:rsidR="009D1B45" w:rsidRPr="003A39D6" w:rsidRDefault="009D1B45" w:rsidP="009D1B45">
      <w:pPr>
        <w:jc w:val="both"/>
      </w:pPr>
    </w:p>
    <w:p w:rsidR="009D1B45" w:rsidRDefault="009D1B45" w:rsidP="009D1B45">
      <w:pPr>
        <w:jc w:val="both"/>
      </w:pPr>
    </w:p>
    <w:p w:rsidR="002242BE" w:rsidRDefault="002242BE" w:rsidP="009D1B45">
      <w:pPr>
        <w:jc w:val="both"/>
      </w:pPr>
    </w:p>
    <w:p w:rsidR="002242BE" w:rsidRDefault="002242BE" w:rsidP="009D1B45">
      <w:pPr>
        <w:jc w:val="both"/>
      </w:pPr>
    </w:p>
    <w:p w:rsidR="002242BE" w:rsidRDefault="002242BE" w:rsidP="009D1B45">
      <w:pPr>
        <w:jc w:val="both"/>
      </w:pPr>
    </w:p>
    <w:p w:rsidR="002242BE" w:rsidRDefault="002242BE" w:rsidP="009D1B45">
      <w:pPr>
        <w:jc w:val="both"/>
      </w:pPr>
    </w:p>
    <w:p w:rsidR="009D1B45" w:rsidRDefault="009D1B45" w:rsidP="009D1B45">
      <w:pPr>
        <w:spacing w:line="240" w:lineRule="exact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Приложение </w:t>
      </w:r>
    </w:p>
    <w:p w:rsidR="009D1B45" w:rsidRDefault="009D1B45" w:rsidP="009D1B45">
      <w:pPr>
        <w:spacing w:line="240" w:lineRule="exact"/>
        <w:ind w:left="5670" w:hanging="5670"/>
        <w:jc w:val="both"/>
      </w:pPr>
      <w:r>
        <w:t xml:space="preserve">                                                                                              к постановлению Администрации                                                                                                                 городского округа Электросталь                          Московской области</w:t>
      </w:r>
    </w:p>
    <w:p w:rsidR="009D1B45" w:rsidRDefault="009D1B45" w:rsidP="009D1B45">
      <w:pPr>
        <w:tabs>
          <w:tab w:val="left" w:pos="6946"/>
          <w:tab w:val="left" w:pos="7088"/>
        </w:tabs>
        <w:spacing w:line="240" w:lineRule="exact"/>
        <w:jc w:val="both"/>
      </w:pPr>
      <w:r>
        <w:t xml:space="preserve">                                                                                              от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 № _______</w:t>
      </w:r>
    </w:p>
    <w:p w:rsidR="009D1B45" w:rsidRDefault="009D1B45" w:rsidP="009D1B45">
      <w:pPr>
        <w:spacing w:line="240" w:lineRule="exact"/>
        <w:jc w:val="both"/>
      </w:pPr>
      <w:r>
        <w:t xml:space="preserve">                                                                                              </w:t>
      </w:r>
    </w:p>
    <w:p w:rsidR="009D1B45" w:rsidRDefault="009D1B45" w:rsidP="009D1B45">
      <w:pPr>
        <w:spacing w:line="240" w:lineRule="exact"/>
        <w:jc w:val="both"/>
      </w:pPr>
      <w:r>
        <w:t xml:space="preserve">                                                                                              «Утвержден</w:t>
      </w:r>
      <w:r w:rsidRPr="0004042B">
        <w:t xml:space="preserve"> </w:t>
      </w:r>
    </w:p>
    <w:p w:rsidR="009D1B45" w:rsidRDefault="009D1B45" w:rsidP="009D1B45">
      <w:pPr>
        <w:spacing w:line="240" w:lineRule="exact"/>
        <w:jc w:val="both"/>
      </w:pPr>
      <w:r>
        <w:t xml:space="preserve">                                                                                               </w:t>
      </w:r>
    </w:p>
    <w:p w:rsidR="009D1B45" w:rsidRPr="0004042B" w:rsidRDefault="009D1B45" w:rsidP="009D1B45">
      <w:pPr>
        <w:spacing w:line="240" w:lineRule="exact"/>
        <w:jc w:val="both"/>
      </w:pPr>
      <w:r>
        <w:t xml:space="preserve">                                                                                              П</w:t>
      </w:r>
      <w:r w:rsidRPr="0004042B">
        <w:t xml:space="preserve">риложение </w:t>
      </w:r>
      <w:r>
        <w:t>3</w:t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04042B">
        <w:t>постановлени</w:t>
      </w:r>
      <w:r>
        <w:t>ем</w:t>
      </w:r>
      <w:r w:rsidRPr="0004042B">
        <w:t xml:space="preserve"> Администрации</w:t>
      </w:r>
    </w:p>
    <w:p w:rsidR="009D1B45" w:rsidRPr="0004042B" w:rsidRDefault="009D1B45" w:rsidP="009D1B45">
      <w:pPr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г</w:t>
      </w:r>
      <w:r w:rsidRPr="0004042B">
        <w:t>ородского округа Электросталь</w:t>
      </w:r>
    </w:p>
    <w:p w:rsidR="009D1B45" w:rsidRPr="0004042B" w:rsidRDefault="009D1B45" w:rsidP="009D1B45">
      <w:pPr>
        <w:spacing w:line="240" w:lineRule="exact"/>
        <w:jc w:val="both"/>
      </w:pP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  <w:t>Московской области</w:t>
      </w:r>
    </w:p>
    <w:p w:rsidR="009D1B45" w:rsidRPr="00D235B8" w:rsidRDefault="009D1B45" w:rsidP="009D1B45"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 w:rsidRPr="0004042B">
        <w:tab/>
      </w:r>
      <w:r>
        <w:t xml:space="preserve">от </w:t>
      </w:r>
      <w:r>
        <w:rPr>
          <w:u w:val="single"/>
        </w:rPr>
        <w:t xml:space="preserve">27.12.2023 </w:t>
      </w:r>
      <w:r>
        <w:t xml:space="preserve">№ </w:t>
      </w:r>
      <w:r w:rsidRPr="00FC1109">
        <w:rPr>
          <w:u w:val="single"/>
        </w:rPr>
        <w:t>1712/12</w:t>
      </w:r>
    </w:p>
    <w:p w:rsidR="009D1B45" w:rsidRDefault="009D1B45" w:rsidP="009D1B45">
      <w:pPr>
        <w:spacing w:line="240" w:lineRule="exact"/>
        <w:jc w:val="both"/>
      </w:pPr>
    </w:p>
    <w:p w:rsidR="009D1B45" w:rsidRPr="00583480" w:rsidRDefault="009D1B45" w:rsidP="009D1B45"/>
    <w:p w:rsidR="009D1B45" w:rsidRDefault="009D1B45" w:rsidP="009D1B45">
      <w:pPr>
        <w:spacing w:line="240" w:lineRule="exact"/>
        <w:ind w:left="360"/>
        <w:jc w:val="center"/>
      </w:pPr>
      <w:r w:rsidRPr="000D4F83">
        <w:t>Размер платы за содержание жилого помещения</w:t>
      </w:r>
      <w:r>
        <w:t xml:space="preserve"> для нанимателей жилых помещений</w:t>
      </w:r>
      <w:r w:rsidRPr="000D4F83">
        <w:t>, занимаем</w:t>
      </w:r>
      <w:r>
        <w:t>ых</w:t>
      </w:r>
      <w:r w:rsidRPr="000D4F83">
        <w:t xml:space="preserve"> по договор</w:t>
      </w:r>
      <w:r>
        <w:t>ам</w:t>
      </w:r>
      <w:r w:rsidRPr="000D4F83">
        <w:t xml:space="preserve"> найма жилого помещения</w:t>
      </w:r>
      <w:r>
        <w:t xml:space="preserve"> в общежитиях</w:t>
      </w:r>
      <w:r w:rsidRPr="000D4F83">
        <w:t>, находящ</w:t>
      </w:r>
      <w:r>
        <w:t>ихся</w:t>
      </w:r>
      <w:r w:rsidRPr="000D4F83">
        <w:t xml:space="preserve"> в муниципальной собственности</w:t>
      </w:r>
    </w:p>
    <w:p w:rsidR="009D1B45" w:rsidRPr="000D4F83" w:rsidRDefault="009D1B45" w:rsidP="009D1B45">
      <w:pPr>
        <w:spacing w:line="240" w:lineRule="exact"/>
        <w:ind w:left="360"/>
        <w:jc w:val="center"/>
      </w:pP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3986"/>
        <w:gridCol w:w="1475"/>
        <w:gridCol w:w="1771"/>
      </w:tblGrid>
      <w:tr w:rsidR="009D1B45" w:rsidRPr="00C442DE" w:rsidTr="00F20971">
        <w:trPr>
          <w:trHeight w:val="1350"/>
        </w:trPr>
        <w:tc>
          <w:tcPr>
            <w:tcW w:w="567" w:type="dxa"/>
            <w:vMerge w:val="restart"/>
          </w:tcPr>
          <w:p w:rsidR="009D1B45" w:rsidRDefault="009D1B45" w:rsidP="00F20971">
            <w:pPr>
              <w:spacing w:line="240" w:lineRule="exact"/>
              <w:ind w:hanging="111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3026F8" w:rsidRDefault="009D1B45" w:rsidP="00F20971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№</w:t>
            </w:r>
          </w:p>
          <w:p w:rsidR="009D1B45" w:rsidRPr="003026F8" w:rsidRDefault="009D1B45" w:rsidP="00F20971">
            <w:pPr>
              <w:spacing w:line="240" w:lineRule="exact"/>
              <w:jc w:val="center"/>
            </w:pPr>
            <w:r w:rsidRPr="003026F8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Merge w:val="restart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123B94" w:rsidRDefault="009D1B45" w:rsidP="00F20971">
            <w:pPr>
              <w:spacing w:line="240" w:lineRule="exact"/>
              <w:jc w:val="center"/>
            </w:pPr>
            <w:r w:rsidRPr="00123B94">
              <w:t>Адреса общежитий, находящихся в муниципальной собственности</w:t>
            </w:r>
          </w:p>
        </w:tc>
        <w:tc>
          <w:tcPr>
            <w:tcW w:w="3986" w:type="dxa"/>
            <w:vMerge w:val="restart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123B94" w:rsidRDefault="009D1B45" w:rsidP="00F20971">
            <w:pPr>
              <w:spacing w:line="240" w:lineRule="exact"/>
              <w:jc w:val="center"/>
            </w:pPr>
            <w:r w:rsidRPr="00123B94">
              <w:t>Сте</w:t>
            </w:r>
            <w:r>
              <w:t xml:space="preserve">пень благоустройства общежитий, </w:t>
            </w:r>
            <w:r w:rsidRPr="00123B94">
              <w:t>находящихся в муниципальной собственности</w:t>
            </w:r>
          </w:p>
        </w:tc>
        <w:tc>
          <w:tcPr>
            <w:tcW w:w="1475" w:type="dxa"/>
            <w:vMerge w:val="restart"/>
          </w:tcPr>
          <w:p w:rsidR="009D1B45" w:rsidRDefault="009D1B45" w:rsidP="00F20971">
            <w:pPr>
              <w:ind w:hanging="108"/>
              <w:jc w:val="center"/>
            </w:pPr>
            <w:r>
              <w:t xml:space="preserve">Единица измерения </w:t>
            </w:r>
          </w:p>
          <w:p w:rsidR="009D1B45" w:rsidRPr="00123B94" w:rsidRDefault="009D1B45" w:rsidP="00F20971">
            <w:pPr>
              <w:spacing w:line="240" w:lineRule="exact"/>
              <w:ind w:hanging="108"/>
              <w:jc w:val="center"/>
            </w:pPr>
          </w:p>
        </w:tc>
        <w:tc>
          <w:tcPr>
            <w:tcW w:w="1771" w:type="dxa"/>
            <w:vMerge w:val="restart"/>
          </w:tcPr>
          <w:p w:rsidR="009D1B45" w:rsidRPr="00123B94" w:rsidRDefault="009D1B45" w:rsidP="00F20971">
            <w:pPr>
              <w:spacing w:line="240" w:lineRule="exact"/>
              <w:jc w:val="center"/>
              <w:rPr>
                <w:rFonts w:cs="Times New Roman"/>
              </w:rPr>
            </w:pPr>
            <w:r w:rsidRPr="00123B94">
              <w:t xml:space="preserve">Размер платы за содержание жилого помещения </w:t>
            </w:r>
          </w:p>
          <w:p w:rsidR="009D1B45" w:rsidRPr="00123B94" w:rsidRDefault="009D1B45" w:rsidP="00F20971">
            <w:pPr>
              <w:spacing w:line="240" w:lineRule="exact"/>
              <w:jc w:val="center"/>
            </w:pPr>
            <w:r w:rsidRPr="00123B94">
              <w:t>в многоквартирном доме (включая НДС)</w:t>
            </w:r>
          </w:p>
        </w:tc>
      </w:tr>
      <w:tr w:rsidR="009D1B45" w:rsidRPr="00C442DE" w:rsidTr="00F20971">
        <w:trPr>
          <w:trHeight w:val="639"/>
        </w:trPr>
        <w:tc>
          <w:tcPr>
            <w:tcW w:w="567" w:type="dxa"/>
            <w:vMerge/>
          </w:tcPr>
          <w:p w:rsidR="009D1B45" w:rsidRPr="003026F8" w:rsidRDefault="009D1B45" w:rsidP="00F20971">
            <w:pPr>
              <w:spacing w:line="240" w:lineRule="exact"/>
              <w:jc w:val="center"/>
            </w:pPr>
          </w:p>
        </w:tc>
        <w:tc>
          <w:tcPr>
            <w:tcW w:w="1843" w:type="dxa"/>
            <w:vMerge/>
          </w:tcPr>
          <w:p w:rsidR="009D1B45" w:rsidRPr="00123B94" w:rsidRDefault="009D1B45" w:rsidP="00F20971">
            <w:pPr>
              <w:spacing w:line="240" w:lineRule="exact"/>
              <w:jc w:val="center"/>
            </w:pPr>
          </w:p>
        </w:tc>
        <w:tc>
          <w:tcPr>
            <w:tcW w:w="3986" w:type="dxa"/>
            <w:vMerge/>
          </w:tcPr>
          <w:p w:rsidR="009D1B45" w:rsidRPr="00123B94" w:rsidRDefault="009D1B45" w:rsidP="00F20971">
            <w:pPr>
              <w:spacing w:line="240" w:lineRule="exact"/>
              <w:jc w:val="center"/>
            </w:pPr>
          </w:p>
        </w:tc>
        <w:tc>
          <w:tcPr>
            <w:tcW w:w="1475" w:type="dxa"/>
            <w:vMerge/>
          </w:tcPr>
          <w:p w:rsidR="009D1B45" w:rsidRPr="00123B94" w:rsidRDefault="009D1B45" w:rsidP="00F20971">
            <w:pPr>
              <w:spacing w:line="240" w:lineRule="exact"/>
              <w:jc w:val="center"/>
            </w:pPr>
          </w:p>
        </w:tc>
        <w:tc>
          <w:tcPr>
            <w:tcW w:w="1771" w:type="dxa"/>
            <w:vMerge/>
          </w:tcPr>
          <w:p w:rsidR="009D1B45" w:rsidRPr="00123B94" w:rsidRDefault="009D1B45" w:rsidP="00F20971">
            <w:pPr>
              <w:spacing w:line="240" w:lineRule="exact"/>
              <w:jc w:val="center"/>
            </w:pPr>
          </w:p>
        </w:tc>
      </w:tr>
      <w:tr w:rsidR="009D1B45" w:rsidRPr="0004042B" w:rsidTr="00F20971">
        <w:trPr>
          <w:trHeight w:val="726"/>
        </w:trPr>
        <w:tc>
          <w:tcPr>
            <w:tcW w:w="567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F21429" w:rsidRDefault="009D1B45" w:rsidP="00F20971">
            <w:pPr>
              <w:spacing w:line="240" w:lineRule="exact"/>
              <w:jc w:val="center"/>
            </w:pPr>
            <w:r w:rsidRPr="00F21429">
              <w:t>1</w:t>
            </w:r>
          </w:p>
        </w:tc>
        <w:tc>
          <w:tcPr>
            <w:tcW w:w="1843" w:type="dxa"/>
          </w:tcPr>
          <w:p w:rsidR="009D1B45" w:rsidRPr="00F21429" w:rsidRDefault="009D1B45" w:rsidP="00F20971">
            <w:pPr>
              <w:spacing w:line="240" w:lineRule="exact"/>
            </w:pPr>
            <w:r>
              <w:t>ул.</w:t>
            </w:r>
            <w:r w:rsidRPr="00F21429">
              <w:t xml:space="preserve"> Западная, </w:t>
            </w:r>
            <w:r>
              <w:t xml:space="preserve">              </w:t>
            </w:r>
            <w:r w:rsidRPr="00F21429">
              <w:t>д. 1</w:t>
            </w:r>
            <w:r>
              <w:t xml:space="preserve"> и Западная, д. 1а</w:t>
            </w:r>
          </w:p>
        </w:tc>
        <w:tc>
          <w:tcPr>
            <w:tcW w:w="3986" w:type="dxa"/>
          </w:tcPr>
          <w:p w:rsidR="009D1B45" w:rsidRPr="00123B94" w:rsidRDefault="009D1B45" w:rsidP="00F20971">
            <w:pPr>
              <w:spacing w:line="240" w:lineRule="exact"/>
              <w:jc w:val="both"/>
            </w:pPr>
            <w:r w:rsidRPr="00123B94">
              <w:t>Здание 9 этажное, 1 подъездное, со всеми видами благоустройства, лифтом, мусоропроводом</w:t>
            </w:r>
          </w:p>
        </w:tc>
        <w:tc>
          <w:tcPr>
            <w:tcW w:w="1475" w:type="dxa"/>
          </w:tcPr>
          <w:p w:rsidR="009D1B45" w:rsidRDefault="009D1B45" w:rsidP="00F20971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71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  <w:r>
              <w:t>46,45</w:t>
            </w:r>
          </w:p>
          <w:p w:rsidR="009D1B45" w:rsidRPr="00F21429" w:rsidRDefault="009D1B45" w:rsidP="00F20971">
            <w:pPr>
              <w:spacing w:line="240" w:lineRule="exact"/>
              <w:jc w:val="center"/>
            </w:pPr>
          </w:p>
        </w:tc>
      </w:tr>
      <w:tr w:rsidR="009D1B45" w:rsidRPr="0004042B" w:rsidTr="00F20971">
        <w:trPr>
          <w:trHeight w:val="956"/>
        </w:trPr>
        <w:tc>
          <w:tcPr>
            <w:tcW w:w="567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F21429" w:rsidRDefault="009D1B45" w:rsidP="00F20971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9D1B45" w:rsidRPr="00F21429" w:rsidRDefault="009D1B45" w:rsidP="00F20971">
            <w:pPr>
              <w:spacing w:line="240" w:lineRule="exact"/>
            </w:pPr>
            <w:r>
              <w:t>ул.</w:t>
            </w:r>
            <w:r w:rsidRPr="00F21429">
              <w:t xml:space="preserve"> 2-ая Поселковая, </w:t>
            </w:r>
            <w:r>
              <w:t xml:space="preserve">              </w:t>
            </w:r>
            <w:r w:rsidRPr="00F21429">
              <w:t>д. 22</w:t>
            </w:r>
          </w:p>
        </w:tc>
        <w:tc>
          <w:tcPr>
            <w:tcW w:w="3986" w:type="dxa"/>
          </w:tcPr>
          <w:p w:rsidR="009D1B45" w:rsidRPr="00123B94" w:rsidRDefault="009D1B45" w:rsidP="00F20971">
            <w:pPr>
              <w:spacing w:line="240" w:lineRule="exact"/>
              <w:jc w:val="both"/>
            </w:pPr>
            <w:r w:rsidRPr="00123B94">
              <w:t>Здание 5 этажное, 2 подъездное, со всеми видами благоустройства, газовыми плитами</w:t>
            </w:r>
          </w:p>
        </w:tc>
        <w:tc>
          <w:tcPr>
            <w:tcW w:w="1475" w:type="dxa"/>
          </w:tcPr>
          <w:p w:rsidR="009D1B45" w:rsidRDefault="009D1B45" w:rsidP="00F20971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71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  <w:r>
              <w:t>53,36</w:t>
            </w: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F21429" w:rsidRDefault="009D1B45" w:rsidP="00F20971">
            <w:pPr>
              <w:spacing w:line="240" w:lineRule="exact"/>
              <w:jc w:val="center"/>
            </w:pPr>
          </w:p>
        </w:tc>
      </w:tr>
      <w:tr w:rsidR="009D1B45" w:rsidRPr="0004042B" w:rsidTr="00F20971">
        <w:trPr>
          <w:trHeight w:val="956"/>
        </w:trPr>
        <w:tc>
          <w:tcPr>
            <w:tcW w:w="567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9D1B45" w:rsidRDefault="009D1B45" w:rsidP="00F20971">
            <w:pPr>
              <w:spacing w:line="240" w:lineRule="exact"/>
            </w:pPr>
          </w:p>
          <w:p w:rsidR="009D1B45" w:rsidRDefault="009D1B45" w:rsidP="00F20971">
            <w:pPr>
              <w:spacing w:line="240" w:lineRule="exact"/>
            </w:pPr>
            <w:r>
              <w:t>пгт. Ногинск – 5, в/г 1</w:t>
            </w:r>
          </w:p>
        </w:tc>
        <w:tc>
          <w:tcPr>
            <w:tcW w:w="3986" w:type="dxa"/>
          </w:tcPr>
          <w:p w:rsidR="009D1B45" w:rsidRPr="00123B94" w:rsidRDefault="009D1B45" w:rsidP="00F20971">
            <w:pPr>
              <w:spacing w:line="240" w:lineRule="exact"/>
              <w:jc w:val="both"/>
            </w:pPr>
            <w:r w:rsidRPr="00123B94">
              <w:t>Здание 1 этажное, 1 подъездное, со всеми видами благоустройства без лифта и мусоропровода</w:t>
            </w:r>
          </w:p>
        </w:tc>
        <w:tc>
          <w:tcPr>
            <w:tcW w:w="1475" w:type="dxa"/>
          </w:tcPr>
          <w:p w:rsidR="009D1B45" w:rsidRDefault="009D1B45" w:rsidP="00F20971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71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Pr="00393EA9" w:rsidRDefault="009D1B45" w:rsidP="00F20971">
            <w:pPr>
              <w:spacing w:line="240" w:lineRule="exact"/>
              <w:jc w:val="center"/>
            </w:pPr>
            <w:r>
              <w:t>30,69</w:t>
            </w:r>
          </w:p>
          <w:p w:rsidR="009D1B45" w:rsidRDefault="009D1B45" w:rsidP="00F20971">
            <w:pPr>
              <w:spacing w:line="240" w:lineRule="exact"/>
              <w:jc w:val="center"/>
            </w:pPr>
          </w:p>
        </w:tc>
      </w:tr>
      <w:tr w:rsidR="009D1B45" w:rsidRPr="0004042B" w:rsidTr="00F20971">
        <w:trPr>
          <w:trHeight w:val="2154"/>
        </w:trPr>
        <w:tc>
          <w:tcPr>
            <w:tcW w:w="567" w:type="dxa"/>
          </w:tcPr>
          <w:p w:rsidR="009D1B45" w:rsidRDefault="009D1B45" w:rsidP="00F20971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9D1B45" w:rsidRDefault="009D1B45" w:rsidP="00F20971">
            <w:pPr>
              <w:spacing w:line="240" w:lineRule="exact"/>
            </w:pPr>
            <w:r>
              <w:t>Ногинское шоссе, д.26, инв.28</w:t>
            </w:r>
          </w:p>
        </w:tc>
        <w:tc>
          <w:tcPr>
            <w:tcW w:w="3986" w:type="dxa"/>
          </w:tcPr>
          <w:p w:rsidR="009D1B45" w:rsidRPr="00123B94" w:rsidRDefault="009D1B45" w:rsidP="00F20971">
            <w:pPr>
              <w:spacing w:line="240" w:lineRule="exact"/>
              <w:jc w:val="both"/>
            </w:pPr>
            <w:r>
              <w:t>Закреплено на праве оперативного управления за Федеральным государственным автономным учреждением «Центральное управление жилищно-социальной инфраструктуры (комплекса) Министерства обороны Российской Федерации» Филиал «Московский»</w:t>
            </w:r>
          </w:p>
        </w:tc>
        <w:tc>
          <w:tcPr>
            <w:tcW w:w="1475" w:type="dxa"/>
          </w:tcPr>
          <w:p w:rsidR="009D1B45" w:rsidRDefault="009D1B45" w:rsidP="00F20971">
            <w:pPr>
              <w:spacing w:line="240" w:lineRule="exact"/>
              <w:jc w:val="center"/>
            </w:pPr>
            <w:r>
              <w:t>руб./кв. м общей площади</w:t>
            </w:r>
          </w:p>
        </w:tc>
        <w:tc>
          <w:tcPr>
            <w:tcW w:w="1771" w:type="dxa"/>
          </w:tcPr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</w:p>
          <w:p w:rsidR="009D1B45" w:rsidRDefault="009D1B45" w:rsidP="00F20971">
            <w:pPr>
              <w:spacing w:line="240" w:lineRule="exact"/>
              <w:jc w:val="center"/>
            </w:pPr>
            <w:r>
              <w:t>72,00</w:t>
            </w:r>
          </w:p>
        </w:tc>
      </w:tr>
    </w:tbl>
    <w:p w:rsidR="009D1B45" w:rsidRDefault="009D1B45" w:rsidP="009D1B45">
      <w:pPr>
        <w:spacing w:line="240" w:lineRule="exact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9D1B45" w:rsidRDefault="009D1B45" w:rsidP="009D1B45">
      <w:pPr>
        <w:spacing w:line="240" w:lineRule="exact"/>
        <w:ind w:left="-142" w:firstLine="424"/>
        <w:jc w:val="both"/>
      </w:pPr>
      <w:r w:rsidRPr="00123B94">
        <w:t>Установить, что виды, размеры и порядок внесения платы за пользование дополнительными помещениями в общежитии, находящегося в муниципальной собственности, предметами культурно-бытового и иного назначения, мебелью, постельными принадлежностями и другим инвентарем, а также бытовыми и иными услугами, настоящим постановлением не регулируются</w:t>
      </w:r>
      <w:r>
        <w:t>»</w:t>
      </w:r>
    </w:p>
    <w:p w:rsidR="009D1B45" w:rsidRDefault="009D1B45" w:rsidP="009D1B45">
      <w:pPr>
        <w:jc w:val="both"/>
      </w:pPr>
    </w:p>
    <w:sectPr w:rsidR="009D1B45" w:rsidSect="00713A77">
      <w:pgSz w:w="11910" w:h="16840"/>
      <w:pgMar w:top="1140" w:right="567" w:bottom="220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054" w:rsidRDefault="00923054" w:rsidP="009D1B45">
      <w:r>
        <w:separator/>
      </w:r>
    </w:p>
  </w:endnote>
  <w:endnote w:type="continuationSeparator" w:id="0">
    <w:p w:rsidR="00923054" w:rsidRDefault="00923054" w:rsidP="009D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054" w:rsidRDefault="00923054" w:rsidP="009D1B45">
      <w:r>
        <w:separator/>
      </w:r>
    </w:p>
  </w:footnote>
  <w:footnote w:type="continuationSeparator" w:id="0">
    <w:p w:rsidR="00923054" w:rsidRDefault="00923054" w:rsidP="009D1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56"/>
    <w:rsid w:val="00013812"/>
    <w:rsid w:val="0003114A"/>
    <w:rsid w:val="000343CB"/>
    <w:rsid w:val="0003535B"/>
    <w:rsid w:val="000403FE"/>
    <w:rsid w:val="00046CA1"/>
    <w:rsid w:val="000578CD"/>
    <w:rsid w:val="00067D8D"/>
    <w:rsid w:val="00083BC8"/>
    <w:rsid w:val="00091D37"/>
    <w:rsid w:val="000940C2"/>
    <w:rsid w:val="000A4A8B"/>
    <w:rsid w:val="000A510A"/>
    <w:rsid w:val="000D229D"/>
    <w:rsid w:val="000D28A9"/>
    <w:rsid w:val="000D344B"/>
    <w:rsid w:val="000D76BB"/>
    <w:rsid w:val="000E3ED2"/>
    <w:rsid w:val="000E49F1"/>
    <w:rsid w:val="000F19BD"/>
    <w:rsid w:val="000F64B7"/>
    <w:rsid w:val="00110774"/>
    <w:rsid w:val="00121837"/>
    <w:rsid w:val="00123B94"/>
    <w:rsid w:val="00124CDA"/>
    <w:rsid w:val="00130D56"/>
    <w:rsid w:val="001320C8"/>
    <w:rsid w:val="00140E31"/>
    <w:rsid w:val="001656D1"/>
    <w:rsid w:val="00166E62"/>
    <w:rsid w:val="0018379D"/>
    <w:rsid w:val="001A101A"/>
    <w:rsid w:val="001C6453"/>
    <w:rsid w:val="001D4D46"/>
    <w:rsid w:val="001D5AC0"/>
    <w:rsid w:val="001E4042"/>
    <w:rsid w:val="00200513"/>
    <w:rsid w:val="00214EA3"/>
    <w:rsid w:val="002150FF"/>
    <w:rsid w:val="00217D02"/>
    <w:rsid w:val="002232C1"/>
    <w:rsid w:val="002242BE"/>
    <w:rsid w:val="00240B5F"/>
    <w:rsid w:val="002525C5"/>
    <w:rsid w:val="00253545"/>
    <w:rsid w:val="0026486A"/>
    <w:rsid w:val="002B1C34"/>
    <w:rsid w:val="002E3D7C"/>
    <w:rsid w:val="002F2595"/>
    <w:rsid w:val="002F3080"/>
    <w:rsid w:val="002F3963"/>
    <w:rsid w:val="00301FEB"/>
    <w:rsid w:val="0031484D"/>
    <w:rsid w:val="00316AB7"/>
    <w:rsid w:val="00331902"/>
    <w:rsid w:val="0033393E"/>
    <w:rsid w:val="00374FF6"/>
    <w:rsid w:val="00381C4B"/>
    <w:rsid w:val="00395ADF"/>
    <w:rsid w:val="003974D7"/>
    <w:rsid w:val="003A0CA2"/>
    <w:rsid w:val="003A39D6"/>
    <w:rsid w:val="003B55A0"/>
    <w:rsid w:val="003C0892"/>
    <w:rsid w:val="003C3133"/>
    <w:rsid w:val="003E13BF"/>
    <w:rsid w:val="0040234E"/>
    <w:rsid w:val="00425DAD"/>
    <w:rsid w:val="0042606F"/>
    <w:rsid w:val="004404C5"/>
    <w:rsid w:val="00440C31"/>
    <w:rsid w:val="00443DC3"/>
    <w:rsid w:val="0044459E"/>
    <w:rsid w:val="0045790B"/>
    <w:rsid w:val="0049778E"/>
    <w:rsid w:val="004A14D3"/>
    <w:rsid w:val="004A32EF"/>
    <w:rsid w:val="004C3D58"/>
    <w:rsid w:val="004C4091"/>
    <w:rsid w:val="004E2094"/>
    <w:rsid w:val="004E6201"/>
    <w:rsid w:val="004F1817"/>
    <w:rsid w:val="004F1D02"/>
    <w:rsid w:val="00500DE8"/>
    <w:rsid w:val="00515CF4"/>
    <w:rsid w:val="005271B2"/>
    <w:rsid w:val="00532EBC"/>
    <w:rsid w:val="00542AFE"/>
    <w:rsid w:val="00551A6D"/>
    <w:rsid w:val="00555C48"/>
    <w:rsid w:val="005564D8"/>
    <w:rsid w:val="005624E0"/>
    <w:rsid w:val="00566663"/>
    <w:rsid w:val="0058056E"/>
    <w:rsid w:val="00583480"/>
    <w:rsid w:val="00590119"/>
    <w:rsid w:val="00591754"/>
    <w:rsid w:val="005B3A27"/>
    <w:rsid w:val="005B71BD"/>
    <w:rsid w:val="005C513D"/>
    <w:rsid w:val="005C6CB3"/>
    <w:rsid w:val="005F2D68"/>
    <w:rsid w:val="00603522"/>
    <w:rsid w:val="00607146"/>
    <w:rsid w:val="006176FD"/>
    <w:rsid w:val="0062297F"/>
    <w:rsid w:val="00623733"/>
    <w:rsid w:val="00654613"/>
    <w:rsid w:val="00660692"/>
    <w:rsid w:val="0066142B"/>
    <w:rsid w:val="00674CE0"/>
    <w:rsid w:val="00687009"/>
    <w:rsid w:val="006A19D4"/>
    <w:rsid w:val="006B13C6"/>
    <w:rsid w:val="006B58E9"/>
    <w:rsid w:val="006D012A"/>
    <w:rsid w:val="006E43C2"/>
    <w:rsid w:val="006E6405"/>
    <w:rsid w:val="006E66DC"/>
    <w:rsid w:val="00705ACF"/>
    <w:rsid w:val="00711B2C"/>
    <w:rsid w:val="00713A77"/>
    <w:rsid w:val="007509A1"/>
    <w:rsid w:val="00751974"/>
    <w:rsid w:val="0078205A"/>
    <w:rsid w:val="007851A8"/>
    <w:rsid w:val="00786A08"/>
    <w:rsid w:val="00786DDA"/>
    <w:rsid w:val="007873BC"/>
    <w:rsid w:val="007A6637"/>
    <w:rsid w:val="007B00F0"/>
    <w:rsid w:val="007B0385"/>
    <w:rsid w:val="007B1F05"/>
    <w:rsid w:val="007C6D5D"/>
    <w:rsid w:val="007D0093"/>
    <w:rsid w:val="007D5A03"/>
    <w:rsid w:val="007D7970"/>
    <w:rsid w:val="007E0405"/>
    <w:rsid w:val="007E2C44"/>
    <w:rsid w:val="007F3477"/>
    <w:rsid w:val="007F36BA"/>
    <w:rsid w:val="007F5F31"/>
    <w:rsid w:val="00814DCA"/>
    <w:rsid w:val="00820DCD"/>
    <w:rsid w:val="00820F8A"/>
    <w:rsid w:val="008218D5"/>
    <w:rsid w:val="00821F85"/>
    <w:rsid w:val="008236E6"/>
    <w:rsid w:val="008421C1"/>
    <w:rsid w:val="00844356"/>
    <w:rsid w:val="00844BCD"/>
    <w:rsid w:val="008550E5"/>
    <w:rsid w:val="00855C0E"/>
    <w:rsid w:val="00860007"/>
    <w:rsid w:val="00860D41"/>
    <w:rsid w:val="00862BA5"/>
    <w:rsid w:val="00870107"/>
    <w:rsid w:val="00881DA3"/>
    <w:rsid w:val="00886238"/>
    <w:rsid w:val="008876BE"/>
    <w:rsid w:val="008911E0"/>
    <w:rsid w:val="008A0500"/>
    <w:rsid w:val="008A0C33"/>
    <w:rsid w:val="008A4BF7"/>
    <w:rsid w:val="008D0F1F"/>
    <w:rsid w:val="008E1D08"/>
    <w:rsid w:val="008E62E4"/>
    <w:rsid w:val="008F5FC4"/>
    <w:rsid w:val="0090254E"/>
    <w:rsid w:val="00923054"/>
    <w:rsid w:val="0093148E"/>
    <w:rsid w:val="009504F4"/>
    <w:rsid w:val="00962D90"/>
    <w:rsid w:val="00976D41"/>
    <w:rsid w:val="00977ADB"/>
    <w:rsid w:val="00983454"/>
    <w:rsid w:val="0098611E"/>
    <w:rsid w:val="00990D67"/>
    <w:rsid w:val="009A0B2B"/>
    <w:rsid w:val="009B2A75"/>
    <w:rsid w:val="009C2352"/>
    <w:rsid w:val="009D1B45"/>
    <w:rsid w:val="009F4DF7"/>
    <w:rsid w:val="00A03966"/>
    <w:rsid w:val="00A118C4"/>
    <w:rsid w:val="00A11ABB"/>
    <w:rsid w:val="00A21FE0"/>
    <w:rsid w:val="00A227F9"/>
    <w:rsid w:val="00A2772A"/>
    <w:rsid w:val="00A316DB"/>
    <w:rsid w:val="00A41855"/>
    <w:rsid w:val="00A45C76"/>
    <w:rsid w:val="00A71B98"/>
    <w:rsid w:val="00A848A3"/>
    <w:rsid w:val="00A851CC"/>
    <w:rsid w:val="00A905A5"/>
    <w:rsid w:val="00A90E39"/>
    <w:rsid w:val="00A97CCD"/>
    <w:rsid w:val="00AA1D42"/>
    <w:rsid w:val="00AA55D8"/>
    <w:rsid w:val="00AC041D"/>
    <w:rsid w:val="00AD5C37"/>
    <w:rsid w:val="00AE4260"/>
    <w:rsid w:val="00AE6F89"/>
    <w:rsid w:val="00B117BE"/>
    <w:rsid w:val="00B21C40"/>
    <w:rsid w:val="00B23053"/>
    <w:rsid w:val="00B25C56"/>
    <w:rsid w:val="00B269A6"/>
    <w:rsid w:val="00B70002"/>
    <w:rsid w:val="00B718C3"/>
    <w:rsid w:val="00B727AB"/>
    <w:rsid w:val="00B92A56"/>
    <w:rsid w:val="00B94AE4"/>
    <w:rsid w:val="00B96A41"/>
    <w:rsid w:val="00BA08CA"/>
    <w:rsid w:val="00BC0C58"/>
    <w:rsid w:val="00BF46F3"/>
    <w:rsid w:val="00BF50C6"/>
    <w:rsid w:val="00C03109"/>
    <w:rsid w:val="00C05542"/>
    <w:rsid w:val="00C10DF5"/>
    <w:rsid w:val="00C12094"/>
    <w:rsid w:val="00C212B3"/>
    <w:rsid w:val="00C4669D"/>
    <w:rsid w:val="00C56E67"/>
    <w:rsid w:val="00C5740B"/>
    <w:rsid w:val="00C635F6"/>
    <w:rsid w:val="00C701B9"/>
    <w:rsid w:val="00C80FD0"/>
    <w:rsid w:val="00C81AAD"/>
    <w:rsid w:val="00C92563"/>
    <w:rsid w:val="00CB769A"/>
    <w:rsid w:val="00CC0D6D"/>
    <w:rsid w:val="00CC577C"/>
    <w:rsid w:val="00CD7AF1"/>
    <w:rsid w:val="00CF7366"/>
    <w:rsid w:val="00D16046"/>
    <w:rsid w:val="00D17B0C"/>
    <w:rsid w:val="00D21568"/>
    <w:rsid w:val="00D23888"/>
    <w:rsid w:val="00D3635D"/>
    <w:rsid w:val="00D4330A"/>
    <w:rsid w:val="00D6255B"/>
    <w:rsid w:val="00D724B6"/>
    <w:rsid w:val="00D81718"/>
    <w:rsid w:val="00D8525C"/>
    <w:rsid w:val="00DB78CC"/>
    <w:rsid w:val="00DD29FF"/>
    <w:rsid w:val="00DD70EE"/>
    <w:rsid w:val="00DE29AB"/>
    <w:rsid w:val="00DF2F15"/>
    <w:rsid w:val="00E02AAB"/>
    <w:rsid w:val="00E03484"/>
    <w:rsid w:val="00E44785"/>
    <w:rsid w:val="00E519B1"/>
    <w:rsid w:val="00E573A7"/>
    <w:rsid w:val="00E7414C"/>
    <w:rsid w:val="00E83826"/>
    <w:rsid w:val="00E84C97"/>
    <w:rsid w:val="00E85A31"/>
    <w:rsid w:val="00E93326"/>
    <w:rsid w:val="00EA4AEA"/>
    <w:rsid w:val="00EB20D4"/>
    <w:rsid w:val="00EC2540"/>
    <w:rsid w:val="00ED3900"/>
    <w:rsid w:val="00EF76F0"/>
    <w:rsid w:val="00F06DAD"/>
    <w:rsid w:val="00F24639"/>
    <w:rsid w:val="00F2712F"/>
    <w:rsid w:val="00F35A6D"/>
    <w:rsid w:val="00F371A5"/>
    <w:rsid w:val="00F4792B"/>
    <w:rsid w:val="00F53B91"/>
    <w:rsid w:val="00F61B4B"/>
    <w:rsid w:val="00F6286E"/>
    <w:rsid w:val="00F65F27"/>
    <w:rsid w:val="00F76016"/>
    <w:rsid w:val="00F80685"/>
    <w:rsid w:val="00F8280A"/>
    <w:rsid w:val="00FA0FB1"/>
    <w:rsid w:val="00FA29B7"/>
    <w:rsid w:val="00FB4D55"/>
    <w:rsid w:val="00FB738C"/>
    <w:rsid w:val="00FD3362"/>
    <w:rsid w:val="00FD3709"/>
    <w:rsid w:val="00FD5521"/>
    <w:rsid w:val="00FD67A8"/>
    <w:rsid w:val="00FE6FCA"/>
    <w:rsid w:val="00FF0964"/>
    <w:rsid w:val="00FF5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0E2DE-CA90-48ED-8E95-6EF9C96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A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46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3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35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14EA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00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00F0"/>
    <w:pPr>
      <w:widowControl w:val="0"/>
      <w:autoSpaceDE w:val="0"/>
      <w:autoSpaceDN w:val="0"/>
    </w:pPr>
    <w:rPr>
      <w:rFonts w:cs="Times New Roman"/>
      <w:sz w:val="18"/>
      <w:szCs w:val="1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7B00F0"/>
    <w:rPr>
      <w:rFonts w:ascii="Times New Roman" w:eastAsia="Times New Roman" w:hAnsi="Times New Roman" w:cs="Times New Roman"/>
      <w:sz w:val="18"/>
      <w:szCs w:val="1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B00F0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  <w:style w:type="paragraph" w:styleId="a9">
    <w:name w:val="header"/>
    <w:basedOn w:val="a"/>
    <w:link w:val="aa"/>
    <w:uiPriority w:val="99"/>
    <w:unhideWhenUsed/>
    <w:rsid w:val="009D1B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D1B4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D1B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1B45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405B8-01FE-473B-913F-4E79B4AE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Уварова</dc:creator>
  <cp:lastModifiedBy>Татьяна Побежимова</cp:lastModifiedBy>
  <cp:revision>3</cp:revision>
  <cp:lastPrinted>2024-06-25T14:23:00Z</cp:lastPrinted>
  <dcterms:created xsi:type="dcterms:W3CDTF">2024-06-28T07:29:00Z</dcterms:created>
  <dcterms:modified xsi:type="dcterms:W3CDTF">2024-06-28T07:51:00Z</dcterms:modified>
</cp:coreProperties>
</file>