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B6716ED" w:rsidR="00AC4C04" w:rsidRDefault="000C09A6" w:rsidP="008855D4">
      <w:pPr>
        <w:ind w:left="-1560" w:right="-567"/>
        <w:jc w:val="center"/>
        <w:outlineLvl w:val="0"/>
      </w:pPr>
      <w:r>
        <w:t xml:space="preserve"> </w:t>
      </w:r>
      <w:r w:rsidR="00AC4C04" w:rsidRPr="00537687">
        <w:t xml:space="preserve"> </w:t>
      </w:r>
      <w:r w:rsidR="00D9560D">
        <w:t>__</w:t>
      </w:r>
      <w:r w:rsidR="00A94BC8">
        <w:t>______</w:t>
      </w:r>
      <w:r>
        <w:t xml:space="preserve"> № </w:t>
      </w:r>
      <w:r w:rsidR="00A94BC8">
        <w:t>_____________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4D154F5B"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w:t>
      </w:r>
      <w:r w:rsidR="00952879">
        <w:rPr>
          <w:rFonts w:cs="Times New Roman"/>
          <w:color w:val="000000" w:themeColor="text1"/>
        </w:rPr>
        <w:t> </w:t>
      </w:r>
      <w:r w:rsidR="008E77CF">
        <w:rPr>
          <w:rFonts w:cs="Times New Roman"/>
          <w:color w:val="000000" w:themeColor="text1"/>
        </w:rPr>
        <w:t>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w:t>
      </w:r>
      <w:r w:rsidR="00952879">
        <w:rPr>
          <w:rFonts w:cs="Times New Roman"/>
          <w:color w:val="000000" w:themeColor="text1"/>
        </w:rPr>
        <w:t> </w:t>
      </w:r>
      <w:r w:rsidR="004931BF">
        <w:rPr>
          <w:rFonts w:cs="Times New Roman"/>
          <w:color w:val="000000" w:themeColor="text1"/>
        </w:rPr>
        <w:t>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00762644">
        <w:rPr>
          <w:rFonts w:cs="Times New Roman"/>
          <w:color w:val="000000" w:themeColor="text1"/>
        </w:rPr>
        <w:t>, от19.02.2025 №</w:t>
      </w:r>
      <w:r w:rsidR="00952879">
        <w:rPr>
          <w:rFonts w:cs="Times New Roman"/>
          <w:color w:val="000000" w:themeColor="text1"/>
        </w:rPr>
        <w:t> </w:t>
      </w:r>
      <w:r w:rsidR="00762644">
        <w:rPr>
          <w:rFonts w:cs="Times New Roman"/>
          <w:color w:val="000000" w:themeColor="text1"/>
        </w:rPr>
        <w:t>207/2</w:t>
      </w:r>
      <w:r w:rsidR="003D155D">
        <w:rPr>
          <w:rFonts w:cs="Times New Roman"/>
          <w:color w:val="000000" w:themeColor="text1"/>
        </w:rPr>
        <w:t>, от 14.04.2025 № 465/4</w:t>
      </w:r>
      <w:r w:rsidR="00CE1235">
        <w:rPr>
          <w:rFonts w:cs="Times New Roman"/>
          <w:color w:val="000000" w:themeColor="text1"/>
        </w:rPr>
        <w:t>, от 23.06.2025 № 809/6</w:t>
      </w:r>
      <w:r w:rsidR="000D46B2">
        <w:rPr>
          <w:rFonts w:cs="Times New Roman"/>
          <w:color w:val="000000" w:themeColor="text1"/>
        </w:rPr>
        <w:t>, от 22.08.2025 № 1115/8</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5F84B4E1" w14:textId="75C391BA" w:rsidR="00945F58" w:rsidRPr="0059519B" w:rsidRDefault="00945F58" w:rsidP="00906FEE">
      <w:pPr>
        <w:spacing w:line="240" w:lineRule="exact"/>
        <w:jc w:val="both"/>
      </w:pPr>
      <w:r w:rsidRPr="0059519B">
        <w:rPr>
          <w:rFonts w:cs="Times New Roman"/>
        </w:rPr>
        <w:t xml:space="preserve">Рассылка: Печниковой О.В., Денисову В.А., </w:t>
      </w:r>
      <w:r w:rsidR="00523F12">
        <w:rPr>
          <w:rFonts w:cs="Times New Roman"/>
        </w:rPr>
        <w:t>Борисову</w:t>
      </w:r>
      <w:r w:rsidRPr="005E6538">
        <w:rPr>
          <w:rFonts w:cs="Times New Roman"/>
        </w:rPr>
        <w:t xml:space="preserve"> А.</w:t>
      </w:r>
      <w:r w:rsidR="00523F12">
        <w:rPr>
          <w:rFonts w:cs="Times New Roman"/>
        </w:rPr>
        <w:t>Ю</w:t>
      </w:r>
      <w:r w:rsidRPr="005E6538">
        <w:rPr>
          <w:rFonts w:cs="Times New Roman"/>
        </w:rPr>
        <w:t xml:space="preserve">., Бузурной И.В., Даницкой Е.П., Елихину О.Н., Никитиной Е.В., </w:t>
      </w:r>
      <w:r w:rsidRPr="005E6538">
        <w:t xml:space="preserve">Александровой В.А., </w:t>
      </w:r>
      <w:r w:rsidRPr="005E6538">
        <w:rPr>
          <w:rFonts w:cs="Times New Roman"/>
        </w:rPr>
        <w:t>Буланову</w:t>
      </w:r>
      <w:r w:rsidRPr="0059519B">
        <w:rPr>
          <w:rFonts w:cs="Times New Roman"/>
        </w:rPr>
        <w:t xml:space="preserve"> С.С., Булановой Л.В., в прокуратуру, ООО «ЭЛКОД», в регистр муниципальных нормативных правовых актов, в дело.</w:t>
      </w: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71024B06"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1360FE">
        <w:rPr>
          <w:rFonts w:cs="Times New Roman"/>
          <w:color w:val="000000" w:themeColor="text1"/>
        </w:rPr>
        <w:t>, от 19.02.2025 № 207/2</w:t>
      </w:r>
      <w:r w:rsidR="00CE14F2">
        <w:rPr>
          <w:rFonts w:cs="Times New Roman"/>
          <w:color w:val="000000" w:themeColor="text1"/>
        </w:rPr>
        <w:t>, от 14.04.2025 № 465/4</w:t>
      </w:r>
      <w:r w:rsidR="002E15F4">
        <w:rPr>
          <w:rFonts w:cs="Times New Roman"/>
          <w:color w:val="000000" w:themeColor="text1"/>
        </w:rPr>
        <w:t>, от 23.06.2025 № 809/6</w:t>
      </w:r>
      <w:r w:rsidR="00685DB5">
        <w:rPr>
          <w:rFonts w:cs="Times New Roman"/>
          <w:color w:val="000000" w:themeColor="text1"/>
        </w:rPr>
        <w:t>, от 22.08.2025 № 1115/8</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593"/>
        <w:gridCol w:w="1417"/>
        <w:gridCol w:w="1560"/>
        <w:gridCol w:w="1559"/>
        <w:gridCol w:w="1559"/>
        <w:gridCol w:w="1559"/>
        <w:gridCol w:w="1165"/>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7"/>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7"/>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7"/>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7"/>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7"/>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7"/>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7"/>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7"/>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7"/>
          </w:tcPr>
          <w:p w14:paraId="0B5E693D" w14:textId="02AD78B4" w:rsidR="00982738" w:rsidRPr="006526E3" w:rsidRDefault="00982738" w:rsidP="00BA696D">
            <w:pPr>
              <w:rPr>
                <w:rFonts w:cs="Times New Roman"/>
              </w:rPr>
            </w:pPr>
            <w:r w:rsidRPr="006526E3">
              <w:rPr>
                <w:rFonts w:cs="Times New Roman"/>
              </w:rPr>
              <w:t>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7"/>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000D52CE" w:rsidRPr="006526E3">
              <w:rPr>
                <w:rFonts w:cs="Times New Roman"/>
              </w:rPr>
              <w:lastRenderedPageBreak/>
              <w:t xml:space="preserve">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537131" w:rsidRPr="00372C6E" w14:paraId="06DC40AE" w14:textId="4F6DF0E0" w:rsidTr="00744B96">
        <w:tc>
          <w:tcPr>
            <w:tcW w:w="3789" w:type="dxa"/>
          </w:tcPr>
          <w:p w14:paraId="25E07F31" w14:textId="77777777" w:rsidR="00537131" w:rsidRPr="00372C6E" w:rsidRDefault="00537131"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593" w:type="dxa"/>
            <w:shd w:val="clear" w:color="auto" w:fill="auto"/>
          </w:tcPr>
          <w:p w14:paraId="307C4F05"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417" w:type="dxa"/>
            <w:shd w:val="clear" w:color="auto" w:fill="auto"/>
          </w:tcPr>
          <w:p w14:paraId="2BF052F3"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560" w:type="dxa"/>
            <w:shd w:val="clear" w:color="auto" w:fill="auto"/>
          </w:tcPr>
          <w:p w14:paraId="3DAB0FD7"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559" w:type="dxa"/>
            <w:shd w:val="clear" w:color="auto" w:fill="auto"/>
          </w:tcPr>
          <w:p w14:paraId="668B8398"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559" w:type="dxa"/>
            <w:shd w:val="clear" w:color="auto" w:fill="auto"/>
          </w:tcPr>
          <w:p w14:paraId="11444BEB"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559" w:type="dxa"/>
            <w:shd w:val="clear" w:color="auto" w:fill="auto"/>
          </w:tcPr>
          <w:p w14:paraId="042126DB"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c>
          <w:tcPr>
            <w:tcW w:w="1165" w:type="dxa"/>
            <w:shd w:val="clear" w:color="auto" w:fill="auto"/>
          </w:tcPr>
          <w:p w14:paraId="47BEB25E" w14:textId="1FBCDDDD" w:rsidR="00537131" w:rsidRPr="00372C6E" w:rsidRDefault="00744B96" w:rsidP="00537131">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w:t>
            </w:r>
            <w:r>
              <w:rPr>
                <w:rFonts w:ascii="Times New Roman" w:hAnsi="Times New Roman" w:cs="Times New Roman"/>
                <w:sz w:val="24"/>
                <w:szCs w:val="24"/>
              </w:rPr>
              <w:t>8</w:t>
            </w:r>
            <w:r w:rsidRPr="00372C6E">
              <w:rPr>
                <w:rFonts w:ascii="Times New Roman" w:hAnsi="Times New Roman" w:cs="Times New Roman"/>
                <w:sz w:val="24"/>
                <w:szCs w:val="24"/>
              </w:rPr>
              <w:t xml:space="preserve"> год</w:t>
            </w:r>
          </w:p>
        </w:tc>
      </w:tr>
      <w:tr w:rsidR="00537131" w:rsidRPr="00372C6E" w14:paraId="4F875FDB" w14:textId="792BA0CA" w:rsidTr="00744B96">
        <w:tc>
          <w:tcPr>
            <w:tcW w:w="3789" w:type="dxa"/>
          </w:tcPr>
          <w:p w14:paraId="4AAA11A0" w14:textId="77777777" w:rsidR="00537131" w:rsidRPr="00372C6E" w:rsidRDefault="00537131" w:rsidP="009D6BCD">
            <w:pPr>
              <w:rPr>
                <w:rFonts w:cs="Times New Roman"/>
              </w:rPr>
            </w:pPr>
            <w:r w:rsidRPr="00372C6E">
              <w:rPr>
                <w:rFonts w:cs="Times New Roman"/>
              </w:rPr>
              <w:t>Средства бюджета городского округа Электросталь Московской области</w:t>
            </w:r>
          </w:p>
        </w:tc>
        <w:tc>
          <w:tcPr>
            <w:tcW w:w="1593" w:type="dxa"/>
            <w:shd w:val="clear" w:color="auto" w:fill="auto"/>
            <w:vAlign w:val="center"/>
          </w:tcPr>
          <w:p w14:paraId="79730CB9" w14:textId="531E524B" w:rsidR="00537131" w:rsidRPr="009D6BCD" w:rsidRDefault="00537131" w:rsidP="009D6BCD">
            <w:pPr>
              <w:jc w:val="center"/>
              <w:rPr>
                <w:rFonts w:cs="Times New Roman"/>
                <w:color w:val="FF0000"/>
                <w:highlight w:val="yellow"/>
              </w:rPr>
            </w:pPr>
            <w:r w:rsidRPr="009D6BCD">
              <w:rPr>
                <w:color w:val="000000"/>
              </w:rPr>
              <w:t>521 645,30</w:t>
            </w:r>
          </w:p>
        </w:tc>
        <w:tc>
          <w:tcPr>
            <w:tcW w:w="1417" w:type="dxa"/>
            <w:shd w:val="clear" w:color="auto" w:fill="auto"/>
            <w:vAlign w:val="center"/>
          </w:tcPr>
          <w:p w14:paraId="4DBC2119" w14:textId="5911977C" w:rsidR="00537131" w:rsidRPr="009D6BCD" w:rsidRDefault="00537131" w:rsidP="009D6BCD">
            <w:pPr>
              <w:jc w:val="center"/>
              <w:rPr>
                <w:rFonts w:cs="Times New Roman"/>
                <w:color w:val="FF0000"/>
                <w:highlight w:val="yellow"/>
              </w:rPr>
            </w:pPr>
            <w:r w:rsidRPr="009D6BCD">
              <w:rPr>
                <w:color w:val="000000"/>
              </w:rPr>
              <w:t>61 257,38</w:t>
            </w:r>
          </w:p>
        </w:tc>
        <w:tc>
          <w:tcPr>
            <w:tcW w:w="1560" w:type="dxa"/>
            <w:shd w:val="clear" w:color="auto" w:fill="auto"/>
            <w:vAlign w:val="center"/>
          </w:tcPr>
          <w:p w14:paraId="454E9AB7" w14:textId="3796B457" w:rsidR="00537131" w:rsidRPr="009D6BCD" w:rsidRDefault="00537131" w:rsidP="009D6BCD">
            <w:pPr>
              <w:jc w:val="center"/>
            </w:pPr>
            <w:r w:rsidRPr="009D6BCD">
              <w:rPr>
                <w:color w:val="000000"/>
              </w:rPr>
              <w:t>37 115,21</w:t>
            </w:r>
          </w:p>
        </w:tc>
        <w:tc>
          <w:tcPr>
            <w:tcW w:w="1559" w:type="dxa"/>
            <w:shd w:val="clear" w:color="auto" w:fill="auto"/>
            <w:vAlign w:val="center"/>
          </w:tcPr>
          <w:p w14:paraId="73924820" w14:textId="7E1001DC" w:rsidR="00537131" w:rsidRPr="009D6BCD" w:rsidRDefault="00537131" w:rsidP="009D6BCD">
            <w:pPr>
              <w:jc w:val="center"/>
            </w:pPr>
            <w:r w:rsidRPr="009D6BCD">
              <w:rPr>
                <w:color w:val="000000"/>
              </w:rPr>
              <w:t>267 466,36</w:t>
            </w:r>
          </w:p>
        </w:tc>
        <w:tc>
          <w:tcPr>
            <w:tcW w:w="1559" w:type="dxa"/>
            <w:shd w:val="clear" w:color="auto" w:fill="auto"/>
            <w:vAlign w:val="center"/>
          </w:tcPr>
          <w:p w14:paraId="4DE5F82C" w14:textId="586C782A" w:rsidR="00537131" w:rsidRPr="009D6BCD" w:rsidRDefault="00537131" w:rsidP="009D6BCD">
            <w:pPr>
              <w:jc w:val="center"/>
            </w:pPr>
            <w:r w:rsidRPr="009D6BCD">
              <w:rPr>
                <w:color w:val="000000"/>
              </w:rPr>
              <w:t>117 042,02</w:t>
            </w:r>
          </w:p>
        </w:tc>
        <w:tc>
          <w:tcPr>
            <w:tcW w:w="1559" w:type="dxa"/>
            <w:shd w:val="clear" w:color="auto" w:fill="auto"/>
            <w:vAlign w:val="center"/>
          </w:tcPr>
          <w:p w14:paraId="0A6E9644" w14:textId="525958D9" w:rsidR="00537131" w:rsidRPr="009D6BCD" w:rsidRDefault="00537131" w:rsidP="009D6BCD">
            <w:pPr>
              <w:jc w:val="center"/>
            </w:pPr>
            <w:r w:rsidRPr="009D6BCD">
              <w:rPr>
                <w:color w:val="000000"/>
              </w:rPr>
              <w:t>38 764,33</w:t>
            </w:r>
          </w:p>
        </w:tc>
        <w:tc>
          <w:tcPr>
            <w:tcW w:w="1165" w:type="dxa"/>
            <w:shd w:val="clear" w:color="auto" w:fill="auto"/>
            <w:vAlign w:val="center"/>
          </w:tcPr>
          <w:p w14:paraId="19C470C1" w14:textId="77777777" w:rsidR="00537131" w:rsidRPr="009D6BCD" w:rsidRDefault="00537131" w:rsidP="00537131">
            <w:pPr>
              <w:jc w:val="center"/>
            </w:pPr>
          </w:p>
        </w:tc>
      </w:tr>
      <w:tr w:rsidR="00537131" w:rsidRPr="00372C6E" w14:paraId="6DC47F9E" w14:textId="3843F9E1" w:rsidTr="00744B96">
        <w:tc>
          <w:tcPr>
            <w:tcW w:w="3789" w:type="dxa"/>
          </w:tcPr>
          <w:p w14:paraId="17753465" w14:textId="77777777" w:rsidR="00537131" w:rsidRPr="00372C6E" w:rsidRDefault="00537131" w:rsidP="009D6BCD">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593" w:type="dxa"/>
            <w:shd w:val="clear" w:color="auto" w:fill="auto"/>
            <w:vAlign w:val="center"/>
          </w:tcPr>
          <w:p w14:paraId="0667C662" w14:textId="7E0FA681" w:rsidR="00537131" w:rsidRPr="009D6BCD" w:rsidRDefault="00537131" w:rsidP="009D6BCD">
            <w:pPr>
              <w:jc w:val="center"/>
              <w:rPr>
                <w:highlight w:val="yellow"/>
              </w:rPr>
            </w:pPr>
            <w:r w:rsidRPr="009D6BCD">
              <w:rPr>
                <w:color w:val="000000"/>
              </w:rPr>
              <w:t>893 921,59</w:t>
            </w:r>
          </w:p>
        </w:tc>
        <w:tc>
          <w:tcPr>
            <w:tcW w:w="1417" w:type="dxa"/>
            <w:shd w:val="clear" w:color="auto" w:fill="auto"/>
            <w:vAlign w:val="center"/>
          </w:tcPr>
          <w:p w14:paraId="56326036" w14:textId="243535A5" w:rsidR="00537131" w:rsidRPr="009D6BCD" w:rsidRDefault="00537131" w:rsidP="009D6BCD">
            <w:pPr>
              <w:jc w:val="center"/>
              <w:rPr>
                <w:highlight w:val="yellow"/>
              </w:rPr>
            </w:pPr>
            <w:r w:rsidRPr="009D6BCD">
              <w:rPr>
                <w:color w:val="000000"/>
              </w:rPr>
              <w:t>134 987,87</w:t>
            </w:r>
          </w:p>
        </w:tc>
        <w:tc>
          <w:tcPr>
            <w:tcW w:w="1560" w:type="dxa"/>
            <w:shd w:val="clear" w:color="auto" w:fill="auto"/>
            <w:vAlign w:val="center"/>
          </w:tcPr>
          <w:p w14:paraId="65A1E3D0" w14:textId="4BE6F5B3" w:rsidR="00537131" w:rsidRPr="009D6BCD" w:rsidRDefault="00537131" w:rsidP="009D6BCD">
            <w:pPr>
              <w:jc w:val="center"/>
            </w:pPr>
            <w:r w:rsidRPr="009D6BCD">
              <w:rPr>
                <w:color w:val="000000"/>
              </w:rPr>
              <w:t>47 863,98</w:t>
            </w:r>
          </w:p>
        </w:tc>
        <w:tc>
          <w:tcPr>
            <w:tcW w:w="1559" w:type="dxa"/>
            <w:shd w:val="clear" w:color="auto" w:fill="auto"/>
            <w:vAlign w:val="center"/>
          </w:tcPr>
          <w:p w14:paraId="0EAD877F" w14:textId="42FAC7F3" w:rsidR="00537131" w:rsidRPr="009D6BCD" w:rsidRDefault="00537131" w:rsidP="009D6BCD">
            <w:pPr>
              <w:jc w:val="center"/>
            </w:pPr>
            <w:r w:rsidRPr="009D6BCD">
              <w:rPr>
                <w:color w:val="000000"/>
              </w:rPr>
              <w:t>420 282,81</w:t>
            </w:r>
          </w:p>
        </w:tc>
        <w:tc>
          <w:tcPr>
            <w:tcW w:w="1559" w:type="dxa"/>
            <w:shd w:val="clear" w:color="auto" w:fill="auto"/>
            <w:vAlign w:val="center"/>
          </w:tcPr>
          <w:p w14:paraId="3233B9F3" w14:textId="001CCC5E" w:rsidR="00537131" w:rsidRPr="009D6BCD" w:rsidRDefault="00537131" w:rsidP="009D6BCD">
            <w:pPr>
              <w:jc w:val="center"/>
            </w:pPr>
            <w:r w:rsidRPr="009D6BCD">
              <w:rPr>
                <w:color w:val="000000"/>
              </w:rPr>
              <w:t>290 786,93</w:t>
            </w:r>
          </w:p>
        </w:tc>
        <w:tc>
          <w:tcPr>
            <w:tcW w:w="1559" w:type="dxa"/>
            <w:shd w:val="clear" w:color="auto" w:fill="auto"/>
            <w:vAlign w:val="center"/>
          </w:tcPr>
          <w:p w14:paraId="05717C91" w14:textId="7C9D2965" w:rsidR="00537131" w:rsidRPr="009D6BCD" w:rsidRDefault="00537131" w:rsidP="009D6BCD">
            <w:pPr>
              <w:jc w:val="center"/>
            </w:pPr>
            <w:r w:rsidRPr="009D6BCD">
              <w:rPr>
                <w:color w:val="000000"/>
              </w:rPr>
              <w:t>0,00</w:t>
            </w:r>
          </w:p>
        </w:tc>
        <w:tc>
          <w:tcPr>
            <w:tcW w:w="1165" w:type="dxa"/>
            <w:shd w:val="clear" w:color="auto" w:fill="auto"/>
            <w:vAlign w:val="center"/>
          </w:tcPr>
          <w:p w14:paraId="22D5F4AC" w14:textId="77777777" w:rsidR="00537131" w:rsidRPr="009D6BCD" w:rsidRDefault="00537131" w:rsidP="00537131">
            <w:pPr>
              <w:jc w:val="center"/>
            </w:pPr>
          </w:p>
        </w:tc>
      </w:tr>
      <w:tr w:rsidR="00537131" w:rsidRPr="004A32B2" w14:paraId="14B4D2E5" w14:textId="3F744562" w:rsidTr="00744B96">
        <w:tc>
          <w:tcPr>
            <w:tcW w:w="3789" w:type="dxa"/>
          </w:tcPr>
          <w:p w14:paraId="078CB1D9" w14:textId="77777777" w:rsidR="00537131" w:rsidRPr="00372C6E" w:rsidRDefault="00537131" w:rsidP="009D6BCD">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593" w:type="dxa"/>
            <w:shd w:val="clear" w:color="auto" w:fill="auto"/>
            <w:vAlign w:val="center"/>
          </w:tcPr>
          <w:p w14:paraId="3B8F8FF3" w14:textId="188D9D63" w:rsidR="00537131" w:rsidRPr="009D6BCD" w:rsidRDefault="00537131" w:rsidP="009D6BCD">
            <w:pPr>
              <w:jc w:val="center"/>
              <w:rPr>
                <w:rFonts w:eastAsia="Calibri" w:cs="Times New Roman"/>
                <w:color w:val="FF0000"/>
                <w:highlight w:val="yellow"/>
                <w:lang w:eastAsia="en-US"/>
              </w:rPr>
            </w:pPr>
            <w:r w:rsidRPr="009D6BCD">
              <w:rPr>
                <w:color w:val="000000"/>
              </w:rPr>
              <w:t>1 415 566,89</w:t>
            </w:r>
          </w:p>
        </w:tc>
        <w:tc>
          <w:tcPr>
            <w:tcW w:w="1417" w:type="dxa"/>
            <w:shd w:val="clear" w:color="auto" w:fill="auto"/>
            <w:vAlign w:val="center"/>
          </w:tcPr>
          <w:p w14:paraId="0D922703" w14:textId="03F7CEEC" w:rsidR="00537131" w:rsidRPr="009D6BCD" w:rsidRDefault="00537131" w:rsidP="009D6BCD">
            <w:pPr>
              <w:jc w:val="center"/>
              <w:rPr>
                <w:rFonts w:eastAsia="Calibri" w:cs="Times New Roman"/>
                <w:color w:val="FF0000"/>
                <w:highlight w:val="yellow"/>
                <w:lang w:eastAsia="en-US"/>
              </w:rPr>
            </w:pPr>
            <w:r w:rsidRPr="009D6BCD">
              <w:rPr>
                <w:color w:val="000000"/>
              </w:rPr>
              <w:t>196 245,25</w:t>
            </w:r>
          </w:p>
        </w:tc>
        <w:tc>
          <w:tcPr>
            <w:tcW w:w="1560" w:type="dxa"/>
            <w:shd w:val="clear" w:color="auto" w:fill="auto"/>
            <w:vAlign w:val="center"/>
          </w:tcPr>
          <w:p w14:paraId="3AEF4760" w14:textId="6019BB66" w:rsidR="00537131" w:rsidRPr="009D6BCD" w:rsidRDefault="00537131" w:rsidP="009D6BCD">
            <w:pPr>
              <w:jc w:val="center"/>
              <w:rPr>
                <w:rFonts w:eastAsia="Calibri" w:cs="Times New Roman"/>
                <w:lang w:eastAsia="en-US"/>
              </w:rPr>
            </w:pPr>
            <w:r w:rsidRPr="009D6BCD">
              <w:rPr>
                <w:color w:val="000000"/>
              </w:rPr>
              <w:t>84 979,19</w:t>
            </w:r>
          </w:p>
        </w:tc>
        <w:tc>
          <w:tcPr>
            <w:tcW w:w="1559" w:type="dxa"/>
            <w:shd w:val="clear" w:color="auto" w:fill="auto"/>
            <w:vAlign w:val="center"/>
          </w:tcPr>
          <w:p w14:paraId="08920AF1" w14:textId="1EDDB481" w:rsidR="00537131" w:rsidRPr="009D6BCD" w:rsidRDefault="00537131" w:rsidP="009D6BCD">
            <w:pPr>
              <w:jc w:val="center"/>
              <w:rPr>
                <w:rFonts w:eastAsia="Calibri" w:cs="Times New Roman"/>
                <w:lang w:eastAsia="en-US"/>
              </w:rPr>
            </w:pPr>
            <w:r w:rsidRPr="009D6BCD">
              <w:rPr>
                <w:color w:val="000000"/>
              </w:rPr>
              <w:t>687 749,17</w:t>
            </w:r>
          </w:p>
        </w:tc>
        <w:tc>
          <w:tcPr>
            <w:tcW w:w="1559" w:type="dxa"/>
            <w:shd w:val="clear" w:color="auto" w:fill="auto"/>
            <w:vAlign w:val="center"/>
          </w:tcPr>
          <w:p w14:paraId="65BA6397" w14:textId="70CE4A24" w:rsidR="00537131" w:rsidRPr="009D6BCD" w:rsidRDefault="00537131" w:rsidP="009D6BCD">
            <w:pPr>
              <w:jc w:val="center"/>
              <w:rPr>
                <w:rFonts w:eastAsia="Calibri" w:cs="Times New Roman"/>
                <w:lang w:eastAsia="en-US"/>
              </w:rPr>
            </w:pPr>
            <w:r w:rsidRPr="009D6BCD">
              <w:rPr>
                <w:color w:val="000000"/>
              </w:rPr>
              <w:t>407 828,95</w:t>
            </w:r>
          </w:p>
        </w:tc>
        <w:tc>
          <w:tcPr>
            <w:tcW w:w="1559" w:type="dxa"/>
            <w:shd w:val="clear" w:color="auto" w:fill="auto"/>
            <w:vAlign w:val="center"/>
          </w:tcPr>
          <w:p w14:paraId="3A8B7FDB" w14:textId="3D7BA837" w:rsidR="00537131" w:rsidRPr="009D6BCD" w:rsidRDefault="00537131" w:rsidP="009D6BCD">
            <w:pPr>
              <w:jc w:val="center"/>
              <w:rPr>
                <w:rFonts w:eastAsia="Calibri" w:cs="Times New Roman"/>
                <w:lang w:eastAsia="en-US"/>
              </w:rPr>
            </w:pPr>
            <w:r w:rsidRPr="009D6BCD">
              <w:rPr>
                <w:color w:val="000000"/>
              </w:rPr>
              <w:t>38 764,33</w:t>
            </w:r>
          </w:p>
        </w:tc>
        <w:tc>
          <w:tcPr>
            <w:tcW w:w="1165" w:type="dxa"/>
            <w:shd w:val="clear" w:color="auto" w:fill="auto"/>
            <w:vAlign w:val="center"/>
          </w:tcPr>
          <w:p w14:paraId="6A969365" w14:textId="77777777" w:rsidR="00537131" w:rsidRPr="009D6BCD" w:rsidRDefault="00537131" w:rsidP="00537131">
            <w:pPr>
              <w:jc w:val="center"/>
              <w:rPr>
                <w:rFonts w:eastAsia="Calibri" w:cs="Times New Roman"/>
                <w:lang w:eastAsia="en-US"/>
              </w:rPr>
            </w:pP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451FB349"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4A4551">
              <w:rPr>
                <w:rFonts w:ascii="Times New Roman" w:hAnsi="Times New Roman" w:cs="Times New Roman"/>
                <w:sz w:val="20"/>
                <w:szCs w:val="20"/>
              </w:rPr>
              <w:t>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634C64A3" w:rsidR="00761205" w:rsidRPr="00B44991" w:rsidRDefault="00761205" w:rsidP="00FD1BF1">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7CF74B75"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20465B8B"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1D8EC35D"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D54A5B" w:rsidRPr="00B44991">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0E3CB9B0" w:rsidR="00761205" w:rsidRPr="00C21E11" w:rsidRDefault="00C21E11" w:rsidP="00761205">
            <w:pPr>
              <w:jc w:val="center"/>
              <w:rPr>
                <w:rFonts w:ascii="Times New Roman" w:hAnsi="Times New Roman" w:cs="Times New Roman"/>
                <w:sz w:val="20"/>
                <w:szCs w:val="20"/>
              </w:rPr>
            </w:pPr>
            <w:r w:rsidRPr="009326AB">
              <w:rPr>
                <w:rFonts w:ascii="Times New Roman" w:hAnsi="Times New Roman" w:cs="Times New Roman"/>
                <w:sz w:val="20"/>
                <w:szCs w:val="20"/>
              </w:rPr>
              <w:t>26.10.2022</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B44991" w:rsidRDefault="00761205" w:rsidP="00761205">
            <w:pPr>
              <w:jc w:val="center"/>
              <w:rPr>
                <w:rFonts w:cs="Times New Roman"/>
                <w:sz w:val="20"/>
                <w:szCs w:val="20"/>
              </w:rPr>
            </w:pPr>
            <w:r w:rsidRPr="00B44991">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2ED17946"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w:t>
            </w:r>
            <w:r w:rsidR="009E409D" w:rsidRPr="00B44991">
              <w:rPr>
                <w:rFonts w:ascii="Times New Roman" w:hAnsi="Times New Roman" w:cs="Times New Roman"/>
                <w:sz w:val="20"/>
                <w:szCs w:val="20"/>
              </w:rPr>
              <w:t>6</w:t>
            </w:r>
            <w:r w:rsidRPr="00B44991">
              <w:rPr>
                <w:rFonts w:ascii="Times New Roman" w:hAnsi="Times New Roman" w:cs="Times New Roman"/>
                <w:sz w:val="20"/>
                <w:szCs w:val="20"/>
              </w:rPr>
              <w:t>-2028</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661F202A" w14:textId="3CB0497E" w:rsidR="001C5B7A" w:rsidRDefault="001C5B7A" w:rsidP="00A74A98">
      <w:pPr>
        <w:tabs>
          <w:tab w:val="left" w:pos="7742"/>
        </w:tabs>
        <w:ind w:firstLine="709"/>
        <w:jc w:val="both"/>
        <w:rPr>
          <w:rFonts w:cs="Times New Roman"/>
          <w:lang w:eastAsia="en-US"/>
        </w:rPr>
      </w:pPr>
      <w:bookmarkStart w:id="2" w:name="sub_1004"/>
      <w:bookmarkEnd w:id="1"/>
    </w:p>
    <w:p w14:paraId="520041F6" w14:textId="6EEF61D7" w:rsidR="00100162" w:rsidRDefault="00100162" w:rsidP="00A74A98">
      <w:pPr>
        <w:tabs>
          <w:tab w:val="left" w:pos="7742"/>
        </w:tabs>
        <w:ind w:firstLine="709"/>
        <w:jc w:val="both"/>
        <w:rPr>
          <w:rFonts w:cs="Times New Roman"/>
          <w:lang w:eastAsia="en-US"/>
        </w:rPr>
      </w:pPr>
    </w:p>
    <w:p w14:paraId="70896F63" w14:textId="4C155DFF" w:rsidR="00100162" w:rsidRDefault="00100162" w:rsidP="00A74A98">
      <w:pPr>
        <w:tabs>
          <w:tab w:val="left" w:pos="7742"/>
        </w:tabs>
        <w:ind w:firstLine="709"/>
        <w:jc w:val="both"/>
        <w:rPr>
          <w:rFonts w:cs="Times New Roman"/>
          <w:lang w:eastAsia="en-US"/>
        </w:rPr>
      </w:pPr>
    </w:p>
    <w:p w14:paraId="6AC3D0EE" w14:textId="77777777" w:rsidR="00100162" w:rsidRDefault="00100162" w:rsidP="00A74A98">
      <w:pPr>
        <w:tabs>
          <w:tab w:val="left" w:pos="7742"/>
        </w:tabs>
        <w:ind w:firstLine="709"/>
        <w:jc w:val="both"/>
        <w:rPr>
          <w:rFonts w:cs="Times New Roman"/>
          <w:lang w:eastAsia="en-US"/>
        </w:rPr>
      </w:pPr>
    </w:p>
    <w:p w14:paraId="56F2C011" w14:textId="39BF4316" w:rsidR="00166C35" w:rsidRDefault="00166C35" w:rsidP="00A74A98">
      <w:pPr>
        <w:tabs>
          <w:tab w:val="left" w:pos="7742"/>
        </w:tabs>
        <w:ind w:firstLine="709"/>
        <w:jc w:val="both"/>
        <w:rPr>
          <w:rFonts w:cs="Times New Roman"/>
          <w:lang w:eastAsia="en-US"/>
        </w:rPr>
      </w:pPr>
    </w:p>
    <w:p w14:paraId="797D86F1" w14:textId="77777777" w:rsidR="00166C35" w:rsidRDefault="00166C35"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lastRenderedPageBreak/>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11"/>
        <w:gridCol w:w="1417"/>
        <w:gridCol w:w="1134"/>
        <w:gridCol w:w="851"/>
        <w:gridCol w:w="992"/>
        <w:gridCol w:w="992"/>
        <w:gridCol w:w="851"/>
        <w:gridCol w:w="850"/>
        <w:gridCol w:w="993"/>
        <w:gridCol w:w="850"/>
        <w:gridCol w:w="2131"/>
        <w:gridCol w:w="1701"/>
      </w:tblGrid>
      <w:tr w:rsidR="00A74A98" w:rsidRPr="00DE7D3A" w14:paraId="6DD7885C" w14:textId="77777777" w:rsidTr="00DE7D3A">
        <w:trPr>
          <w:trHeight w:val="919"/>
        </w:trPr>
        <w:tc>
          <w:tcPr>
            <w:tcW w:w="425" w:type="dxa"/>
            <w:vMerge w:val="restart"/>
          </w:tcPr>
          <w:p w14:paraId="08F05974"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п/п</w:t>
            </w:r>
          </w:p>
        </w:tc>
        <w:tc>
          <w:tcPr>
            <w:tcW w:w="2411" w:type="dxa"/>
            <w:vMerge w:val="restart"/>
          </w:tcPr>
          <w:p w14:paraId="07A47051"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Наименование целевых показателей </w:t>
            </w:r>
          </w:p>
        </w:tc>
        <w:tc>
          <w:tcPr>
            <w:tcW w:w="1417" w:type="dxa"/>
            <w:vMerge w:val="restart"/>
          </w:tcPr>
          <w:p w14:paraId="4A75773E"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Тип показателя</w:t>
            </w:r>
          </w:p>
        </w:tc>
        <w:tc>
          <w:tcPr>
            <w:tcW w:w="1134" w:type="dxa"/>
            <w:vMerge w:val="restart"/>
          </w:tcPr>
          <w:p w14:paraId="176C589F"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Единица измерения</w:t>
            </w:r>
          </w:p>
          <w:p w14:paraId="32909019" w14:textId="77777777" w:rsidR="00A74A98" w:rsidRPr="00DE7D3A" w:rsidRDefault="00A74A98" w:rsidP="00BA696D">
            <w:pPr>
              <w:pStyle w:val="ConsPlusNormal"/>
              <w:rPr>
                <w:rFonts w:ascii="Times New Roman" w:hAnsi="Times New Roman" w:cs="Times New Roman"/>
                <w:sz w:val="16"/>
                <w:szCs w:val="16"/>
              </w:rPr>
            </w:pPr>
          </w:p>
        </w:tc>
        <w:tc>
          <w:tcPr>
            <w:tcW w:w="851" w:type="dxa"/>
            <w:vMerge w:val="restart"/>
          </w:tcPr>
          <w:p w14:paraId="6EF4DBBB"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Базовое </w:t>
            </w:r>
          </w:p>
          <w:p w14:paraId="429E8E2B"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значение </w:t>
            </w:r>
          </w:p>
        </w:tc>
        <w:tc>
          <w:tcPr>
            <w:tcW w:w="5528" w:type="dxa"/>
            <w:gridSpan w:val="6"/>
          </w:tcPr>
          <w:p w14:paraId="57C0DD90" w14:textId="5E782C5D"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Планируемое значение по годам реализации программы</w:t>
            </w:r>
          </w:p>
        </w:tc>
        <w:tc>
          <w:tcPr>
            <w:tcW w:w="2131" w:type="dxa"/>
          </w:tcPr>
          <w:p w14:paraId="1D00C444"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Ответственный за достижение показателя</w:t>
            </w:r>
          </w:p>
        </w:tc>
        <w:tc>
          <w:tcPr>
            <w:tcW w:w="1701" w:type="dxa"/>
          </w:tcPr>
          <w:p w14:paraId="41762E35"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DE7D3A" w:rsidRPr="00DE7D3A" w14:paraId="531A01E3" w14:textId="77777777" w:rsidTr="003D5C65">
        <w:tc>
          <w:tcPr>
            <w:tcW w:w="425" w:type="dxa"/>
            <w:vMerge/>
          </w:tcPr>
          <w:p w14:paraId="00971ADA" w14:textId="77777777" w:rsidR="00DE7D3A" w:rsidRPr="00DE7D3A" w:rsidRDefault="00DE7D3A" w:rsidP="00BA696D">
            <w:pPr>
              <w:rPr>
                <w:sz w:val="16"/>
                <w:szCs w:val="16"/>
              </w:rPr>
            </w:pPr>
          </w:p>
        </w:tc>
        <w:tc>
          <w:tcPr>
            <w:tcW w:w="2411" w:type="dxa"/>
            <w:vMerge/>
          </w:tcPr>
          <w:p w14:paraId="3FEDC030" w14:textId="77777777" w:rsidR="00DE7D3A" w:rsidRPr="00DE7D3A" w:rsidRDefault="00DE7D3A" w:rsidP="00BA696D">
            <w:pPr>
              <w:rPr>
                <w:sz w:val="16"/>
                <w:szCs w:val="16"/>
              </w:rPr>
            </w:pPr>
          </w:p>
        </w:tc>
        <w:tc>
          <w:tcPr>
            <w:tcW w:w="1417" w:type="dxa"/>
            <w:vMerge/>
          </w:tcPr>
          <w:p w14:paraId="1EF2C49D" w14:textId="77777777" w:rsidR="00DE7D3A" w:rsidRPr="00DE7D3A" w:rsidRDefault="00DE7D3A" w:rsidP="00BA696D">
            <w:pPr>
              <w:rPr>
                <w:sz w:val="16"/>
                <w:szCs w:val="16"/>
              </w:rPr>
            </w:pPr>
          </w:p>
        </w:tc>
        <w:tc>
          <w:tcPr>
            <w:tcW w:w="1134" w:type="dxa"/>
            <w:vMerge/>
          </w:tcPr>
          <w:p w14:paraId="626D6B70" w14:textId="77777777" w:rsidR="00DE7D3A" w:rsidRPr="00DE7D3A" w:rsidRDefault="00DE7D3A" w:rsidP="00BA696D">
            <w:pPr>
              <w:rPr>
                <w:sz w:val="16"/>
                <w:szCs w:val="16"/>
              </w:rPr>
            </w:pPr>
          </w:p>
        </w:tc>
        <w:tc>
          <w:tcPr>
            <w:tcW w:w="851" w:type="dxa"/>
            <w:vMerge/>
          </w:tcPr>
          <w:p w14:paraId="1ABF8E91" w14:textId="77777777" w:rsidR="00DE7D3A" w:rsidRPr="00DE7D3A" w:rsidRDefault="00DE7D3A" w:rsidP="00BA696D">
            <w:pPr>
              <w:rPr>
                <w:sz w:val="16"/>
                <w:szCs w:val="16"/>
              </w:rPr>
            </w:pPr>
          </w:p>
        </w:tc>
        <w:tc>
          <w:tcPr>
            <w:tcW w:w="992" w:type="dxa"/>
          </w:tcPr>
          <w:p w14:paraId="41CD133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2023 год </w:t>
            </w:r>
          </w:p>
        </w:tc>
        <w:tc>
          <w:tcPr>
            <w:tcW w:w="992" w:type="dxa"/>
          </w:tcPr>
          <w:p w14:paraId="7366E3D8"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2024 год </w:t>
            </w:r>
          </w:p>
        </w:tc>
        <w:tc>
          <w:tcPr>
            <w:tcW w:w="851" w:type="dxa"/>
          </w:tcPr>
          <w:p w14:paraId="4D3FBE85"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2025 год </w:t>
            </w:r>
          </w:p>
        </w:tc>
        <w:tc>
          <w:tcPr>
            <w:tcW w:w="850" w:type="dxa"/>
          </w:tcPr>
          <w:p w14:paraId="217CC145"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2026 год</w:t>
            </w:r>
          </w:p>
        </w:tc>
        <w:tc>
          <w:tcPr>
            <w:tcW w:w="993" w:type="dxa"/>
          </w:tcPr>
          <w:p w14:paraId="4A0F3C72"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2027 год</w:t>
            </w:r>
          </w:p>
        </w:tc>
        <w:tc>
          <w:tcPr>
            <w:tcW w:w="850" w:type="dxa"/>
          </w:tcPr>
          <w:p w14:paraId="7DE423C3" w14:textId="671E1FA4" w:rsidR="00DE7D3A" w:rsidRPr="00DE7D3A" w:rsidRDefault="003D5C65" w:rsidP="00DE7D3A">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w:t>
            </w:r>
            <w:r>
              <w:rPr>
                <w:rFonts w:ascii="Times New Roman" w:hAnsi="Times New Roman" w:cs="Times New Roman"/>
                <w:sz w:val="16"/>
                <w:szCs w:val="16"/>
              </w:rPr>
              <w:t>8</w:t>
            </w:r>
            <w:r w:rsidRPr="00DE7D3A">
              <w:rPr>
                <w:rFonts w:ascii="Times New Roman" w:hAnsi="Times New Roman" w:cs="Times New Roman"/>
                <w:sz w:val="16"/>
                <w:szCs w:val="16"/>
              </w:rPr>
              <w:t xml:space="preserve"> год</w:t>
            </w:r>
          </w:p>
        </w:tc>
        <w:tc>
          <w:tcPr>
            <w:tcW w:w="2131" w:type="dxa"/>
          </w:tcPr>
          <w:p w14:paraId="458ECD16" w14:textId="3229851B" w:rsidR="00DE7D3A" w:rsidRPr="00DE7D3A" w:rsidRDefault="00DE7D3A" w:rsidP="00BA696D">
            <w:pPr>
              <w:pStyle w:val="ConsPlusNormal"/>
              <w:jc w:val="center"/>
              <w:rPr>
                <w:rFonts w:ascii="Times New Roman" w:hAnsi="Times New Roman" w:cs="Times New Roman"/>
                <w:sz w:val="16"/>
                <w:szCs w:val="16"/>
              </w:rPr>
            </w:pPr>
          </w:p>
        </w:tc>
        <w:tc>
          <w:tcPr>
            <w:tcW w:w="1701" w:type="dxa"/>
          </w:tcPr>
          <w:p w14:paraId="125E9F82" w14:textId="77777777" w:rsidR="00DE7D3A" w:rsidRPr="00DE7D3A" w:rsidRDefault="00DE7D3A" w:rsidP="00BA696D">
            <w:pPr>
              <w:pStyle w:val="ConsPlusNormal"/>
              <w:jc w:val="center"/>
              <w:rPr>
                <w:rFonts w:ascii="Times New Roman" w:hAnsi="Times New Roman" w:cs="Times New Roman"/>
                <w:sz w:val="16"/>
                <w:szCs w:val="16"/>
              </w:rPr>
            </w:pPr>
          </w:p>
        </w:tc>
      </w:tr>
      <w:tr w:rsidR="00DE7D3A" w:rsidRPr="00DE7D3A" w14:paraId="14C1EA18" w14:textId="77777777" w:rsidTr="000E583B">
        <w:trPr>
          <w:trHeight w:val="231"/>
        </w:trPr>
        <w:tc>
          <w:tcPr>
            <w:tcW w:w="425" w:type="dxa"/>
          </w:tcPr>
          <w:p w14:paraId="27C73C21"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p>
        </w:tc>
        <w:tc>
          <w:tcPr>
            <w:tcW w:w="2411" w:type="dxa"/>
          </w:tcPr>
          <w:p w14:paraId="215A8F9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w:t>
            </w:r>
          </w:p>
        </w:tc>
        <w:tc>
          <w:tcPr>
            <w:tcW w:w="1417" w:type="dxa"/>
          </w:tcPr>
          <w:p w14:paraId="2A433FEA"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3</w:t>
            </w:r>
          </w:p>
        </w:tc>
        <w:tc>
          <w:tcPr>
            <w:tcW w:w="1134" w:type="dxa"/>
          </w:tcPr>
          <w:p w14:paraId="70F7C65A"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4</w:t>
            </w:r>
          </w:p>
        </w:tc>
        <w:tc>
          <w:tcPr>
            <w:tcW w:w="851" w:type="dxa"/>
          </w:tcPr>
          <w:p w14:paraId="6C815C6F"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5</w:t>
            </w:r>
          </w:p>
        </w:tc>
        <w:tc>
          <w:tcPr>
            <w:tcW w:w="992" w:type="dxa"/>
          </w:tcPr>
          <w:p w14:paraId="39C4045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6</w:t>
            </w:r>
          </w:p>
        </w:tc>
        <w:tc>
          <w:tcPr>
            <w:tcW w:w="992" w:type="dxa"/>
          </w:tcPr>
          <w:p w14:paraId="2FE73461"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7</w:t>
            </w:r>
          </w:p>
        </w:tc>
        <w:tc>
          <w:tcPr>
            <w:tcW w:w="851" w:type="dxa"/>
          </w:tcPr>
          <w:p w14:paraId="53D13E9C"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8</w:t>
            </w:r>
          </w:p>
        </w:tc>
        <w:tc>
          <w:tcPr>
            <w:tcW w:w="850" w:type="dxa"/>
          </w:tcPr>
          <w:p w14:paraId="1D5BCA8E"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9</w:t>
            </w:r>
          </w:p>
        </w:tc>
        <w:tc>
          <w:tcPr>
            <w:tcW w:w="993" w:type="dxa"/>
          </w:tcPr>
          <w:p w14:paraId="657661EE"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10</w:t>
            </w:r>
          </w:p>
        </w:tc>
        <w:tc>
          <w:tcPr>
            <w:tcW w:w="850" w:type="dxa"/>
          </w:tcPr>
          <w:p w14:paraId="7495C645" w14:textId="5FCDAC98" w:rsidR="00DE7D3A" w:rsidRPr="00DE7D3A" w:rsidRDefault="003D5C65" w:rsidP="00DE7D3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2131" w:type="dxa"/>
          </w:tcPr>
          <w:p w14:paraId="0997D815" w14:textId="286F56D1"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r w:rsidR="003D5C65">
              <w:rPr>
                <w:rFonts w:ascii="Times New Roman" w:hAnsi="Times New Roman" w:cs="Times New Roman"/>
                <w:sz w:val="16"/>
                <w:szCs w:val="16"/>
              </w:rPr>
              <w:t>2</w:t>
            </w:r>
          </w:p>
        </w:tc>
        <w:tc>
          <w:tcPr>
            <w:tcW w:w="1701" w:type="dxa"/>
          </w:tcPr>
          <w:p w14:paraId="21495155" w14:textId="2291EC1F"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r w:rsidR="003D5C65">
              <w:rPr>
                <w:rFonts w:ascii="Times New Roman" w:hAnsi="Times New Roman" w:cs="Times New Roman"/>
                <w:sz w:val="16"/>
                <w:szCs w:val="16"/>
              </w:rPr>
              <w:t>3</w:t>
            </w:r>
          </w:p>
        </w:tc>
      </w:tr>
      <w:tr w:rsidR="00A74A98" w:rsidRPr="00DE7D3A" w14:paraId="1993E8ED" w14:textId="77777777" w:rsidTr="006F2809">
        <w:tc>
          <w:tcPr>
            <w:tcW w:w="15598" w:type="dxa"/>
            <w:gridSpan w:val="13"/>
          </w:tcPr>
          <w:p w14:paraId="6E3E67BE" w14:textId="77777777" w:rsidR="00A74A98" w:rsidRPr="00DE7D3A" w:rsidRDefault="00A74A98" w:rsidP="00BA696D">
            <w:pPr>
              <w:pStyle w:val="ConsPlusNormal"/>
              <w:jc w:val="center"/>
              <w:rPr>
                <w:rFonts w:ascii="Times New Roman" w:eastAsiaTheme="minorHAnsi" w:hAnsi="Times New Roman" w:cs="Times New Roman"/>
                <w:sz w:val="16"/>
                <w:szCs w:val="16"/>
                <w:lang w:eastAsia="en-US"/>
              </w:rPr>
            </w:pPr>
            <w:r w:rsidRPr="00DE7D3A">
              <w:rPr>
                <w:rFonts w:ascii="Times New Roman" w:hAnsi="Times New Roman" w:cs="Times New Roman"/>
                <w:sz w:val="16"/>
                <w:szCs w:val="16"/>
              </w:rPr>
              <w:t>Цель «</w:t>
            </w:r>
            <w:r w:rsidRPr="00DE7D3A">
              <w:rPr>
                <w:rFonts w:ascii="Times New Roman" w:eastAsiaTheme="minorHAnsi" w:hAnsi="Times New Roman" w:cs="Times New Roman"/>
                <w:sz w:val="16"/>
                <w:szCs w:val="16"/>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DE7D3A" w:rsidRDefault="00A74A98" w:rsidP="00BA696D">
            <w:pPr>
              <w:pStyle w:val="ConsPlusNormal"/>
              <w:jc w:val="center"/>
              <w:rPr>
                <w:rFonts w:ascii="Times New Roman" w:eastAsiaTheme="minorHAnsi" w:hAnsi="Times New Roman" w:cs="Times New Roman"/>
                <w:color w:val="FF0000"/>
                <w:sz w:val="16"/>
                <w:szCs w:val="16"/>
                <w:lang w:eastAsia="en-US"/>
              </w:rPr>
            </w:pPr>
            <w:r w:rsidRPr="00DE7D3A">
              <w:rPr>
                <w:rFonts w:ascii="Times New Roman" w:eastAsiaTheme="minorHAnsi" w:hAnsi="Times New Roman" w:cs="Times New Roman"/>
                <w:sz w:val="16"/>
                <w:szCs w:val="16"/>
                <w:lang w:eastAsia="en-US"/>
              </w:rPr>
              <w:t>аварийными и подлежащими сносу или реконструкции в связи с физическим износом в процессе эксплуатации</w:t>
            </w:r>
            <w:r w:rsidRPr="00DE7D3A">
              <w:rPr>
                <w:rFonts w:ascii="Times New Roman" w:hAnsi="Times New Roman" w:cs="Times New Roman"/>
                <w:sz w:val="16"/>
                <w:szCs w:val="16"/>
              </w:rPr>
              <w:t>»</w:t>
            </w:r>
          </w:p>
        </w:tc>
      </w:tr>
      <w:tr w:rsidR="000E583B" w:rsidRPr="00DE7D3A" w14:paraId="7E44C088" w14:textId="77777777" w:rsidTr="003D5C65">
        <w:trPr>
          <w:trHeight w:val="891"/>
        </w:trPr>
        <w:tc>
          <w:tcPr>
            <w:tcW w:w="425" w:type="dxa"/>
          </w:tcPr>
          <w:p w14:paraId="5A5B87AA"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p>
        </w:tc>
        <w:tc>
          <w:tcPr>
            <w:tcW w:w="2411" w:type="dxa"/>
          </w:tcPr>
          <w:p w14:paraId="04706E1C" w14:textId="77777777" w:rsidR="000E583B" w:rsidRPr="00DE7D3A" w:rsidRDefault="000E583B" w:rsidP="000E583B">
            <w:pPr>
              <w:rPr>
                <w:rFonts w:cs="Times New Roman"/>
                <w:sz w:val="16"/>
                <w:szCs w:val="16"/>
              </w:rPr>
            </w:pPr>
            <w:r w:rsidRPr="00DE7D3A">
              <w:rPr>
                <w:rFonts w:cs="Times New Roman"/>
                <w:sz w:val="16"/>
                <w:szCs w:val="16"/>
              </w:rPr>
              <w:t>Количество квадратных метров расселенного аварийного жилищного фонда</w:t>
            </w:r>
          </w:p>
        </w:tc>
        <w:tc>
          <w:tcPr>
            <w:tcW w:w="1417" w:type="dxa"/>
          </w:tcPr>
          <w:p w14:paraId="683CEA7B" w14:textId="77777777" w:rsidR="000E583B" w:rsidRPr="00DE7D3A" w:rsidRDefault="000E583B" w:rsidP="000E583B">
            <w:pPr>
              <w:jc w:val="center"/>
              <w:rPr>
                <w:rFonts w:cs="Times New Roman"/>
                <w:sz w:val="16"/>
                <w:szCs w:val="16"/>
              </w:rPr>
            </w:pPr>
            <w:r w:rsidRPr="00DE7D3A">
              <w:rPr>
                <w:rFonts w:cs="Times New Roman"/>
                <w:sz w:val="16"/>
                <w:szCs w:val="16"/>
              </w:rPr>
              <w:t>Отраслевой показатель</w:t>
            </w:r>
          </w:p>
        </w:tc>
        <w:tc>
          <w:tcPr>
            <w:tcW w:w="1134" w:type="dxa"/>
          </w:tcPr>
          <w:p w14:paraId="03FC6760" w14:textId="77777777" w:rsidR="000E583B" w:rsidRPr="00DE7D3A" w:rsidRDefault="000E583B" w:rsidP="000E583B">
            <w:pPr>
              <w:jc w:val="center"/>
              <w:rPr>
                <w:rFonts w:cs="Times New Roman"/>
                <w:sz w:val="16"/>
                <w:szCs w:val="16"/>
              </w:rPr>
            </w:pPr>
            <w:r w:rsidRPr="00DE7D3A">
              <w:rPr>
                <w:rFonts w:cs="Times New Roman"/>
                <w:sz w:val="16"/>
                <w:szCs w:val="16"/>
              </w:rPr>
              <w:t xml:space="preserve">Тысяча </w:t>
            </w:r>
          </w:p>
          <w:p w14:paraId="05167691" w14:textId="77777777" w:rsidR="000E583B" w:rsidRPr="00DE7D3A" w:rsidRDefault="000E583B" w:rsidP="000E583B">
            <w:pPr>
              <w:jc w:val="center"/>
              <w:rPr>
                <w:rFonts w:cs="Times New Roman"/>
                <w:sz w:val="16"/>
                <w:szCs w:val="16"/>
              </w:rPr>
            </w:pPr>
            <w:r w:rsidRPr="00DE7D3A">
              <w:rPr>
                <w:rFonts w:cs="Times New Roman"/>
                <w:sz w:val="16"/>
                <w:szCs w:val="16"/>
              </w:rPr>
              <w:t>квадратных метров</w:t>
            </w:r>
          </w:p>
        </w:tc>
        <w:tc>
          <w:tcPr>
            <w:tcW w:w="851" w:type="dxa"/>
          </w:tcPr>
          <w:p w14:paraId="49CF3DF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2E89FE49"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7EECF528"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6385FA0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25D62AE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243793A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7276FFE9" w14:textId="187AEC07"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0328B4C2" w14:textId="65BBD8BF"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 xml:space="preserve">I </w:t>
            </w:r>
            <w:r w:rsidRPr="00DE7D3A">
              <w:rPr>
                <w:rFonts w:cs="Times New Roman"/>
                <w:sz w:val="16"/>
                <w:szCs w:val="16"/>
              </w:rPr>
              <w:t xml:space="preserve">Мероприятие </w:t>
            </w:r>
            <w:r w:rsidRPr="00DE7D3A">
              <w:rPr>
                <w:rFonts w:cs="Times New Roman"/>
                <w:sz w:val="16"/>
                <w:szCs w:val="16"/>
                <w:lang w:val="en-US"/>
              </w:rPr>
              <w:t>F</w:t>
            </w:r>
            <w:r w:rsidRPr="00DE7D3A">
              <w:rPr>
                <w:rFonts w:cs="Times New Roman"/>
                <w:sz w:val="16"/>
                <w:szCs w:val="16"/>
              </w:rPr>
              <w:t>3.03</w:t>
            </w:r>
          </w:p>
        </w:tc>
      </w:tr>
      <w:tr w:rsidR="000E583B" w:rsidRPr="00DE7D3A" w14:paraId="04FBBD1C" w14:textId="77777777" w:rsidTr="003D5C65">
        <w:tc>
          <w:tcPr>
            <w:tcW w:w="425" w:type="dxa"/>
          </w:tcPr>
          <w:p w14:paraId="2E9B0FC7"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w:t>
            </w:r>
          </w:p>
        </w:tc>
        <w:tc>
          <w:tcPr>
            <w:tcW w:w="2411" w:type="dxa"/>
          </w:tcPr>
          <w:p w14:paraId="0DB90E34" w14:textId="77777777" w:rsidR="000E583B" w:rsidRPr="00DE7D3A" w:rsidRDefault="000E583B" w:rsidP="000E583B">
            <w:pPr>
              <w:rPr>
                <w:rFonts w:cs="Times New Roman"/>
                <w:sz w:val="16"/>
                <w:szCs w:val="16"/>
              </w:rPr>
            </w:pPr>
            <w:r w:rsidRPr="00DE7D3A">
              <w:rPr>
                <w:rFonts w:cs="Times New Roman"/>
                <w:sz w:val="16"/>
                <w:szCs w:val="16"/>
              </w:rPr>
              <w:t>Количество граждан, расселенных из аварийного жилищного фонда</w:t>
            </w:r>
          </w:p>
        </w:tc>
        <w:tc>
          <w:tcPr>
            <w:tcW w:w="1417" w:type="dxa"/>
          </w:tcPr>
          <w:p w14:paraId="0F628A41" w14:textId="77777777" w:rsidR="000E583B" w:rsidRPr="00DE7D3A" w:rsidRDefault="000E583B" w:rsidP="000E583B">
            <w:pPr>
              <w:jc w:val="center"/>
              <w:rPr>
                <w:rFonts w:cs="Times New Roman"/>
                <w:sz w:val="16"/>
                <w:szCs w:val="16"/>
              </w:rPr>
            </w:pPr>
            <w:r w:rsidRPr="00DE7D3A">
              <w:rPr>
                <w:rFonts w:cs="Times New Roman"/>
                <w:sz w:val="16"/>
                <w:szCs w:val="16"/>
              </w:rPr>
              <w:t>Приоритетный,</w:t>
            </w:r>
          </w:p>
          <w:p w14:paraId="525E9D47" w14:textId="77777777" w:rsidR="000E583B" w:rsidRPr="00DE7D3A" w:rsidRDefault="000E583B" w:rsidP="000E583B">
            <w:pPr>
              <w:jc w:val="center"/>
              <w:rPr>
                <w:rFonts w:cs="Times New Roman"/>
                <w:sz w:val="16"/>
                <w:szCs w:val="16"/>
              </w:rPr>
            </w:pPr>
            <w:r w:rsidRPr="00DE7D3A">
              <w:rPr>
                <w:rFonts w:cs="Times New Roman"/>
                <w:sz w:val="16"/>
                <w:szCs w:val="16"/>
              </w:rPr>
              <w:t>Отраслевой показатель</w:t>
            </w:r>
          </w:p>
        </w:tc>
        <w:tc>
          <w:tcPr>
            <w:tcW w:w="1134" w:type="dxa"/>
          </w:tcPr>
          <w:p w14:paraId="12C49971" w14:textId="77777777" w:rsidR="000E583B" w:rsidRPr="00DE7D3A" w:rsidRDefault="000E583B" w:rsidP="000E583B">
            <w:pPr>
              <w:jc w:val="center"/>
              <w:rPr>
                <w:rFonts w:cs="Times New Roman"/>
                <w:sz w:val="16"/>
                <w:szCs w:val="16"/>
              </w:rPr>
            </w:pPr>
            <w:r w:rsidRPr="00DE7D3A">
              <w:rPr>
                <w:rFonts w:cs="Times New Roman"/>
                <w:sz w:val="16"/>
                <w:szCs w:val="16"/>
              </w:rPr>
              <w:t>Тысяча человек</w:t>
            </w:r>
          </w:p>
        </w:tc>
        <w:tc>
          <w:tcPr>
            <w:tcW w:w="851" w:type="dxa"/>
          </w:tcPr>
          <w:p w14:paraId="1B3F4611"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656FAEA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088B0FA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59E49093"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308B2A8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65EA34D5"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51B683EC" w14:textId="3EBD7B7F"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64F9C264" w14:textId="52EFB9C4"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Комитет имущественных отношений Администрации городского округа Электросталь Московской области</w:t>
            </w:r>
            <w:r w:rsidRPr="00DE7D3A">
              <w:rPr>
                <w:rFonts w:cs="Times New Roman"/>
                <w:sz w:val="16"/>
                <w:szCs w:val="16"/>
              </w:rPr>
              <w:t>.</w:t>
            </w:r>
          </w:p>
        </w:tc>
        <w:tc>
          <w:tcPr>
            <w:tcW w:w="1701" w:type="dxa"/>
          </w:tcPr>
          <w:p w14:paraId="5CA36F90"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 xml:space="preserve">I </w:t>
            </w:r>
            <w:r w:rsidRPr="00DE7D3A">
              <w:rPr>
                <w:rFonts w:cs="Times New Roman"/>
                <w:sz w:val="16"/>
                <w:szCs w:val="16"/>
              </w:rPr>
              <w:t xml:space="preserve">Мероприятие </w:t>
            </w:r>
            <w:r w:rsidRPr="00DE7D3A">
              <w:rPr>
                <w:rFonts w:cs="Times New Roman"/>
                <w:sz w:val="16"/>
                <w:szCs w:val="16"/>
                <w:lang w:val="en-US"/>
              </w:rPr>
              <w:t>F</w:t>
            </w:r>
            <w:r w:rsidRPr="00DE7D3A">
              <w:rPr>
                <w:rFonts w:cs="Times New Roman"/>
                <w:sz w:val="16"/>
                <w:szCs w:val="16"/>
              </w:rPr>
              <w:t>3.03</w:t>
            </w:r>
          </w:p>
        </w:tc>
      </w:tr>
      <w:tr w:rsidR="000E583B" w:rsidRPr="00DE7D3A" w14:paraId="23CB3905" w14:textId="77777777" w:rsidTr="003D5C65">
        <w:trPr>
          <w:trHeight w:val="956"/>
        </w:trPr>
        <w:tc>
          <w:tcPr>
            <w:tcW w:w="425" w:type="dxa"/>
          </w:tcPr>
          <w:p w14:paraId="48928DD3"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3.</w:t>
            </w:r>
          </w:p>
        </w:tc>
        <w:tc>
          <w:tcPr>
            <w:tcW w:w="2411" w:type="dxa"/>
          </w:tcPr>
          <w:p w14:paraId="3957A966"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Pr="00DE7D3A">
              <w:rPr>
                <w:rFonts w:cs="Times New Roman"/>
                <w:sz w:val="16"/>
                <w:szCs w:val="16"/>
                <w:lang w:val="en-US"/>
              </w:rPr>
              <w:t>II</w:t>
            </w:r>
            <w:r w:rsidRPr="00DE7D3A">
              <w:rPr>
                <w:rFonts w:cs="Times New Roman"/>
                <w:sz w:val="16"/>
                <w:szCs w:val="16"/>
              </w:rPr>
              <w:t>.</w:t>
            </w:r>
          </w:p>
        </w:tc>
        <w:tc>
          <w:tcPr>
            <w:tcW w:w="1417" w:type="dxa"/>
          </w:tcPr>
          <w:p w14:paraId="730A8E69"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7706429C"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квадратных метров</w:t>
            </w:r>
          </w:p>
        </w:tc>
        <w:tc>
          <w:tcPr>
            <w:tcW w:w="851" w:type="dxa"/>
          </w:tcPr>
          <w:p w14:paraId="46364D3D"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2C3DECA9"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5EACDE84"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28E166F7"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6A37D29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7A97DCC6"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3371C44B" w14:textId="06377E66"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2EFD8EEB" w14:textId="272E39F2"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506091EE"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Мероприятие 02.01.</w:t>
            </w:r>
          </w:p>
        </w:tc>
      </w:tr>
      <w:tr w:rsidR="000E583B" w:rsidRPr="00DE7D3A" w14:paraId="4CB27227" w14:textId="77777777" w:rsidTr="003D5C65">
        <w:tc>
          <w:tcPr>
            <w:tcW w:w="425" w:type="dxa"/>
          </w:tcPr>
          <w:p w14:paraId="46573B53"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4.</w:t>
            </w:r>
          </w:p>
        </w:tc>
        <w:tc>
          <w:tcPr>
            <w:tcW w:w="2411" w:type="dxa"/>
            <w:vAlign w:val="center"/>
          </w:tcPr>
          <w:p w14:paraId="1B8BB612"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DE7D3A">
              <w:rPr>
                <w:rFonts w:cs="Times New Roman"/>
                <w:sz w:val="16"/>
                <w:szCs w:val="16"/>
                <w:lang w:val="en-US"/>
              </w:rPr>
              <w:t>II</w:t>
            </w:r>
            <w:r w:rsidRPr="00DE7D3A">
              <w:rPr>
                <w:rFonts w:cs="Times New Roman"/>
                <w:sz w:val="16"/>
                <w:szCs w:val="16"/>
              </w:rPr>
              <w:t>.</w:t>
            </w:r>
          </w:p>
        </w:tc>
        <w:tc>
          <w:tcPr>
            <w:tcW w:w="1417" w:type="dxa"/>
          </w:tcPr>
          <w:p w14:paraId="59D49EFD"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4CE43091"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692810A7"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113B8A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2CA08EC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26933307"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7819643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01276A0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2CCD8F49" w14:textId="19F8B891"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601C5228" w14:textId="3F975CBD"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3988B5C7"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Мероприятие 02.01.</w:t>
            </w:r>
          </w:p>
        </w:tc>
      </w:tr>
      <w:tr w:rsidR="000E583B" w:rsidRPr="00DE7D3A" w14:paraId="1969F217" w14:textId="77777777" w:rsidTr="003D5C65">
        <w:tc>
          <w:tcPr>
            <w:tcW w:w="425" w:type="dxa"/>
          </w:tcPr>
          <w:p w14:paraId="74D21A5B"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5.</w:t>
            </w:r>
          </w:p>
        </w:tc>
        <w:tc>
          <w:tcPr>
            <w:tcW w:w="2411" w:type="dxa"/>
            <w:vAlign w:val="center"/>
          </w:tcPr>
          <w:p w14:paraId="3B4A0D3F"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квадратных метров непригодного для проживания жилищного фонда, признанного </w:t>
            </w:r>
            <w:r w:rsidRPr="00DE7D3A">
              <w:rPr>
                <w:rFonts w:cs="Times New Roman"/>
                <w:sz w:val="16"/>
                <w:szCs w:val="16"/>
              </w:rPr>
              <w:lastRenderedPageBreak/>
              <w:t>аварийным до 01.01.2017 года, расселенного по Подпрограмме 2.</w:t>
            </w:r>
          </w:p>
        </w:tc>
        <w:tc>
          <w:tcPr>
            <w:tcW w:w="1417" w:type="dxa"/>
          </w:tcPr>
          <w:p w14:paraId="22EAEADA"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lastRenderedPageBreak/>
              <w:t>Отраслевой показатель</w:t>
            </w:r>
          </w:p>
        </w:tc>
        <w:tc>
          <w:tcPr>
            <w:tcW w:w="1134" w:type="dxa"/>
          </w:tcPr>
          <w:p w14:paraId="2940732E" w14:textId="77777777" w:rsidR="000E583B" w:rsidRPr="00DE7D3A" w:rsidRDefault="000E583B" w:rsidP="000E583B">
            <w:pPr>
              <w:widowControl w:val="0"/>
              <w:autoSpaceDE w:val="0"/>
              <w:autoSpaceDN w:val="0"/>
              <w:adjustRightInd w:val="0"/>
              <w:jc w:val="center"/>
              <w:outlineLvl w:val="0"/>
              <w:rPr>
                <w:rFonts w:cs="Times New Roman"/>
                <w:strike/>
                <w:color w:val="FF0000"/>
                <w:sz w:val="16"/>
                <w:szCs w:val="16"/>
              </w:rPr>
            </w:pPr>
            <w:r w:rsidRPr="00DE7D3A">
              <w:rPr>
                <w:rFonts w:cs="Times New Roman"/>
                <w:sz w:val="16"/>
                <w:szCs w:val="16"/>
              </w:rPr>
              <w:t>Тысяча квадратных метров</w:t>
            </w:r>
          </w:p>
        </w:tc>
        <w:tc>
          <w:tcPr>
            <w:tcW w:w="851" w:type="dxa"/>
          </w:tcPr>
          <w:p w14:paraId="288F7837"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23039AEB" w14:textId="77777777" w:rsidR="000E583B" w:rsidRPr="00DE7D3A" w:rsidRDefault="000E583B" w:rsidP="000E583B">
            <w:pPr>
              <w:jc w:val="center"/>
              <w:rPr>
                <w:rFonts w:cs="Times New Roman"/>
                <w:sz w:val="16"/>
                <w:szCs w:val="16"/>
              </w:rPr>
            </w:pPr>
            <w:r w:rsidRPr="00DE7D3A">
              <w:rPr>
                <w:rFonts w:cs="Times New Roman"/>
                <w:sz w:val="16"/>
                <w:szCs w:val="16"/>
              </w:rPr>
              <w:t>2,10423</w:t>
            </w:r>
          </w:p>
        </w:tc>
        <w:tc>
          <w:tcPr>
            <w:tcW w:w="992" w:type="dxa"/>
          </w:tcPr>
          <w:p w14:paraId="5C5AE10B" w14:textId="285476EF" w:rsidR="000E583B" w:rsidRPr="00DE7D3A" w:rsidRDefault="000E583B" w:rsidP="000E583B">
            <w:pPr>
              <w:jc w:val="center"/>
              <w:rPr>
                <w:rFonts w:cs="Times New Roman"/>
                <w:sz w:val="16"/>
                <w:szCs w:val="16"/>
              </w:rPr>
            </w:pPr>
            <w:r w:rsidRPr="00DE7D3A">
              <w:rPr>
                <w:rFonts w:cs="Times New Roman"/>
                <w:sz w:val="16"/>
                <w:szCs w:val="16"/>
              </w:rPr>
              <w:t>0,21213***</w:t>
            </w:r>
          </w:p>
        </w:tc>
        <w:tc>
          <w:tcPr>
            <w:tcW w:w="851" w:type="dxa"/>
          </w:tcPr>
          <w:p w14:paraId="25783B43" w14:textId="4F70A0EA" w:rsidR="000E583B" w:rsidRPr="00DE7D3A" w:rsidRDefault="000E583B" w:rsidP="000E583B">
            <w:pPr>
              <w:jc w:val="center"/>
              <w:rPr>
                <w:rFonts w:cs="Times New Roman"/>
                <w:sz w:val="16"/>
                <w:szCs w:val="16"/>
              </w:rPr>
            </w:pPr>
            <w:r w:rsidRPr="00DE7D3A">
              <w:rPr>
                <w:rFonts w:cs="Times New Roman"/>
                <w:sz w:val="16"/>
                <w:szCs w:val="16"/>
              </w:rPr>
              <w:t>0,2036***</w:t>
            </w:r>
          </w:p>
        </w:tc>
        <w:tc>
          <w:tcPr>
            <w:tcW w:w="850" w:type="dxa"/>
          </w:tcPr>
          <w:p w14:paraId="10865222" w14:textId="75DBB7F7" w:rsidR="000E583B" w:rsidRPr="00DE7D3A" w:rsidRDefault="000E583B" w:rsidP="000E583B">
            <w:pPr>
              <w:jc w:val="center"/>
              <w:rPr>
                <w:rFonts w:cs="Times New Roman"/>
                <w:sz w:val="16"/>
                <w:szCs w:val="16"/>
              </w:rPr>
            </w:pPr>
            <w:r w:rsidRPr="00DE7D3A">
              <w:rPr>
                <w:rFonts w:cs="Times New Roman"/>
                <w:sz w:val="16"/>
                <w:szCs w:val="16"/>
              </w:rPr>
              <w:t>-</w:t>
            </w:r>
          </w:p>
        </w:tc>
        <w:tc>
          <w:tcPr>
            <w:tcW w:w="993" w:type="dxa"/>
          </w:tcPr>
          <w:p w14:paraId="0C099F32" w14:textId="630CB447"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2F5699C0" w14:textId="4E1FF3A7"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682D0785" w14:textId="318DFE03"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 xml:space="preserve">Муниципальное казенное учреждение «Строительство, благоустройство и дорожное </w:t>
            </w:r>
            <w:r w:rsidRPr="00DE7D3A">
              <w:rPr>
                <w:rFonts w:cs="Times New Roman"/>
                <w:color w:val="000000"/>
                <w:sz w:val="16"/>
                <w:szCs w:val="16"/>
              </w:rPr>
              <w:lastRenderedPageBreak/>
              <w:t>хозяйство»</w:t>
            </w:r>
          </w:p>
        </w:tc>
        <w:tc>
          <w:tcPr>
            <w:tcW w:w="1701" w:type="dxa"/>
          </w:tcPr>
          <w:p w14:paraId="369DA56E"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lastRenderedPageBreak/>
              <w:t xml:space="preserve">Подпрограмма </w:t>
            </w:r>
            <w:r w:rsidRPr="00DE7D3A">
              <w:rPr>
                <w:rFonts w:cs="Times New Roman"/>
                <w:sz w:val="16"/>
                <w:szCs w:val="16"/>
                <w:lang w:val="en-US"/>
              </w:rPr>
              <w:t>II</w:t>
            </w:r>
            <w:r w:rsidRPr="00DE7D3A">
              <w:rPr>
                <w:rFonts w:cs="Times New Roman"/>
                <w:sz w:val="16"/>
                <w:szCs w:val="16"/>
              </w:rPr>
              <w:t xml:space="preserve"> Мероприятия </w:t>
            </w:r>
            <w:r w:rsidRPr="00DE7D3A">
              <w:rPr>
                <w:rFonts w:cs="Times New Roman"/>
                <w:sz w:val="16"/>
                <w:szCs w:val="16"/>
                <w:lang w:val="en-US"/>
              </w:rPr>
              <w:t>F3</w:t>
            </w:r>
            <w:r w:rsidRPr="00DE7D3A">
              <w:rPr>
                <w:rFonts w:cs="Times New Roman"/>
                <w:sz w:val="16"/>
                <w:szCs w:val="16"/>
              </w:rPr>
              <w:t>.0</w:t>
            </w:r>
            <w:r w:rsidRPr="00DE7D3A">
              <w:rPr>
                <w:rFonts w:cs="Times New Roman"/>
                <w:sz w:val="16"/>
                <w:szCs w:val="16"/>
                <w:lang w:val="en-US"/>
              </w:rPr>
              <w:t>1</w:t>
            </w:r>
            <w:r w:rsidRPr="00DE7D3A">
              <w:rPr>
                <w:rFonts w:cs="Times New Roman"/>
                <w:sz w:val="16"/>
                <w:szCs w:val="16"/>
              </w:rPr>
              <w:t>,</w:t>
            </w:r>
          </w:p>
          <w:p w14:paraId="228668A9" w14:textId="1CC08E98"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03.01</w:t>
            </w:r>
          </w:p>
        </w:tc>
      </w:tr>
      <w:tr w:rsidR="000E583B" w:rsidRPr="00DE7D3A" w14:paraId="6199BB8F" w14:textId="77777777" w:rsidTr="003D5C65">
        <w:tc>
          <w:tcPr>
            <w:tcW w:w="425" w:type="dxa"/>
          </w:tcPr>
          <w:p w14:paraId="107915E7"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6.</w:t>
            </w:r>
          </w:p>
        </w:tc>
        <w:tc>
          <w:tcPr>
            <w:tcW w:w="2411" w:type="dxa"/>
            <w:vAlign w:val="center"/>
          </w:tcPr>
          <w:p w14:paraId="104A0594"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7" w:type="dxa"/>
          </w:tcPr>
          <w:p w14:paraId="02C4BD43"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509D532F"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3E8D137C"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5314B9F" w14:textId="77777777" w:rsidR="000E583B" w:rsidRPr="00DE7D3A" w:rsidRDefault="000E583B" w:rsidP="000E583B">
            <w:pPr>
              <w:jc w:val="center"/>
              <w:rPr>
                <w:rFonts w:cs="Times New Roman"/>
                <w:sz w:val="16"/>
                <w:szCs w:val="16"/>
              </w:rPr>
            </w:pPr>
            <w:r w:rsidRPr="00DE7D3A">
              <w:rPr>
                <w:rFonts w:cs="Times New Roman"/>
                <w:sz w:val="16"/>
                <w:szCs w:val="16"/>
              </w:rPr>
              <w:t>0,097</w:t>
            </w:r>
          </w:p>
        </w:tc>
        <w:tc>
          <w:tcPr>
            <w:tcW w:w="992" w:type="dxa"/>
          </w:tcPr>
          <w:p w14:paraId="0F2EE8DC" w14:textId="47541244" w:rsidR="000E583B" w:rsidRPr="00DE7D3A" w:rsidRDefault="000E583B" w:rsidP="000E583B">
            <w:pPr>
              <w:jc w:val="center"/>
              <w:rPr>
                <w:rFonts w:cs="Times New Roman"/>
                <w:sz w:val="16"/>
                <w:szCs w:val="16"/>
              </w:rPr>
            </w:pPr>
            <w:r w:rsidRPr="00DE7D3A">
              <w:rPr>
                <w:rFonts w:cs="Times New Roman"/>
                <w:sz w:val="16"/>
                <w:szCs w:val="16"/>
              </w:rPr>
              <w:t>0,012***</w:t>
            </w:r>
          </w:p>
        </w:tc>
        <w:tc>
          <w:tcPr>
            <w:tcW w:w="851" w:type="dxa"/>
          </w:tcPr>
          <w:p w14:paraId="15A7E816" w14:textId="7DB99A2F" w:rsidR="000E583B" w:rsidRPr="00DE7D3A" w:rsidRDefault="000E583B" w:rsidP="000E583B">
            <w:pPr>
              <w:jc w:val="center"/>
              <w:rPr>
                <w:rFonts w:cs="Times New Roman"/>
                <w:sz w:val="16"/>
                <w:szCs w:val="16"/>
              </w:rPr>
            </w:pPr>
            <w:r w:rsidRPr="00DE7D3A">
              <w:rPr>
                <w:rFonts w:cs="Times New Roman"/>
                <w:sz w:val="16"/>
                <w:szCs w:val="16"/>
              </w:rPr>
              <w:t>0,009***</w:t>
            </w:r>
          </w:p>
        </w:tc>
        <w:tc>
          <w:tcPr>
            <w:tcW w:w="850" w:type="dxa"/>
          </w:tcPr>
          <w:p w14:paraId="657F5541" w14:textId="318B0739" w:rsidR="000E583B" w:rsidRPr="00DE7D3A" w:rsidRDefault="000E583B" w:rsidP="000E583B">
            <w:pPr>
              <w:jc w:val="center"/>
              <w:rPr>
                <w:rFonts w:cs="Times New Roman"/>
                <w:sz w:val="16"/>
                <w:szCs w:val="16"/>
              </w:rPr>
            </w:pPr>
            <w:r w:rsidRPr="00DE7D3A">
              <w:rPr>
                <w:rFonts w:cs="Times New Roman"/>
                <w:sz w:val="16"/>
                <w:szCs w:val="16"/>
              </w:rPr>
              <w:t>-</w:t>
            </w:r>
          </w:p>
        </w:tc>
        <w:tc>
          <w:tcPr>
            <w:tcW w:w="993" w:type="dxa"/>
          </w:tcPr>
          <w:p w14:paraId="60F68078" w14:textId="64CA8AF9"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60AF0F8B" w14:textId="639F1FB1"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6BAB5DF9" w14:textId="4C868BD4"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7A08B419"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Мероприятия </w:t>
            </w:r>
            <w:r w:rsidRPr="00DE7D3A">
              <w:rPr>
                <w:rFonts w:cs="Times New Roman"/>
                <w:sz w:val="16"/>
                <w:szCs w:val="16"/>
                <w:lang w:val="en-US"/>
              </w:rPr>
              <w:t>F3</w:t>
            </w:r>
            <w:r w:rsidRPr="00DE7D3A">
              <w:rPr>
                <w:rFonts w:cs="Times New Roman"/>
                <w:sz w:val="16"/>
                <w:szCs w:val="16"/>
              </w:rPr>
              <w:t>.0</w:t>
            </w:r>
            <w:r w:rsidRPr="00DE7D3A">
              <w:rPr>
                <w:rFonts w:cs="Times New Roman"/>
                <w:sz w:val="16"/>
                <w:szCs w:val="16"/>
                <w:lang w:val="en-US"/>
              </w:rPr>
              <w:t>1</w:t>
            </w:r>
            <w:r w:rsidRPr="00DE7D3A">
              <w:rPr>
                <w:rFonts w:cs="Times New Roman"/>
                <w:sz w:val="16"/>
                <w:szCs w:val="16"/>
              </w:rPr>
              <w:t>,</w:t>
            </w:r>
          </w:p>
          <w:p w14:paraId="28410641" w14:textId="3AF22ED3"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03.01</w:t>
            </w:r>
          </w:p>
        </w:tc>
      </w:tr>
      <w:tr w:rsidR="000E583B" w:rsidRPr="00DE7D3A" w14:paraId="30F640A6" w14:textId="77777777" w:rsidTr="003D5C65">
        <w:tc>
          <w:tcPr>
            <w:tcW w:w="425" w:type="dxa"/>
          </w:tcPr>
          <w:p w14:paraId="49C9A04B" w14:textId="2EA855A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lang w:val="en-US"/>
              </w:rPr>
              <w:t>7</w:t>
            </w:r>
            <w:r w:rsidRPr="00DE7D3A">
              <w:rPr>
                <w:rFonts w:ascii="Times New Roman" w:hAnsi="Times New Roman" w:cs="Times New Roman"/>
                <w:sz w:val="16"/>
                <w:szCs w:val="16"/>
              </w:rPr>
              <w:t>.</w:t>
            </w:r>
          </w:p>
        </w:tc>
        <w:tc>
          <w:tcPr>
            <w:tcW w:w="2411" w:type="dxa"/>
            <w:vAlign w:val="center"/>
          </w:tcPr>
          <w:p w14:paraId="571748D8" w14:textId="54B26BCF"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1417" w:type="dxa"/>
          </w:tcPr>
          <w:p w14:paraId="33525A04" w14:textId="4E4DF58E"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7954133B" w14:textId="07F5666B"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квадратных метров</w:t>
            </w:r>
          </w:p>
        </w:tc>
        <w:tc>
          <w:tcPr>
            <w:tcW w:w="851" w:type="dxa"/>
          </w:tcPr>
          <w:p w14:paraId="2972BF16" w14:textId="5D393983"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32198430" w14:textId="77603C90"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17F0ED12" w14:textId="504AC3DC" w:rsidR="000E583B" w:rsidRPr="00DE7D3A" w:rsidRDefault="000E583B" w:rsidP="000E583B">
            <w:pPr>
              <w:jc w:val="center"/>
              <w:rPr>
                <w:rFonts w:cs="Times New Roman"/>
                <w:sz w:val="16"/>
                <w:szCs w:val="16"/>
              </w:rPr>
            </w:pPr>
            <w:r w:rsidRPr="00DE7D3A">
              <w:rPr>
                <w:rFonts w:cs="Times New Roman"/>
                <w:sz w:val="16"/>
                <w:szCs w:val="16"/>
              </w:rPr>
              <w:t>0,35720</w:t>
            </w:r>
          </w:p>
        </w:tc>
        <w:tc>
          <w:tcPr>
            <w:tcW w:w="851" w:type="dxa"/>
          </w:tcPr>
          <w:p w14:paraId="10C397E5" w14:textId="4228B06C" w:rsidR="000E583B" w:rsidRPr="00DE7D3A" w:rsidRDefault="000E583B" w:rsidP="000E583B">
            <w:pPr>
              <w:jc w:val="center"/>
              <w:rPr>
                <w:rFonts w:cs="Times New Roman"/>
                <w:sz w:val="16"/>
                <w:szCs w:val="16"/>
              </w:rPr>
            </w:pPr>
            <w:r w:rsidRPr="00DE7D3A">
              <w:rPr>
                <w:rFonts w:cs="Times New Roman"/>
                <w:sz w:val="16"/>
                <w:szCs w:val="16"/>
                <w:highlight w:val="yellow"/>
              </w:rPr>
              <w:t>3,39300</w:t>
            </w:r>
          </w:p>
        </w:tc>
        <w:tc>
          <w:tcPr>
            <w:tcW w:w="850" w:type="dxa"/>
          </w:tcPr>
          <w:p w14:paraId="3AA6E330" w14:textId="3C3CDA81" w:rsidR="000E583B" w:rsidRPr="00DE7D3A" w:rsidRDefault="000E583B" w:rsidP="000E583B">
            <w:pPr>
              <w:jc w:val="center"/>
              <w:rPr>
                <w:rFonts w:cs="Times New Roman"/>
                <w:sz w:val="16"/>
                <w:szCs w:val="16"/>
              </w:rPr>
            </w:pPr>
            <w:r w:rsidRPr="00DE7D3A">
              <w:rPr>
                <w:rFonts w:cs="Times New Roman"/>
                <w:sz w:val="16"/>
                <w:szCs w:val="16"/>
              </w:rPr>
              <w:t>3,06747</w:t>
            </w:r>
          </w:p>
        </w:tc>
        <w:tc>
          <w:tcPr>
            <w:tcW w:w="993" w:type="dxa"/>
          </w:tcPr>
          <w:p w14:paraId="2F668EB7" w14:textId="293D6166"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177A8522" w14:textId="6A8FA2EA"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0C7DDA00" w14:textId="5AF5819F"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5946D23E" w14:textId="77777777"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 xml:space="preserve">Подпрограмма </w:t>
            </w:r>
            <w:r w:rsidRPr="00DE7D3A">
              <w:rPr>
                <w:rFonts w:cs="Times New Roman"/>
                <w:sz w:val="16"/>
                <w:szCs w:val="16"/>
                <w:lang w:val="en-US"/>
              </w:rPr>
              <w:t>IV</w:t>
            </w:r>
          </w:p>
          <w:p w14:paraId="5320EB78" w14:textId="45E5FDDB"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Мероприятие 01.0</w:t>
            </w:r>
            <w:r w:rsidRPr="00DE7D3A">
              <w:rPr>
                <w:rFonts w:cs="Times New Roman"/>
                <w:sz w:val="16"/>
                <w:szCs w:val="16"/>
                <w:lang w:val="en-US"/>
              </w:rPr>
              <w:t>1</w:t>
            </w:r>
            <w:r w:rsidRPr="00DE7D3A">
              <w:rPr>
                <w:rFonts w:cs="Times New Roman"/>
                <w:sz w:val="16"/>
                <w:szCs w:val="16"/>
              </w:rPr>
              <w:t>,01.02</w:t>
            </w:r>
          </w:p>
        </w:tc>
      </w:tr>
      <w:tr w:rsidR="000E583B" w:rsidRPr="00DE7D3A" w14:paraId="1AEB82DD" w14:textId="77777777" w:rsidTr="003D5C65">
        <w:tc>
          <w:tcPr>
            <w:tcW w:w="425" w:type="dxa"/>
          </w:tcPr>
          <w:p w14:paraId="0C26F412" w14:textId="6AA40EAE"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8.</w:t>
            </w:r>
          </w:p>
        </w:tc>
        <w:tc>
          <w:tcPr>
            <w:tcW w:w="2411" w:type="dxa"/>
            <w:vAlign w:val="center"/>
          </w:tcPr>
          <w:p w14:paraId="4D6E0BE3" w14:textId="63F17329"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1417" w:type="dxa"/>
          </w:tcPr>
          <w:p w14:paraId="11CAE9E5" w14:textId="1FD235E9"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307BB548" w14:textId="6C66CB3E"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14E662C0" w14:textId="420068AF"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65672030" w14:textId="24BCCB88"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04AB35E" w14:textId="79A6E452" w:rsidR="000E583B" w:rsidRPr="00DE7D3A" w:rsidRDefault="000E583B" w:rsidP="000E583B">
            <w:pPr>
              <w:jc w:val="center"/>
              <w:rPr>
                <w:rFonts w:cs="Times New Roman"/>
                <w:sz w:val="16"/>
                <w:szCs w:val="16"/>
              </w:rPr>
            </w:pPr>
            <w:r w:rsidRPr="00DE7D3A">
              <w:rPr>
                <w:rFonts w:cs="Times New Roman"/>
                <w:sz w:val="16"/>
                <w:szCs w:val="16"/>
              </w:rPr>
              <w:t>0,020</w:t>
            </w:r>
          </w:p>
        </w:tc>
        <w:tc>
          <w:tcPr>
            <w:tcW w:w="851" w:type="dxa"/>
          </w:tcPr>
          <w:p w14:paraId="0CD00680" w14:textId="4FAD57E3" w:rsidR="000E583B" w:rsidRPr="00DE7D3A" w:rsidRDefault="000E583B" w:rsidP="000E583B">
            <w:pPr>
              <w:jc w:val="center"/>
              <w:rPr>
                <w:rFonts w:cs="Times New Roman"/>
                <w:sz w:val="16"/>
                <w:szCs w:val="16"/>
              </w:rPr>
            </w:pPr>
            <w:r w:rsidRPr="00DE7D3A">
              <w:rPr>
                <w:rFonts w:cs="Times New Roman"/>
                <w:sz w:val="16"/>
                <w:szCs w:val="16"/>
                <w:highlight w:val="yellow"/>
              </w:rPr>
              <w:t>0,175</w:t>
            </w:r>
          </w:p>
        </w:tc>
        <w:tc>
          <w:tcPr>
            <w:tcW w:w="850" w:type="dxa"/>
          </w:tcPr>
          <w:p w14:paraId="23961ED0" w14:textId="21917E45" w:rsidR="000E583B" w:rsidRPr="00DE7D3A" w:rsidRDefault="000E583B" w:rsidP="000E583B">
            <w:pPr>
              <w:jc w:val="center"/>
              <w:rPr>
                <w:rFonts w:cs="Times New Roman"/>
                <w:sz w:val="16"/>
                <w:szCs w:val="16"/>
              </w:rPr>
            </w:pPr>
            <w:r w:rsidRPr="00DE7D3A">
              <w:rPr>
                <w:rFonts w:cs="Times New Roman"/>
                <w:sz w:val="16"/>
                <w:szCs w:val="16"/>
              </w:rPr>
              <w:t>0,232</w:t>
            </w:r>
          </w:p>
        </w:tc>
        <w:tc>
          <w:tcPr>
            <w:tcW w:w="993" w:type="dxa"/>
          </w:tcPr>
          <w:p w14:paraId="5128E1E3" w14:textId="4118B981"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287EE603" w14:textId="2369CE24"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286E9084" w14:textId="411A4968"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43026E11" w14:textId="77777777"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 xml:space="preserve">Подпрограмма </w:t>
            </w:r>
            <w:r w:rsidRPr="00DE7D3A">
              <w:rPr>
                <w:rFonts w:cs="Times New Roman"/>
                <w:sz w:val="16"/>
                <w:szCs w:val="16"/>
                <w:lang w:val="en-US"/>
              </w:rPr>
              <w:t>IV</w:t>
            </w:r>
          </w:p>
          <w:p w14:paraId="34AAE3A2" w14:textId="09C499F4"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Мероприятие 01.0</w:t>
            </w:r>
            <w:r w:rsidRPr="00DE7D3A">
              <w:rPr>
                <w:rFonts w:cs="Times New Roman"/>
                <w:sz w:val="16"/>
                <w:szCs w:val="16"/>
                <w:lang w:val="en-US"/>
              </w:rPr>
              <w:t>1</w:t>
            </w:r>
            <w:r w:rsidRPr="00DE7D3A">
              <w:rPr>
                <w:rFonts w:cs="Times New Roman"/>
                <w:sz w:val="16"/>
                <w:szCs w:val="16"/>
              </w:rPr>
              <w:t>,01.02</w:t>
            </w:r>
          </w:p>
        </w:tc>
      </w:tr>
    </w:tbl>
    <w:bookmarkEnd w:id="4"/>
    <w:p w14:paraId="49E15918" w14:textId="30DE4FF4" w:rsidR="00B74C9A" w:rsidRPr="00DE7D3A" w:rsidRDefault="00B74C9A">
      <w:pPr>
        <w:rPr>
          <w:rFonts w:cs="Times New Roman"/>
          <w:bCs/>
          <w:sz w:val="16"/>
          <w:szCs w:val="16"/>
        </w:rPr>
      </w:pPr>
      <w:r w:rsidRPr="00DE7D3A">
        <w:rPr>
          <w:rFonts w:cs="Times New Roman"/>
          <w:bCs/>
          <w:sz w:val="16"/>
          <w:szCs w:val="16"/>
        </w:rPr>
        <w:t>*** завершение расселения аварийного жилья, запланированного на 2023 год</w:t>
      </w:r>
    </w:p>
    <w:p w14:paraId="5BAE11A4" w14:textId="77777777" w:rsidR="00B74C9A" w:rsidRPr="00DE7D3A" w:rsidRDefault="00B74C9A">
      <w:pPr>
        <w:rPr>
          <w:rFonts w:cs="Times New Roman"/>
          <w:bCs/>
          <w:sz w:val="16"/>
          <w:szCs w:val="16"/>
        </w:rPr>
      </w:pPr>
      <w:r w:rsidRPr="00DE7D3A">
        <w:rPr>
          <w:rFonts w:cs="Times New Roman"/>
          <w:bCs/>
          <w:sz w:val="16"/>
          <w:szCs w:val="16"/>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457"/>
        <w:gridCol w:w="1884"/>
        <w:gridCol w:w="1103"/>
        <w:gridCol w:w="1750"/>
        <w:gridCol w:w="970"/>
        <w:gridCol w:w="885"/>
        <w:gridCol w:w="827"/>
        <w:gridCol w:w="701"/>
        <w:gridCol w:w="839"/>
        <w:gridCol w:w="986"/>
        <w:gridCol w:w="841"/>
        <w:gridCol w:w="842"/>
        <w:gridCol w:w="810"/>
        <w:gridCol w:w="833"/>
        <w:gridCol w:w="22"/>
        <w:gridCol w:w="944"/>
        <w:gridCol w:w="1324"/>
      </w:tblGrid>
      <w:tr w:rsidR="00DD0F2A" w:rsidRPr="009E0CE8" w14:paraId="51730A96" w14:textId="77777777" w:rsidTr="00DD0F2A">
        <w:trPr>
          <w:trHeight w:val="312"/>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9E0CE8" w:rsidRDefault="00A6036B" w:rsidP="00A6036B">
            <w:pPr>
              <w:jc w:val="center"/>
              <w:rPr>
                <w:rFonts w:cs="Times New Roman"/>
                <w:sz w:val="16"/>
                <w:szCs w:val="16"/>
              </w:rPr>
            </w:pPr>
            <w:r w:rsidRPr="009E0CE8">
              <w:rPr>
                <w:rFonts w:cs="Times New Roman"/>
                <w:sz w:val="16"/>
                <w:szCs w:val="16"/>
              </w:rPr>
              <w:t>№ п/п</w:t>
            </w:r>
          </w:p>
        </w:tc>
        <w:tc>
          <w:tcPr>
            <w:tcW w:w="1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Всего</w:t>
            </w:r>
            <w:r w:rsidRPr="009E0CE8">
              <w:rPr>
                <w:rFonts w:cs="Times New Roman"/>
                <w:color w:val="000000"/>
                <w:sz w:val="16"/>
                <w:szCs w:val="16"/>
              </w:rPr>
              <w:br/>
              <w:t>(тыс. руб.)</w:t>
            </w:r>
          </w:p>
        </w:tc>
        <w:tc>
          <w:tcPr>
            <w:tcW w:w="8530" w:type="dxa"/>
            <w:gridSpan w:val="11"/>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A71D9F" w:rsidRPr="009E0CE8" w14:paraId="17D6E954" w14:textId="77777777" w:rsidTr="00DD0F2A">
        <w:trPr>
          <w:trHeight w:val="480"/>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71D9F" w:rsidRPr="009E0CE8" w:rsidRDefault="00A71D9F" w:rsidP="00A6036B">
            <w:pPr>
              <w:rPr>
                <w:rFonts w:cs="Times New Roman"/>
                <w:sz w:val="16"/>
                <w:szCs w:val="16"/>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71D9F" w:rsidRPr="009E0CE8" w:rsidRDefault="00A71D9F" w:rsidP="00A6036B">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71D9F" w:rsidRPr="009E0CE8" w:rsidRDefault="00A71D9F" w:rsidP="00A6036B">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71D9F" w:rsidRPr="009E0CE8" w:rsidRDefault="00A71D9F" w:rsidP="00A6036B">
            <w:pPr>
              <w:rPr>
                <w:rFonts w:cs="Times New Roman"/>
                <w:color w:val="000000"/>
                <w:sz w:val="16"/>
                <w:szCs w:val="16"/>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71D9F" w:rsidRPr="009E0CE8" w:rsidRDefault="00A71D9F" w:rsidP="00A6036B">
            <w:pPr>
              <w:rPr>
                <w:rFonts w:cs="Times New Roman"/>
                <w:color w:val="000000"/>
                <w:sz w:val="16"/>
                <w:szCs w:val="16"/>
              </w:rPr>
            </w:pPr>
          </w:p>
        </w:tc>
        <w:tc>
          <w:tcPr>
            <w:tcW w:w="885" w:type="dxa"/>
            <w:tcBorders>
              <w:top w:val="nil"/>
              <w:left w:val="nil"/>
              <w:bottom w:val="single" w:sz="4" w:space="0" w:color="auto"/>
              <w:right w:val="nil"/>
            </w:tcBorders>
            <w:shd w:val="clear" w:color="auto" w:fill="auto"/>
            <w:vAlign w:val="center"/>
            <w:hideMark/>
          </w:tcPr>
          <w:p w14:paraId="32671B9E"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2023 год</w:t>
            </w:r>
          </w:p>
        </w:tc>
        <w:tc>
          <w:tcPr>
            <w:tcW w:w="827"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2024 год</w:t>
            </w:r>
          </w:p>
        </w:tc>
        <w:tc>
          <w:tcPr>
            <w:tcW w:w="4209" w:type="dxa"/>
            <w:gridSpan w:val="5"/>
            <w:tcBorders>
              <w:top w:val="single" w:sz="4" w:space="0" w:color="auto"/>
              <w:left w:val="nil"/>
              <w:bottom w:val="single" w:sz="4" w:space="0" w:color="auto"/>
              <w:right w:val="nil"/>
            </w:tcBorders>
            <w:shd w:val="clear" w:color="auto" w:fill="auto"/>
            <w:vAlign w:val="center"/>
            <w:hideMark/>
          </w:tcPr>
          <w:p w14:paraId="389EC6F9"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2025 год</w:t>
            </w:r>
          </w:p>
        </w:tc>
        <w:tc>
          <w:tcPr>
            <w:tcW w:w="810"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2026 год</w:t>
            </w:r>
          </w:p>
        </w:tc>
        <w:tc>
          <w:tcPr>
            <w:tcW w:w="833" w:type="dxa"/>
            <w:tcBorders>
              <w:top w:val="nil"/>
              <w:left w:val="nil"/>
              <w:bottom w:val="single" w:sz="4" w:space="0" w:color="auto"/>
              <w:right w:val="single" w:sz="4" w:space="0" w:color="auto"/>
            </w:tcBorders>
            <w:shd w:val="clear" w:color="auto" w:fill="auto"/>
            <w:vAlign w:val="center"/>
            <w:hideMark/>
          </w:tcPr>
          <w:p w14:paraId="54BE34C8"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2027 год</w:t>
            </w:r>
          </w:p>
        </w:tc>
        <w:tc>
          <w:tcPr>
            <w:tcW w:w="966" w:type="dxa"/>
            <w:gridSpan w:val="2"/>
            <w:tcBorders>
              <w:top w:val="nil"/>
              <w:left w:val="nil"/>
              <w:bottom w:val="single" w:sz="4" w:space="0" w:color="auto"/>
              <w:right w:val="single" w:sz="4" w:space="0" w:color="auto"/>
            </w:tcBorders>
            <w:shd w:val="clear" w:color="auto" w:fill="auto"/>
            <w:vAlign w:val="center"/>
          </w:tcPr>
          <w:p w14:paraId="2F483F8D" w14:textId="63391471" w:rsidR="00A71D9F" w:rsidRPr="009E0CE8" w:rsidRDefault="00DD0F2A" w:rsidP="00A71D9F">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1FFBBEE4" w14:textId="1CC79267" w:rsidR="00A71D9F" w:rsidRPr="009E0CE8" w:rsidRDefault="00A71D9F" w:rsidP="00A6036B">
            <w:pPr>
              <w:rPr>
                <w:rFonts w:cs="Times New Roman"/>
                <w:color w:val="000000"/>
                <w:sz w:val="16"/>
                <w:szCs w:val="16"/>
              </w:rPr>
            </w:pPr>
          </w:p>
        </w:tc>
      </w:tr>
      <w:tr w:rsidR="00A71D9F" w:rsidRPr="009E0CE8" w14:paraId="540B38E4" w14:textId="77777777" w:rsidTr="00DD0F2A">
        <w:trPr>
          <w:trHeight w:val="300"/>
        </w:trPr>
        <w:tc>
          <w:tcPr>
            <w:tcW w:w="457" w:type="dxa"/>
            <w:tcBorders>
              <w:top w:val="nil"/>
              <w:left w:val="single" w:sz="4" w:space="0" w:color="auto"/>
              <w:bottom w:val="single" w:sz="4" w:space="0" w:color="auto"/>
              <w:right w:val="single" w:sz="4" w:space="0" w:color="auto"/>
            </w:tcBorders>
            <w:shd w:val="clear" w:color="auto" w:fill="auto"/>
            <w:hideMark/>
          </w:tcPr>
          <w:p w14:paraId="2AC1ED58" w14:textId="77777777" w:rsidR="00A71D9F" w:rsidRPr="009E0CE8" w:rsidRDefault="00A71D9F" w:rsidP="00A6036B">
            <w:pPr>
              <w:jc w:val="center"/>
              <w:rPr>
                <w:rFonts w:cs="Times New Roman"/>
                <w:sz w:val="16"/>
                <w:szCs w:val="16"/>
              </w:rPr>
            </w:pPr>
            <w:r w:rsidRPr="009E0CE8">
              <w:rPr>
                <w:rFonts w:cs="Times New Roman"/>
                <w:sz w:val="16"/>
                <w:szCs w:val="16"/>
              </w:rPr>
              <w:t>1</w:t>
            </w:r>
          </w:p>
        </w:tc>
        <w:tc>
          <w:tcPr>
            <w:tcW w:w="1884" w:type="dxa"/>
            <w:tcBorders>
              <w:top w:val="nil"/>
              <w:left w:val="nil"/>
              <w:bottom w:val="single" w:sz="4" w:space="0" w:color="auto"/>
              <w:right w:val="single" w:sz="4" w:space="0" w:color="auto"/>
            </w:tcBorders>
            <w:shd w:val="clear" w:color="auto" w:fill="auto"/>
            <w:hideMark/>
          </w:tcPr>
          <w:p w14:paraId="6CBB1ACA"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0FF9EB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3</w:t>
            </w:r>
          </w:p>
        </w:tc>
        <w:tc>
          <w:tcPr>
            <w:tcW w:w="1750" w:type="dxa"/>
            <w:tcBorders>
              <w:top w:val="nil"/>
              <w:left w:val="nil"/>
              <w:bottom w:val="single" w:sz="4" w:space="0" w:color="auto"/>
              <w:right w:val="single" w:sz="4" w:space="0" w:color="auto"/>
            </w:tcBorders>
            <w:shd w:val="clear" w:color="auto" w:fill="auto"/>
            <w:hideMark/>
          </w:tcPr>
          <w:p w14:paraId="4978722D"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4</w:t>
            </w:r>
          </w:p>
        </w:tc>
        <w:tc>
          <w:tcPr>
            <w:tcW w:w="970" w:type="dxa"/>
            <w:tcBorders>
              <w:top w:val="nil"/>
              <w:left w:val="nil"/>
              <w:bottom w:val="single" w:sz="4" w:space="0" w:color="auto"/>
              <w:right w:val="single" w:sz="4" w:space="0" w:color="auto"/>
            </w:tcBorders>
            <w:shd w:val="clear" w:color="auto" w:fill="auto"/>
            <w:hideMark/>
          </w:tcPr>
          <w:p w14:paraId="2CC0FBD2"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5</w:t>
            </w:r>
          </w:p>
        </w:tc>
        <w:tc>
          <w:tcPr>
            <w:tcW w:w="885" w:type="dxa"/>
            <w:tcBorders>
              <w:top w:val="nil"/>
              <w:left w:val="nil"/>
              <w:bottom w:val="single" w:sz="4" w:space="0" w:color="auto"/>
              <w:right w:val="nil"/>
            </w:tcBorders>
            <w:shd w:val="clear" w:color="auto" w:fill="auto"/>
            <w:hideMark/>
          </w:tcPr>
          <w:p w14:paraId="0289681B"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6</w:t>
            </w:r>
          </w:p>
        </w:tc>
        <w:tc>
          <w:tcPr>
            <w:tcW w:w="827" w:type="dxa"/>
            <w:tcBorders>
              <w:top w:val="nil"/>
              <w:left w:val="single" w:sz="4" w:space="0" w:color="auto"/>
              <w:bottom w:val="single" w:sz="4" w:space="0" w:color="auto"/>
              <w:right w:val="single" w:sz="4" w:space="0" w:color="auto"/>
            </w:tcBorders>
            <w:shd w:val="clear" w:color="auto" w:fill="auto"/>
            <w:hideMark/>
          </w:tcPr>
          <w:p w14:paraId="6C6B8BDA"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7</w:t>
            </w:r>
          </w:p>
        </w:tc>
        <w:tc>
          <w:tcPr>
            <w:tcW w:w="4209" w:type="dxa"/>
            <w:gridSpan w:val="5"/>
            <w:tcBorders>
              <w:top w:val="single" w:sz="4" w:space="0" w:color="auto"/>
              <w:left w:val="nil"/>
              <w:bottom w:val="single" w:sz="4" w:space="0" w:color="auto"/>
              <w:right w:val="nil"/>
            </w:tcBorders>
            <w:shd w:val="clear" w:color="auto" w:fill="auto"/>
            <w:hideMark/>
          </w:tcPr>
          <w:p w14:paraId="74E1254D"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8</w:t>
            </w:r>
          </w:p>
        </w:tc>
        <w:tc>
          <w:tcPr>
            <w:tcW w:w="810" w:type="dxa"/>
            <w:tcBorders>
              <w:top w:val="nil"/>
              <w:left w:val="single" w:sz="4" w:space="0" w:color="auto"/>
              <w:bottom w:val="single" w:sz="4" w:space="0" w:color="auto"/>
              <w:right w:val="single" w:sz="4" w:space="0" w:color="auto"/>
            </w:tcBorders>
            <w:shd w:val="clear" w:color="auto" w:fill="auto"/>
            <w:hideMark/>
          </w:tcPr>
          <w:p w14:paraId="7C60FC8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9</w:t>
            </w:r>
          </w:p>
        </w:tc>
        <w:tc>
          <w:tcPr>
            <w:tcW w:w="833" w:type="dxa"/>
            <w:tcBorders>
              <w:top w:val="nil"/>
              <w:left w:val="nil"/>
              <w:bottom w:val="single" w:sz="4" w:space="0" w:color="auto"/>
              <w:right w:val="single" w:sz="4" w:space="0" w:color="auto"/>
            </w:tcBorders>
            <w:shd w:val="clear" w:color="auto" w:fill="auto"/>
            <w:hideMark/>
          </w:tcPr>
          <w:p w14:paraId="2FC47CC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10</w:t>
            </w:r>
          </w:p>
        </w:tc>
        <w:tc>
          <w:tcPr>
            <w:tcW w:w="966" w:type="dxa"/>
            <w:gridSpan w:val="2"/>
            <w:tcBorders>
              <w:top w:val="nil"/>
              <w:left w:val="nil"/>
              <w:bottom w:val="single" w:sz="4" w:space="0" w:color="auto"/>
              <w:right w:val="single" w:sz="4" w:space="0" w:color="auto"/>
            </w:tcBorders>
            <w:shd w:val="clear" w:color="auto" w:fill="auto"/>
          </w:tcPr>
          <w:p w14:paraId="32F25D81" w14:textId="63D41855" w:rsidR="00A71D9F" w:rsidRPr="009E0CE8" w:rsidRDefault="00DD0F2A" w:rsidP="00A71D9F">
            <w:pPr>
              <w:jc w:val="center"/>
              <w:rPr>
                <w:rFonts w:cs="Times New Roman"/>
                <w:color w:val="000000"/>
                <w:sz w:val="16"/>
                <w:szCs w:val="16"/>
              </w:rPr>
            </w:pPr>
            <w:r>
              <w:rPr>
                <w:rFonts w:cs="Times New Roman"/>
                <w:color w:val="000000"/>
                <w:sz w:val="16"/>
                <w:szCs w:val="16"/>
              </w:rPr>
              <w:t>11</w:t>
            </w:r>
          </w:p>
        </w:tc>
        <w:tc>
          <w:tcPr>
            <w:tcW w:w="1324" w:type="dxa"/>
            <w:tcBorders>
              <w:top w:val="nil"/>
              <w:left w:val="nil"/>
              <w:bottom w:val="single" w:sz="4" w:space="0" w:color="auto"/>
              <w:right w:val="single" w:sz="4" w:space="0" w:color="auto"/>
            </w:tcBorders>
            <w:shd w:val="clear" w:color="auto" w:fill="auto"/>
            <w:hideMark/>
          </w:tcPr>
          <w:p w14:paraId="1FF34E30" w14:textId="22CAEE6B" w:rsidR="00A71D9F" w:rsidRPr="009E0CE8" w:rsidRDefault="00A71D9F" w:rsidP="00A6036B">
            <w:pPr>
              <w:jc w:val="center"/>
              <w:rPr>
                <w:rFonts w:cs="Times New Roman"/>
                <w:color w:val="000000"/>
                <w:sz w:val="16"/>
                <w:szCs w:val="16"/>
              </w:rPr>
            </w:pPr>
            <w:r w:rsidRPr="009E0CE8">
              <w:rPr>
                <w:rFonts w:cs="Times New Roman"/>
                <w:color w:val="000000"/>
                <w:sz w:val="16"/>
                <w:szCs w:val="16"/>
              </w:rPr>
              <w:t>1</w:t>
            </w:r>
            <w:r w:rsidR="00DD0F2A">
              <w:rPr>
                <w:rFonts w:cs="Times New Roman"/>
                <w:color w:val="000000"/>
                <w:sz w:val="16"/>
                <w:szCs w:val="16"/>
              </w:rPr>
              <w:t>2</w:t>
            </w:r>
          </w:p>
        </w:tc>
      </w:tr>
      <w:tr w:rsidR="00DD0F2A" w:rsidRPr="009E0CE8" w14:paraId="76D2A03C" w14:textId="77777777" w:rsidTr="00DD0F2A">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DD0F2A" w:rsidRPr="009E0CE8" w:rsidRDefault="00DD0F2A" w:rsidP="00DD0F2A">
            <w:pPr>
              <w:jc w:val="center"/>
              <w:rPr>
                <w:rFonts w:cs="Times New Roman"/>
                <w:b/>
                <w:bCs/>
                <w:sz w:val="16"/>
                <w:szCs w:val="16"/>
              </w:rPr>
            </w:pPr>
            <w:r w:rsidRPr="009E0CE8">
              <w:rPr>
                <w:rFonts w:cs="Times New Roman"/>
                <w:b/>
                <w:bCs/>
                <w:sz w:val="16"/>
                <w:szCs w:val="16"/>
              </w:rPr>
              <w:t>1.</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Основное мероприятие F3. «Обеспечение устойчивого сокращения непригодного для проживания жилищного фонда»</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2023-2027</w:t>
            </w:r>
          </w:p>
        </w:tc>
        <w:tc>
          <w:tcPr>
            <w:tcW w:w="1750" w:type="dxa"/>
            <w:tcBorders>
              <w:top w:val="nil"/>
              <w:left w:val="nil"/>
              <w:bottom w:val="single" w:sz="4" w:space="0" w:color="auto"/>
              <w:right w:val="single" w:sz="4" w:space="0" w:color="auto"/>
            </w:tcBorders>
            <w:shd w:val="clear" w:color="auto" w:fill="auto"/>
            <w:hideMark/>
          </w:tcPr>
          <w:p w14:paraId="517CD6C7"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shd w:val="clear" w:color="auto" w:fill="auto"/>
            <w:hideMark/>
          </w:tcPr>
          <w:p w14:paraId="3D48603E"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1CA0FD19"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671A620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7A2E837F"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657795BF"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37B8AEE8"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558B3A22" w14:textId="2334ED41"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shd w:val="clear" w:color="auto" w:fill="auto"/>
            <w:hideMark/>
          </w:tcPr>
          <w:p w14:paraId="431AD10C" w14:textId="79F8B6D6"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Х</w:t>
            </w:r>
          </w:p>
        </w:tc>
      </w:tr>
      <w:tr w:rsidR="00DD0F2A" w:rsidRPr="009E0CE8" w14:paraId="72AF9FD4" w14:textId="77777777" w:rsidTr="00DD0F2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095A06B3"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DBFBFE4"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03176E1" w14:textId="77777777" w:rsidR="00DD0F2A" w:rsidRPr="009E0CE8" w:rsidRDefault="00DD0F2A" w:rsidP="00DD0F2A">
            <w:pPr>
              <w:rPr>
                <w:rFonts w:cs="Times New Roman"/>
                <w:b/>
                <w:bCs/>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24AA628B"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shd w:val="clear" w:color="auto" w:fill="auto"/>
            <w:hideMark/>
          </w:tcPr>
          <w:p w14:paraId="379328F1"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2396731B"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5DCA8635"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3D8B905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2E2C774D"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7AE992D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0985AECB" w14:textId="407E9029"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6DB277ED" w14:textId="4BDD72B0" w:rsidR="00DD0F2A" w:rsidRPr="009E0CE8" w:rsidRDefault="00DD0F2A" w:rsidP="00DD0F2A">
            <w:pPr>
              <w:rPr>
                <w:rFonts w:cs="Times New Roman"/>
                <w:b/>
                <w:bCs/>
                <w:color w:val="000000"/>
                <w:sz w:val="16"/>
                <w:szCs w:val="16"/>
              </w:rPr>
            </w:pPr>
          </w:p>
        </w:tc>
      </w:tr>
      <w:tr w:rsidR="00DD0F2A" w:rsidRPr="009E0CE8" w14:paraId="071E017A" w14:textId="77777777" w:rsidTr="00DD0F2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56937509"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71FDBF32"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E9CD4B4" w14:textId="77777777" w:rsidR="00DD0F2A" w:rsidRPr="009E0CE8" w:rsidRDefault="00DD0F2A" w:rsidP="00DD0F2A">
            <w:pPr>
              <w:rPr>
                <w:rFonts w:cs="Times New Roman"/>
                <w:b/>
                <w:bCs/>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5198DAD3"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shd w:val="clear" w:color="auto" w:fill="auto"/>
            <w:hideMark/>
          </w:tcPr>
          <w:p w14:paraId="700FBDE5"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26F4F3F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1E3F919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07C0047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6C778006"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3F7754A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063F0D77" w14:textId="526D3B8D"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FF64E12" w14:textId="3D55237B" w:rsidR="00DD0F2A" w:rsidRPr="009E0CE8" w:rsidRDefault="00DD0F2A" w:rsidP="00DD0F2A">
            <w:pPr>
              <w:rPr>
                <w:rFonts w:cs="Times New Roman"/>
                <w:b/>
                <w:bCs/>
                <w:color w:val="000000"/>
                <w:sz w:val="16"/>
                <w:szCs w:val="16"/>
              </w:rPr>
            </w:pPr>
          </w:p>
        </w:tc>
      </w:tr>
      <w:tr w:rsidR="00DD0F2A" w:rsidRPr="009E0CE8" w14:paraId="190FDE33" w14:textId="77777777" w:rsidTr="00DD0F2A">
        <w:trPr>
          <w:trHeight w:val="495"/>
        </w:trPr>
        <w:tc>
          <w:tcPr>
            <w:tcW w:w="457" w:type="dxa"/>
            <w:vMerge/>
            <w:tcBorders>
              <w:top w:val="nil"/>
              <w:left w:val="single" w:sz="4" w:space="0" w:color="auto"/>
              <w:bottom w:val="single" w:sz="4" w:space="0" w:color="000000"/>
              <w:right w:val="single" w:sz="4" w:space="0" w:color="auto"/>
            </w:tcBorders>
            <w:vAlign w:val="center"/>
            <w:hideMark/>
          </w:tcPr>
          <w:p w14:paraId="252B5F3E"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BF190AA"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4D4773A4" w14:textId="77777777" w:rsidR="00DD0F2A" w:rsidRPr="009E0CE8" w:rsidRDefault="00DD0F2A" w:rsidP="00DD0F2A">
            <w:pPr>
              <w:rPr>
                <w:rFonts w:cs="Times New Roman"/>
                <w:b/>
                <w:bCs/>
                <w:color w:val="000000"/>
                <w:sz w:val="16"/>
                <w:szCs w:val="16"/>
              </w:rPr>
            </w:pPr>
          </w:p>
        </w:tc>
        <w:tc>
          <w:tcPr>
            <w:tcW w:w="1750" w:type="dxa"/>
            <w:tcBorders>
              <w:top w:val="nil"/>
              <w:left w:val="nil"/>
              <w:bottom w:val="nil"/>
              <w:right w:val="nil"/>
            </w:tcBorders>
            <w:shd w:val="clear" w:color="auto" w:fill="auto"/>
            <w:vAlign w:val="bottom"/>
            <w:hideMark/>
          </w:tcPr>
          <w:p w14:paraId="492C4906"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shd w:val="clear" w:color="auto" w:fill="auto"/>
            <w:hideMark/>
          </w:tcPr>
          <w:p w14:paraId="42FA3AFA"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14B573D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1029017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10298188"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235AEF56"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729C812B"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6D4B58EE" w14:textId="43927514"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79144109" w14:textId="36B588BC" w:rsidR="00DD0F2A" w:rsidRPr="009E0CE8" w:rsidRDefault="00DD0F2A" w:rsidP="00DD0F2A">
            <w:pPr>
              <w:rPr>
                <w:rFonts w:cs="Times New Roman"/>
                <w:b/>
                <w:bCs/>
                <w:color w:val="000000"/>
                <w:sz w:val="16"/>
                <w:szCs w:val="16"/>
              </w:rPr>
            </w:pPr>
          </w:p>
        </w:tc>
      </w:tr>
      <w:tr w:rsidR="00DD0F2A" w:rsidRPr="009E0CE8" w14:paraId="10E71C83" w14:textId="77777777" w:rsidTr="00DD0F2A">
        <w:trPr>
          <w:trHeight w:val="300"/>
        </w:trPr>
        <w:tc>
          <w:tcPr>
            <w:tcW w:w="45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DD0F2A" w:rsidRPr="009E0CE8" w:rsidRDefault="00DD0F2A" w:rsidP="00DD0F2A">
            <w:pPr>
              <w:jc w:val="center"/>
              <w:rPr>
                <w:rFonts w:cs="Times New Roman"/>
                <w:sz w:val="16"/>
                <w:szCs w:val="16"/>
              </w:rPr>
            </w:pPr>
            <w:r w:rsidRPr="009E0CE8">
              <w:rPr>
                <w:rFonts w:cs="Times New Roman"/>
                <w:sz w:val="16"/>
                <w:szCs w:val="16"/>
              </w:rPr>
              <w:t>1.1.</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DD0F2A" w:rsidRPr="009E0CE8" w:rsidRDefault="00DD0F2A" w:rsidP="00DD0F2A">
            <w:pPr>
              <w:rPr>
                <w:rFonts w:cs="Times New Roman"/>
                <w:color w:val="000000"/>
                <w:sz w:val="16"/>
                <w:szCs w:val="16"/>
              </w:rPr>
            </w:pPr>
            <w:r w:rsidRPr="009E0CE8">
              <w:rPr>
                <w:rFonts w:cs="Times New Roman"/>
                <w:color w:val="000000"/>
                <w:sz w:val="16"/>
                <w:szCs w:val="16"/>
              </w:rPr>
              <w:t>Мероприятие F3.03 Переселение из непригодного для проживания жилищного фонда по III этапу</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2023</w:t>
            </w:r>
          </w:p>
        </w:tc>
        <w:tc>
          <w:tcPr>
            <w:tcW w:w="1750" w:type="dxa"/>
            <w:tcBorders>
              <w:top w:val="single" w:sz="4" w:space="0" w:color="auto"/>
              <w:left w:val="nil"/>
              <w:bottom w:val="single" w:sz="4" w:space="0" w:color="auto"/>
              <w:right w:val="single" w:sz="4" w:space="0" w:color="auto"/>
            </w:tcBorders>
            <w:shd w:val="clear" w:color="auto" w:fill="auto"/>
            <w:hideMark/>
          </w:tcPr>
          <w:p w14:paraId="05E2F336" w14:textId="77777777" w:rsidR="00DD0F2A" w:rsidRPr="009E0CE8" w:rsidRDefault="00DD0F2A" w:rsidP="00DD0F2A">
            <w:pPr>
              <w:rPr>
                <w:rFonts w:cs="Times New Roman"/>
                <w:color w:val="000000"/>
                <w:sz w:val="16"/>
                <w:szCs w:val="16"/>
              </w:rPr>
            </w:pPr>
            <w:r w:rsidRPr="009E0CE8">
              <w:rPr>
                <w:rFonts w:cs="Times New Roman"/>
                <w:color w:val="000000"/>
                <w:sz w:val="16"/>
                <w:szCs w:val="16"/>
              </w:rPr>
              <w:t>Итого</w:t>
            </w:r>
          </w:p>
        </w:tc>
        <w:tc>
          <w:tcPr>
            <w:tcW w:w="970" w:type="dxa"/>
            <w:tcBorders>
              <w:top w:val="nil"/>
              <w:left w:val="nil"/>
              <w:bottom w:val="single" w:sz="4" w:space="0" w:color="auto"/>
              <w:right w:val="single" w:sz="4" w:space="0" w:color="auto"/>
            </w:tcBorders>
            <w:shd w:val="clear" w:color="auto" w:fill="auto"/>
            <w:hideMark/>
          </w:tcPr>
          <w:p w14:paraId="6E99089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shd w:val="clear" w:color="auto" w:fill="auto"/>
            <w:hideMark/>
          </w:tcPr>
          <w:p w14:paraId="7FEAE4D0"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7158F1A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7C3C6C4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35122E44"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1585BE2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37D8F59A" w14:textId="64A24679"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vMerge w:val="restart"/>
            <w:tcBorders>
              <w:top w:val="nil"/>
              <w:left w:val="single" w:sz="4" w:space="0" w:color="auto"/>
              <w:bottom w:val="single" w:sz="4" w:space="0" w:color="auto"/>
              <w:right w:val="single" w:sz="4" w:space="0" w:color="auto"/>
            </w:tcBorders>
            <w:shd w:val="clear" w:color="auto" w:fill="auto"/>
            <w:hideMark/>
          </w:tcPr>
          <w:p w14:paraId="46DC6A4E" w14:textId="186362FB" w:rsidR="00DD0F2A" w:rsidRPr="009E0CE8" w:rsidRDefault="00DD0F2A" w:rsidP="00DD0F2A">
            <w:pPr>
              <w:jc w:val="center"/>
              <w:rPr>
                <w:rFonts w:cs="Times New Roman"/>
                <w:color w:val="000000"/>
                <w:sz w:val="16"/>
                <w:szCs w:val="16"/>
              </w:rPr>
            </w:pPr>
            <w:r w:rsidRPr="009E0CE8">
              <w:rPr>
                <w:rFonts w:cs="Times New Roman"/>
                <w:color w:val="000000"/>
                <w:sz w:val="16"/>
                <w:szCs w:val="16"/>
              </w:rPr>
              <w:t>Комитет имущественных отношений</w:t>
            </w:r>
          </w:p>
        </w:tc>
      </w:tr>
      <w:tr w:rsidR="00DD0F2A" w:rsidRPr="009E0CE8" w14:paraId="1C348150" w14:textId="77777777" w:rsidTr="00DD0F2A">
        <w:trPr>
          <w:trHeight w:val="960"/>
        </w:trPr>
        <w:tc>
          <w:tcPr>
            <w:tcW w:w="457" w:type="dxa"/>
            <w:vMerge/>
            <w:tcBorders>
              <w:top w:val="nil"/>
              <w:left w:val="single" w:sz="4" w:space="0" w:color="auto"/>
              <w:bottom w:val="single" w:sz="4" w:space="0" w:color="auto"/>
              <w:right w:val="single" w:sz="4" w:space="0" w:color="auto"/>
            </w:tcBorders>
            <w:vAlign w:val="center"/>
            <w:hideMark/>
          </w:tcPr>
          <w:p w14:paraId="0D3D8FD4"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DC38160"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046ECAF" w14:textId="77777777" w:rsidR="00DD0F2A" w:rsidRPr="009E0CE8" w:rsidRDefault="00DD0F2A" w:rsidP="00DD0F2A">
            <w:pPr>
              <w:rPr>
                <w:rFonts w:cs="Times New Roman"/>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5BF2C0E0"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shd w:val="clear" w:color="auto" w:fill="auto"/>
            <w:hideMark/>
          </w:tcPr>
          <w:p w14:paraId="0ADE404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shd w:val="clear" w:color="auto" w:fill="auto"/>
            <w:hideMark/>
          </w:tcPr>
          <w:p w14:paraId="0B546A5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407F515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6F6014A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54051E49"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6367CBA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264DD94D" w14:textId="4076715D"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vMerge/>
            <w:tcBorders>
              <w:top w:val="nil"/>
              <w:left w:val="single" w:sz="4" w:space="0" w:color="auto"/>
              <w:bottom w:val="single" w:sz="4" w:space="0" w:color="auto"/>
              <w:right w:val="single" w:sz="4" w:space="0" w:color="auto"/>
            </w:tcBorders>
            <w:vAlign w:val="center"/>
            <w:hideMark/>
          </w:tcPr>
          <w:p w14:paraId="1FFBDC05" w14:textId="0FB177CE" w:rsidR="00DD0F2A" w:rsidRPr="009E0CE8" w:rsidRDefault="00DD0F2A" w:rsidP="00DD0F2A">
            <w:pPr>
              <w:rPr>
                <w:rFonts w:cs="Times New Roman"/>
                <w:color w:val="000000"/>
                <w:sz w:val="16"/>
                <w:szCs w:val="16"/>
              </w:rPr>
            </w:pPr>
          </w:p>
        </w:tc>
      </w:tr>
      <w:tr w:rsidR="00DD0F2A" w:rsidRPr="009E0CE8" w14:paraId="0A87203A" w14:textId="77777777" w:rsidTr="00DD0F2A">
        <w:trPr>
          <w:trHeight w:val="480"/>
        </w:trPr>
        <w:tc>
          <w:tcPr>
            <w:tcW w:w="457" w:type="dxa"/>
            <w:vMerge/>
            <w:tcBorders>
              <w:top w:val="nil"/>
              <w:left w:val="single" w:sz="4" w:space="0" w:color="auto"/>
              <w:bottom w:val="single" w:sz="4" w:space="0" w:color="auto"/>
              <w:right w:val="single" w:sz="4" w:space="0" w:color="auto"/>
            </w:tcBorders>
            <w:vAlign w:val="center"/>
            <w:hideMark/>
          </w:tcPr>
          <w:p w14:paraId="25519735"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4622881F"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35CCEC1F" w14:textId="77777777" w:rsidR="00DD0F2A" w:rsidRPr="009E0CE8" w:rsidRDefault="00DD0F2A" w:rsidP="00DD0F2A">
            <w:pPr>
              <w:rPr>
                <w:rFonts w:cs="Times New Roman"/>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118B3975"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shd w:val="clear" w:color="auto" w:fill="auto"/>
            <w:hideMark/>
          </w:tcPr>
          <w:p w14:paraId="2527E8F7"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shd w:val="clear" w:color="auto" w:fill="auto"/>
            <w:hideMark/>
          </w:tcPr>
          <w:p w14:paraId="07210CB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19F0CEA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463482C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678B042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5B2A6A6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77C52DC5" w14:textId="1AE7DBB9"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tcBorders>
              <w:top w:val="nil"/>
              <w:left w:val="nil"/>
              <w:bottom w:val="single" w:sz="4" w:space="0" w:color="auto"/>
              <w:right w:val="single" w:sz="4" w:space="0" w:color="auto"/>
            </w:tcBorders>
            <w:shd w:val="clear" w:color="auto" w:fill="auto"/>
            <w:hideMark/>
          </w:tcPr>
          <w:p w14:paraId="0540303C" w14:textId="1273991A" w:rsidR="00DD0F2A" w:rsidRPr="009E0CE8" w:rsidRDefault="00DD0F2A" w:rsidP="00DD0F2A">
            <w:pPr>
              <w:jc w:val="center"/>
              <w:rPr>
                <w:rFonts w:cs="Times New Roman"/>
                <w:color w:val="000000"/>
                <w:sz w:val="16"/>
                <w:szCs w:val="16"/>
              </w:rPr>
            </w:pPr>
            <w:r w:rsidRPr="009E0CE8">
              <w:rPr>
                <w:rFonts w:cs="Times New Roman"/>
                <w:color w:val="000000"/>
                <w:sz w:val="16"/>
                <w:szCs w:val="16"/>
              </w:rPr>
              <w:t> </w:t>
            </w:r>
          </w:p>
        </w:tc>
      </w:tr>
      <w:tr w:rsidR="00DD0F2A" w:rsidRPr="009E0CE8" w14:paraId="3F08E0B8" w14:textId="77777777" w:rsidTr="00DD0F2A">
        <w:trPr>
          <w:trHeight w:val="495"/>
        </w:trPr>
        <w:tc>
          <w:tcPr>
            <w:tcW w:w="457" w:type="dxa"/>
            <w:vMerge/>
            <w:tcBorders>
              <w:top w:val="nil"/>
              <w:left w:val="single" w:sz="4" w:space="0" w:color="auto"/>
              <w:bottom w:val="single" w:sz="4" w:space="0" w:color="auto"/>
              <w:right w:val="single" w:sz="4" w:space="0" w:color="auto"/>
            </w:tcBorders>
            <w:vAlign w:val="center"/>
            <w:hideMark/>
          </w:tcPr>
          <w:p w14:paraId="7CEC0DE9"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6DE905F"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3552F35" w14:textId="77777777" w:rsidR="00DD0F2A" w:rsidRPr="009E0CE8" w:rsidRDefault="00DD0F2A" w:rsidP="00DD0F2A">
            <w:pPr>
              <w:rPr>
                <w:rFonts w:cs="Times New Roman"/>
                <w:color w:val="000000"/>
                <w:sz w:val="16"/>
                <w:szCs w:val="16"/>
              </w:rPr>
            </w:pPr>
          </w:p>
        </w:tc>
        <w:tc>
          <w:tcPr>
            <w:tcW w:w="1750" w:type="dxa"/>
            <w:tcBorders>
              <w:top w:val="nil"/>
              <w:left w:val="nil"/>
              <w:bottom w:val="nil"/>
              <w:right w:val="nil"/>
            </w:tcBorders>
            <w:shd w:val="clear" w:color="auto" w:fill="auto"/>
            <w:vAlign w:val="bottom"/>
            <w:hideMark/>
          </w:tcPr>
          <w:p w14:paraId="1600BB8E"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shd w:val="clear" w:color="auto" w:fill="auto"/>
            <w:hideMark/>
          </w:tcPr>
          <w:p w14:paraId="3527EC0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shd w:val="clear" w:color="auto" w:fill="auto"/>
            <w:hideMark/>
          </w:tcPr>
          <w:p w14:paraId="5795F61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2F0FE498"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0FC17330"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0B6CB55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6476316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656397C3" w14:textId="4BE50101"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tcBorders>
              <w:top w:val="nil"/>
              <w:left w:val="nil"/>
              <w:bottom w:val="single" w:sz="4" w:space="0" w:color="auto"/>
              <w:right w:val="single" w:sz="4" w:space="0" w:color="auto"/>
            </w:tcBorders>
            <w:shd w:val="clear" w:color="auto" w:fill="auto"/>
            <w:hideMark/>
          </w:tcPr>
          <w:p w14:paraId="255167D3" w14:textId="1E42026B" w:rsidR="00DD0F2A" w:rsidRPr="009E0CE8" w:rsidRDefault="00DD0F2A" w:rsidP="00DD0F2A">
            <w:pPr>
              <w:jc w:val="center"/>
              <w:rPr>
                <w:rFonts w:cs="Times New Roman"/>
                <w:color w:val="000000"/>
                <w:sz w:val="16"/>
                <w:szCs w:val="16"/>
              </w:rPr>
            </w:pPr>
            <w:r w:rsidRPr="009E0CE8">
              <w:rPr>
                <w:rFonts w:cs="Times New Roman"/>
                <w:color w:val="000000"/>
                <w:sz w:val="16"/>
                <w:szCs w:val="16"/>
              </w:rPr>
              <w:t> </w:t>
            </w:r>
          </w:p>
        </w:tc>
      </w:tr>
      <w:tr w:rsidR="00DD0F2A" w:rsidRPr="009E0CE8" w14:paraId="7D5BF63C" w14:textId="77777777" w:rsidTr="00DD0F2A">
        <w:trPr>
          <w:trHeight w:val="300"/>
        </w:trPr>
        <w:tc>
          <w:tcPr>
            <w:tcW w:w="457" w:type="dxa"/>
            <w:vMerge/>
            <w:tcBorders>
              <w:top w:val="nil"/>
              <w:left w:val="single" w:sz="4" w:space="0" w:color="auto"/>
              <w:bottom w:val="single" w:sz="4" w:space="0" w:color="auto"/>
              <w:right w:val="single" w:sz="4" w:space="0" w:color="auto"/>
            </w:tcBorders>
            <w:vAlign w:val="center"/>
            <w:hideMark/>
          </w:tcPr>
          <w:p w14:paraId="52A1CF3B" w14:textId="77777777" w:rsidR="00DD0F2A" w:rsidRPr="009E0CE8" w:rsidRDefault="00DD0F2A" w:rsidP="00DD0F2A">
            <w:pPr>
              <w:rPr>
                <w:rFonts w:cs="Times New Roman"/>
                <w:sz w:val="16"/>
                <w:szCs w:val="16"/>
              </w:rPr>
            </w:pPr>
          </w:p>
        </w:tc>
        <w:tc>
          <w:tcPr>
            <w:tcW w:w="1884"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DD0F2A" w:rsidRPr="009E0CE8" w:rsidRDefault="00DD0F2A" w:rsidP="00DD0F2A">
            <w:pPr>
              <w:rPr>
                <w:rFonts w:cs="Times New Roman"/>
                <w:i/>
                <w:iCs/>
                <w:color w:val="000000"/>
                <w:sz w:val="16"/>
                <w:szCs w:val="16"/>
              </w:rPr>
            </w:pPr>
            <w:r w:rsidRPr="009E0CE8">
              <w:rPr>
                <w:rFonts w:cs="Times New Roman"/>
                <w:i/>
                <w:iCs/>
                <w:color w:val="000000"/>
                <w:sz w:val="16"/>
                <w:szCs w:val="16"/>
              </w:rPr>
              <w:t>Результат не определен</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c>
          <w:tcPr>
            <w:tcW w:w="97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Всего</w:t>
            </w:r>
          </w:p>
        </w:tc>
        <w:tc>
          <w:tcPr>
            <w:tcW w:w="885"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2023 год</w:t>
            </w:r>
          </w:p>
        </w:tc>
        <w:tc>
          <w:tcPr>
            <w:tcW w:w="827"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1"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08"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В том числе:</w:t>
            </w:r>
          </w:p>
        </w:tc>
        <w:tc>
          <w:tcPr>
            <w:tcW w:w="810"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2026 год</w:t>
            </w:r>
          </w:p>
        </w:tc>
        <w:tc>
          <w:tcPr>
            <w:tcW w:w="833"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2027 год</w:t>
            </w:r>
          </w:p>
        </w:tc>
        <w:tc>
          <w:tcPr>
            <w:tcW w:w="966" w:type="dxa"/>
            <w:gridSpan w:val="2"/>
            <w:vMerge w:val="restart"/>
            <w:tcBorders>
              <w:top w:val="nil"/>
              <w:left w:val="single" w:sz="4" w:space="0" w:color="auto"/>
              <w:bottom w:val="single" w:sz="4" w:space="0" w:color="auto"/>
              <w:right w:val="single" w:sz="4" w:space="0" w:color="auto"/>
            </w:tcBorders>
            <w:shd w:val="clear" w:color="auto" w:fill="auto"/>
          </w:tcPr>
          <w:p w14:paraId="7E88F46E" w14:textId="5D7C085F" w:rsidR="00DD0F2A" w:rsidRPr="009E0CE8" w:rsidRDefault="00DD0F2A" w:rsidP="00DD0F2A">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324" w:type="dxa"/>
            <w:vMerge w:val="restart"/>
            <w:tcBorders>
              <w:top w:val="nil"/>
              <w:left w:val="single" w:sz="4" w:space="0" w:color="auto"/>
              <w:bottom w:val="single" w:sz="4" w:space="0" w:color="auto"/>
              <w:right w:val="single" w:sz="4" w:space="0" w:color="auto"/>
            </w:tcBorders>
            <w:shd w:val="clear" w:color="auto" w:fill="auto"/>
            <w:hideMark/>
          </w:tcPr>
          <w:p w14:paraId="3BC4862B" w14:textId="7DB4074C"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r>
      <w:tr w:rsidR="00DD0F2A" w:rsidRPr="009E0CE8" w14:paraId="22AE3B7D" w14:textId="77777777" w:rsidTr="00DD0F2A">
        <w:trPr>
          <w:trHeight w:val="450"/>
        </w:trPr>
        <w:tc>
          <w:tcPr>
            <w:tcW w:w="457" w:type="dxa"/>
            <w:vMerge/>
            <w:tcBorders>
              <w:top w:val="nil"/>
              <w:left w:val="single" w:sz="4" w:space="0" w:color="auto"/>
              <w:bottom w:val="single" w:sz="4" w:space="0" w:color="auto"/>
              <w:right w:val="single" w:sz="4" w:space="0" w:color="auto"/>
            </w:tcBorders>
            <w:vAlign w:val="center"/>
            <w:hideMark/>
          </w:tcPr>
          <w:p w14:paraId="4C025B1A"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116DBF4D" w14:textId="77777777" w:rsidR="00DD0F2A" w:rsidRPr="009E0CE8" w:rsidRDefault="00DD0F2A" w:rsidP="00DD0F2A">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3A50B20F" w14:textId="77777777" w:rsidR="00DD0F2A" w:rsidRPr="009E0CE8" w:rsidRDefault="00DD0F2A" w:rsidP="00DD0F2A">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DD0F2A" w:rsidRPr="009E0CE8" w:rsidRDefault="00DD0F2A" w:rsidP="00DD0F2A">
            <w:pPr>
              <w:rPr>
                <w:rFonts w:cs="Times New Roman"/>
                <w:color w:val="000000"/>
                <w:sz w:val="16"/>
                <w:szCs w:val="16"/>
              </w:rPr>
            </w:pPr>
          </w:p>
        </w:tc>
        <w:tc>
          <w:tcPr>
            <w:tcW w:w="970" w:type="dxa"/>
            <w:vMerge/>
            <w:tcBorders>
              <w:top w:val="nil"/>
              <w:left w:val="single" w:sz="4" w:space="0" w:color="auto"/>
              <w:bottom w:val="single" w:sz="4" w:space="0" w:color="auto"/>
              <w:right w:val="single" w:sz="4" w:space="0" w:color="auto"/>
            </w:tcBorders>
            <w:vAlign w:val="center"/>
            <w:hideMark/>
          </w:tcPr>
          <w:p w14:paraId="5507A279" w14:textId="77777777" w:rsidR="00DD0F2A" w:rsidRPr="009E0CE8" w:rsidRDefault="00DD0F2A" w:rsidP="00DD0F2A">
            <w:pPr>
              <w:rPr>
                <w:rFonts w:cs="Times New Roman"/>
                <w:color w:val="000000"/>
                <w:sz w:val="16"/>
                <w:szCs w:val="16"/>
              </w:rPr>
            </w:pPr>
          </w:p>
        </w:tc>
        <w:tc>
          <w:tcPr>
            <w:tcW w:w="885" w:type="dxa"/>
            <w:vMerge/>
            <w:tcBorders>
              <w:top w:val="nil"/>
              <w:left w:val="single" w:sz="4" w:space="0" w:color="auto"/>
              <w:bottom w:val="single" w:sz="4" w:space="0" w:color="000000"/>
              <w:right w:val="single" w:sz="4" w:space="0" w:color="auto"/>
            </w:tcBorders>
            <w:vAlign w:val="center"/>
            <w:hideMark/>
          </w:tcPr>
          <w:p w14:paraId="20F0D580" w14:textId="77777777" w:rsidR="00DD0F2A" w:rsidRPr="009E0CE8" w:rsidRDefault="00DD0F2A" w:rsidP="00DD0F2A">
            <w:pPr>
              <w:rPr>
                <w:rFonts w:cs="Times New Roman"/>
                <w:color w:val="000000"/>
                <w:sz w:val="16"/>
                <w:szCs w:val="16"/>
              </w:rPr>
            </w:pPr>
          </w:p>
        </w:tc>
        <w:tc>
          <w:tcPr>
            <w:tcW w:w="827" w:type="dxa"/>
            <w:vMerge/>
            <w:tcBorders>
              <w:top w:val="nil"/>
              <w:left w:val="single" w:sz="4" w:space="0" w:color="auto"/>
              <w:bottom w:val="single" w:sz="4" w:space="0" w:color="auto"/>
              <w:right w:val="single" w:sz="4" w:space="0" w:color="auto"/>
            </w:tcBorders>
            <w:vAlign w:val="center"/>
            <w:hideMark/>
          </w:tcPr>
          <w:p w14:paraId="523B454C" w14:textId="77777777" w:rsidR="00DD0F2A" w:rsidRPr="009E0CE8" w:rsidRDefault="00DD0F2A" w:rsidP="00DD0F2A">
            <w:pPr>
              <w:rPr>
                <w:rFonts w:cs="Times New Roman"/>
                <w:color w:val="000000"/>
                <w:sz w:val="16"/>
                <w:szCs w:val="16"/>
              </w:rPr>
            </w:pPr>
          </w:p>
        </w:tc>
        <w:tc>
          <w:tcPr>
            <w:tcW w:w="701" w:type="dxa"/>
            <w:vMerge/>
            <w:tcBorders>
              <w:top w:val="nil"/>
              <w:left w:val="single" w:sz="4" w:space="0" w:color="auto"/>
              <w:bottom w:val="single" w:sz="4" w:space="0" w:color="auto"/>
              <w:right w:val="single" w:sz="4" w:space="0" w:color="auto"/>
            </w:tcBorders>
            <w:vAlign w:val="center"/>
            <w:hideMark/>
          </w:tcPr>
          <w:p w14:paraId="46DE5E7C" w14:textId="77777777" w:rsidR="00DD0F2A" w:rsidRPr="009E0CE8" w:rsidRDefault="00DD0F2A" w:rsidP="00DD0F2A">
            <w:pPr>
              <w:rPr>
                <w:rFonts w:cs="Times New Roman"/>
                <w:color w:val="000000"/>
                <w:sz w:val="16"/>
                <w:szCs w:val="16"/>
              </w:rPr>
            </w:pPr>
          </w:p>
        </w:tc>
        <w:tc>
          <w:tcPr>
            <w:tcW w:w="839" w:type="dxa"/>
            <w:tcBorders>
              <w:top w:val="nil"/>
              <w:left w:val="nil"/>
              <w:bottom w:val="single" w:sz="4" w:space="0" w:color="auto"/>
              <w:right w:val="single" w:sz="4" w:space="0" w:color="auto"/>
            </w:tcBorders>
            <w:shd w:val="clear" w:color="auto" w:fill="auto"/>
            <w:hideMark/>
          </w:tcPr>
          <w:p w14:paraId="5BDB87C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 квартал</w:t>
            </w:r>
          </w:p>
        </w:tc>
        <w:tc>
          <w:tcPr>
            <w:tcW w:w="986" w:type="dxa"/>
            <w:tcBorders>
              <w:top w:val="nil"/>
              <w:left w:val="nil"/>
              <w:bottom w:val="single" w:sz="4" w:space="0" w:color="auto"/>
              <w:right w:val="single" w:sz="4" w:space="0" w:color="auto"/>
            </w:tcBorders>
            <w:shd w:val="clear" w:color="auto" w:fill="auto"/>
            <w:hideMark/>
          </w:tcPr>
          <w:p w14:paraId="0FF490C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 полугодие</w:t>
            </w:r>
          </w:p>
        </w:tc>
        <w:tc>
          <w:tcPr>
            <w:tcW w:w="841" w:type="dxa"/>
            <w:tcBorders>
              <w:top w:val="nil"/>
              <w:left w:val="nil"/>
              <w:bottom w:val="single" w:sz="4" w:space="0" w:color="auto"/>
              <w:right w:val="single" w:sz="4" w:space="0" w:color="auto"/>
            </w:tcBorders>
            <w:shd w:val="clear" w:color="auto" w:fill="auto"/>
            <w:hideMark/>
          </w:tcPr>
          <w:p w14:paraId="3462A73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9 месяцев</w:t>
            </w:r>
          </w:p>
        </w:tc>
        <w:tc>
          <w:tcPr>
            <w:tcW w:w="842" w:type="dxa"/>
            <w:tcBorders>
              <w:top w:val="nil"/>
              <w:left w:val="nil"/>
              <w:bottom w:val="single" w:sz="4" w:space="0" w:color="auto"/>
              <w:right w:val="single" w:sz="4" w:space="0" w:color="auto"/>
            </w:tcBorders>
            <w:shd w:val="clear" w:color="auto" w:fill="auto"/>
            <w:hideMark/>
          </w:tcPr>
          <w:p w14:paraId="47B6A88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12 месяцев</w:t>
            </w:r>
          </w:p>
        </w:tc>
        <w:tc>
          <w:tcPr>
            <w:tcW w:w="810" w:type="dxa"/>
            <w:vMerge/>
            <w:tcBorders>
              <w:top w:val="nil"/>
              <w:left w:val="single" w:sz="4" w:space="0" w:color="auto"/>
              <w:bottom w:val="single" w:sz="4" w:space="0" w:color="auto"/>
              <w:right w:val="single" w:sz="4" w:space="0" w:color="auto"/>
            </w:tcBorders>
            <w:vAlign w:val="center"/>
            <w:hideMark/>
          </w:tcPr>
          <w:p w14:paraId="456CF773" w14:textId="77777777" w:rsidR="00DD0F2A" w:rsidRPr="009E0CE8" w:rsidRDefault="00DD0F2A" w:rsidP="00DD0F2A">
            <w:pPr>
              <w:rPr>
                <w:rFonts w:cs="Times New Roman"/>
                <w:color w:val="000000"/>
                <w:sz w:val="16"/>
                <w:szCs w:val="16"/>
              </w:rPr>
            </w:pPr>
          </w:p>
        </w:tc>
        <w:tc>
          <w:tcPr>
            <w:tcW w:w="833" w:type="dxa"/>
            <w:vMerge/>
            <w:tcBorders>
              <w:top w:val="nil"/>
              <w:left w:val="single" w:sz="4" w:space="0" w:color="auto"/>
              <w:bottom w:val="single" w:sz="4" w:space="0" w:color="auto"/>
              <w:right w:val="single" w:sz="4" w:space="0" w:color="auto"/>
            </w:tcBorders>
            <w:vAlign w:val="center"/>
            <w:hideMark/>
          </w:tcPr>
          <w:p w14:paraId="005DC289" w14:textId="77777777" w:rsidR="00DD0F2A" w:rsidRPr="009E0CE8" w:rsidRDefault="00DD0F2A" w:rsidP="00DD0F2A">
            <w:pPr>
              <w:rPr>
                <w:rFonts w:cs="Times New Roman"/>
                <w:color w:val="000000"/>
                <w:sz w:val="16"/>
                <w:szCs w:val="16"/>
              </w:rPr>
            </w:pPr>
          </w:p>
        </w:tc>
        <w:tc>
          <w:tcPr>
            <w:tcW w:w="966" w:type="dxa"/>
            <w:gridSpan w:val="2"/>
            <w:vMerge/>
            <w:tcBorders>
              <w:top w:val="nil"/>
              <w:left w:val="single" w:sz="4" w:space="0" w:color="auto"/>
              <w:bottom w:val="single" w:sz="4" w:space="0" w:color="auto"/>
              <w:right w:val="single" w:sz="4" w:space="0" w:color="auto"/>
            </w:tcBorders>
            <w:vAlign w:val="center"/>
          </w:tcPr>
          <w:p w14:paraId="39188BB2" w14:textId="77777777" w:rsidR="00DD0F2A" w:rsidRPr="009E0CE8" w:rsidRDefault="00DD0F2A" w:rsidP="00DD0F2A">
            <w:pPr>
              <w:rPr>
                <w:rFonts w:cs="Times New Roman"/>
                <w:color w:val="000000"/>
                <w:sz w:val="16"/>
                <w:szCs w:val="16"/>
              </w:rPr>
            </w:pPr>
          </w:p>
        </w:tc>
        <w:tc>
          <w:tcPr>
            <w:tcW w:w="1324" w:type="dxa"/>
            <w:vMerge/>
            <w:tcBorders>
              <w:top w:val="nil"/>
              <w:left w:val="single" w:sz="4" w:space="0" w:color="auto"/>
              <w:bottom w:val="single" w:sz="4" w:space="0" w:color="auto"/>
              <w:right w:val="single" w:sz="4" w:space="0" w:color="auto"/>
            </w:tcBorders>
            <w:vAlign w:val="center"/>
            <w:hideMark/>
          </w:tcPr>
          <w:p w14:paraId="27FCA763" w14:textId="710071BE" w:rsidR="00DD0F2A" w:rsidRPr="009E0CE8" w:rsidRDefault="00DD0F2A" w:rsidP="00DD0F2A">
            <w:pPr>
              <w:rPr>
                <w:rFonts w:cs="Times New Roman"/>
                <w:color w:val="000000"/>
                <w:sz w:val="16"/>
                <w:szCs w:val="16"/>
              </w:rPr>
            </w:pPr>
          </w:p>
        </w:tc>
      </w:tr>
      <w:tr w:rsidR="00DD0F2A" w:rsidRPr="009E0CE8" w14:paraId="4DD71AA2" w14:textId="77777777" w:rsidTr="00DD0F2A">
        <w:trPr>
          <w:trHeight w:val="465"/>
        </w:trPr>
        <w:tc>
          <w:tcPr>
            <w:tcW w:w="457" w:type="dxa"/>
            <w:vMerge/>
            <w:tcBorders>
              <w:top w:val="nil"/>
              <w:left w:val="single" w:sz="4" w:space="0" w:color="auto"/>
              <w:bottom w:val="single" w:sz="4" w:space="0" w:color="auto"/>
              <w:right w:val="single" w:sz="4" w:space="0" w:color="auto"/>
            </w:tcBorders>
            <w:vAlign w:val="center"/>
            <w:hideMark/>
          </w:tcPr>
          <w:p w14:paraId="112CE6F5"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02A4EF7E" w14:textId="77777777" w:rsidR="00DD0F2A" w:rsidRPr="009E0CE8" w:rsidRDefault="00DD0F2A" w:rsidP="00DD0F2A">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0C8467E1" w14:textId="77777777" w:rsidR="00DD0F2A" w:rsidRPr="009E0CE8" w:rsidRDefault="00DD0F2A" w:rsidP="00DD0F2A">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DD0F2A" w:rsidRPr="009E0CE8" w:rsidRDefault="00DD0F2A" w:rsidP="00DD0F2A">
            <w:pPr>
              <w:rPr>
                <w:rFonts w:cs="Times New Roman"/>
                <w:color w:val="000000"/>
                <w:sz w:val="16"/>
                <w:szCs w:val="16"/>
              </w:rPr>
            </w:pPr>
          </w:p>
        </w:tc>
        <w:tc>
          <w:tcPr>
            <w:tcW w:w="970" w:type="dxa"/>
            <w:tcBorders>
              <w:top w:val="nil"/>
              <w:left w:val="nil"/>
              <w:bottom w:val="single" w:sz="4" w:space="0" w:color="auto"/>
              <w:right w:val="single" w:sz="4" w:space="0" w:color="auto"/>
            </w:tcBorders>
            <w:shd w:val="clear" w:color="auto" w:fill="auto"/>
            <w:hideMark/>
          </w:tcPr>
          <w:p w14:paraId="4B21ACA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85" w:type="dxa"/>
            <w:tcBorders>
              <w:top w:val="nil"/>
              <w:left w:val="nil"/>
              <w:bottom w:val="single" w:sz="4" w:space="0" w:color="auto"/>
              <w:right w:val="single" w:sz="4" w:space="0" w:color="auto"/>
            </w:tcBorders>
            <w:shd w:val="clear" w:color="auto" w:fill="auto"/>
            <w:hideMark/>
          </w:tcPr>
          <w:p w14:paraId="65E9D01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27" w:type="dxa"/>
            <w:tcBorders>
              <w:top w:val="nil"/>
              <w:left w:val="nil"/>
              <w:bottom w:val="single" w:sz="4" w:space="0" w:color="auto"/>
              <w:right w:val="single" w:sz="4" w:space="0" w:color="auto"/>
            </w:tcBorders>
            <w:shd w:val="clear" w:color="auto" w:fill="auto"/>
            <w:hideMark/>
          </w:tcPr>
          <w:p w14:paraId="55E21159"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701" w:type="dxa"/>
            <w:tcBorders>
              <w:top w:val="nil"/>
              <w:left w:val="nil"/>
              <w:bottom w:val="single" w:sz="4" w:space="0" w:color="auto"/>
              <w:right w:val="single" w:sz="4" w:space="0" w:color="auto"/>
            </w:tcBorders>
            <w:shd w:val="clear" w:color="auto" w:fill="auto"/>
            <w:hideMark/>
          </w:tcPr>
          <w:p w14:paraId="5CC0663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39" w:type="dxa"/>
            <w:tcBorders>
              <w:top w:val="nil"/>
              <w:left w:val="nil"/>
              <w:bottom w:val="single" w:sz="4" w:space="0" w:color="auto"/>
              <w:right w:val="single" w:sz="4" w:space="0" w:color="auto"/>
            </w:tcBorders>
            <w:shd w:val="clear" w:color="auto" w:fill="auto"/>
            <w:hideMark/>
          </w:tcPr>
          <w:p w14:paraId="5C1F030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986" w:type="dxa"/>
            <w:tcBorders>
              <w:top w:val="nil"/>
              <w:left w:val="nil"/>
              <w:bottom w:val="single" w:sz="4" w:space="0" w:color="auto"/>
              <w:right w:val="single" w:sz="4" w:space="0" w:color="auto"/>
            </w:tcBorders>
            <w:shd w:val="clear" w:color="auto" w:fill="auto"/>
            <w:hideMark/>
          </w:tcPr>
          <w:p w14:paraId="2CC33D3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41" w:type="dxa"/>
            <w:tcBorders>
              <w:top w:val="nil"/>
              <w:left w:val="nil"/>
              <w:bottom w:val="single" w:sz="4" w:space="0" w:color="auto"/>
              <w:right w:val="single" w:sz="4" w:space="0" w:color="auto"/>
            </w:tcBorders>
            <w:shd w:val="clear" w:color="auto" w:fill="auto"/>
            <w:hideMark/>
          </w:tcPr>
          <w:p w14:paraId="590F55F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42" w:type="dxa"/>
            <w:tcBorders>
              <w:top w:val="nil"/>
              <w:left w:val="nil"/>
              <w:bottom w:val="single" w:sz="4" w:space="0" w:color="auto"/>
              <w:right w:val="single" w:sz="4" w:space="0" w:color="auto"/>
            </w:tcBorders>
            <w:shd w:val="clear" w:color="auto" w:fill="auto"/>
            <w:hideMark/>
          </w:tcPr>
          <w:p w14:paraId="3C62DF45"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10" w:type="dxa"/>
            <w:tcBorders>
              <w:top w:val="nil"/>
              <w:left w:val="nil"/>
              <w:bottom w:val="single" w:sz="4" w:space="0" w:color="auto"/>
              <w:right w:val="single" w:sz="4" w:space="0" w:color="auto"/>
            </w:tcBorders>
            <w:shd w:val="clear" w:color="auto" w:fill="auto"/>
            <w:hideMark/>
          </w:tcPr>
          <w:p w14:paraId="381C266B"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33" w:type="dxa"/>
            <w:tcBorders>
              <w:top w:val="nil"/>
              <w:left w:val="nil"/>
              <w:bottom w:val="single" w:sz="4" w:space="0" w:color="auto"/>
              <w:right w:val="single" w:sz="4" w:space="0" w:color="auto"/>
            </w:tcBorders>
            <w:shd w:val="clear" w:color="auto" w:fill="auto"/>
            <w:hideMark/>
          </w:tcPr>
          <w:p w14:paraId="2AFAB43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966" w:type="dxa"/>
            <w:gridSpan w:val="2"/>
            <w:tcBorders>
              <w:top w:val="nil"/>
              <w:left w:val="nil"/>
              <w:bottom w:val="single" w:sz="4" w:space="0" w:color="auto"/>
              <w:right w:val="single" w:sz="4" w:space="0" w:color="auto"/>
            </w:tcBorders>
            <w:shd w:val="clear" w:color="auto" w:fill="auto"/>
          </w:tcPr>
          <w:p w14:paraId="41CD0353" w14:textId="2B645111" w:rsidR="00DD0F2A" w:rsidRPr="009E0CE8" w:rsidRDefault="00DD0F2A" w:rsidP="00DD0F2A">
            <w:pPr>
              <w:jc w:val="center"/>
              <w:rPr>
                <w:rFonts w:cs="Times New Roman"/>
                <w:color w:val="000000"/>
                <w:sz w:val="16"/>
                <w:szCs w:val="16"/>
              </w:rPr>
            </w:pPr>
            <w:r>
              <w:rPr>
                <w:rFonts w:cs="Times New Roman"/>
                <w:color w:val="000000"/>
                <w:sz w:val="16"/>
                <w:szCs w:val="16"/>
              </w:rPr>
              <w:t>0</w:t>
            </w:r>
          </w:p>
        </w:tc>
        <w:tc>
          <w:tcPr>
            <w:tcW w:w="1324" w:type="dxa"/>
            <w:vMerge/>
            <w:tcBorders>
              <w:top w:val="nil"/>
              <w:left w:val="single" w:sz="4" w:space="0" w:color="auto"/>
              <w:bottom w:val="single" w:sz="4" w:space="0" w:color="auto"/>
              <w:right w:val="single" w:sz="4" w:space="0" w:color="auto"/>
            </w:tcBorders>
            <w:vAlign w:val="center"/>
            <w:hideMark/>
          </w:tcPr>
          <w:p w14:paraId="6EE121B5" w14:textId="7965647D" w:rsidR="00DD0F2A" w:rsidRPr="009E0CE8" w:rsidRDefault="00DD0F2A" w:rsidP="00DD0F2A">
            <w:pPr>
              <w:rPr>
                <w:rFonts w:cs="Times New Roman"/>
                <w:color w:val="000000"/>
                <w:sz w:val="16"/>
                <w:szCs w:val="16"/>
              </w:rPr>
            </w:pPr>
          </w:p>
        </w:tc>
      </w:tr>
      <w:tr w:rsidR="00022F1A" w:rsidRPr="009E0CE8" w14:paraId="1846F236" w14:textId="77777777" w:rsidTr="00DD0F2A">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022F1A" w:rsidRPr="009E0CE8" w:rsidRDefault="00022F1A" w:rsidP="00022F1A">
            <w:pPr>
              <w:jc w:val="center"/>
              <w:rPr>
                <w:rFonts w:cs="Times New Roman"/>
                <w:b/>
                <w:bCs/>
                <w:sz w:val="16"/>
                <w:szCs w:val="16"/>
              </w:rPr>
            </w:pPr>
            <w:r w:rsidRPr="009E0CE8">
              <w:rPr>
                <w:rFonts w:cs="Times New Roman"/>
                <w:b/>
                <w:bCs/>
                <w:sz w:val="16"/>
                <w:szCs w:val="16"/>
              </w:rPr>
              <w:t> </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c>
          <w:tcPr>
            <w:tcW w:w="1750" w:type="dxa"/>
            <w:tcBorders>
              <w:top w:val="nil"/>
              <w:left w:val="nil"/>
              <w:bottom w:val="single" w:sz="4" w:space="0" w:color="auto"/>
              <w:right w:val="single" w:sz="4" w:space="0" w:color="auto"/>
            </w:tcBorders>
            <w:shd w:val="clear" w:color="auto" w:fill="auto"/>
            <w:hideMark/>
          </w:tcPr>
          <w:p w14:paraId="7D3F7146"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shd w:val="clear" w:color="auto" w:fill="auto"/>
            <w:hideMark/>
          </w:tcPr>
          <w:p w14:paraId="05E995B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6D21A77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3F2217C2"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19F648D1"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18543D8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72C89E48"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52145273" w14:textId="5057F870"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shd w:val="clear" w:color="auto" w:fill="auto"/>
            <w:hideMark/>
          </w:tcPr>
          <w:p w14:paraId="156D2C3E" w14:textId="5B0E63B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r>
      <w:tr w:rsidR="00022F1A" w:rsidRPr="009E0CE8" w14:paraId="18FEFE8F" w14:textId="77777777" w:rsidTr="00DD0F2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74C6B11E" w14:textId="77777777" w:rsidR="00022F1A" w:rsidRPr="009E0CE8" w:rsidRDefault="00022F1A" w:rsidP="00022F1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585D240"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79DF8896"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0F87CA32"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shd w:val="clear" w:color="auto" w:fill="auto"/>
            <w:hideMark/>
          </w:tcPr>
          <w:p w14:paraId="6764A2A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1ABFB26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472B46C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6246E65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nil"/>
            </w:tcBorders>
            <w:shd w:val="clear" w:color="auto" w:fill="auto"/>
            <w:hideMark/>
          </w:tcPr>
          <w:p w14:paraId="5500156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single" w:sz="4" w:space="0" w:color="auto"/>
              <w:bottom w:val="single" w:sz="4" w:space="0" w:color="auto"/>
              <w:right w:val="nil"/>
            </w:tcBorders>
            <w:shd w:val="clear" w:color="auto" w:fill="auto"/>
            <w:hideMark/>
          </w:tcPr>
          <w:p w14:paraId="7F41591E"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single" w:sz="4" w:space="0" w:color="auto"/>
              <w:bottom w:val="single" w:sz="4" w:space="0" w:color="auto"/>
              <w:right w:val="nil"/>
            </w:tcBorders>
            <w:shd w:val="clear" w:color="auto" w:fill="auto"/>
          </w:tcPr>
          <w:p w14:paraId="6D61A103" w14:textId="59E2AF5C"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0904D228" w14:textId="65C90F6C" w:rsidR="00022F1A" w:rsidRPr="009E0CE8" w:rsidRDefault="00022F1A" w:rsidP="00022F1A">
            <w:pPr>
              <w:rPr>
                <w:rFonts w:cs="Times New Roman"/>
                <w:b/>
                <w:bCs/>
                <w:color w:val="000000"/>
                <w:sz w:val="16"/>
                <w:szCs w:val="16"/>
              </w:rPr>
            </w:pPr>
          </w:p>
        </w:tc>
      </w:tr>
      <w:tr w:rsidR="00022F1A" w:rsidRPr="009E0CE8" w14:paraId="47B6E374" w14:textId="77777777" w:rsidTr="000046B5">
        <w:trPr>
          <w:trHeight w:val="480"/>
        </w:trPr>
        <w:tc>
          <w:tcPr>
            <w:tcW w:w="457" w:type="dxa"/>
            <w:vMerge/>
            <w:tcBorders>
              <w:top w:val="single" w:sz="4" w:space="0" w:color="auto"/>
              <w:left w:val="single" w:sz="4" w:space="0" w:color="auto"/>
              <w:bottom w:val="single" w:sz="4" w:space="0" w:color="000000"/>
              <w:right w:val="single" w:sz="4" w:space="0" w:color="auto"/>
            </w:tcBorders>
            <w:vAlign w:val="center"/>
            <w:hideMark/>
          </w:tcPr>
          <w:p w14:paraId="09786601" w14:textId="77777777" w:rsidR="00022F1A" w:rsidRPr="009E0CE8" w:rsidRDefault="00022F1A" w:rsidP="00022F1A">
            <w:pPr>
              <w:rPr>
                <w:rFonts w:cs="Times New Roman"/>
                <w:b/>
                <w:bCs/>
                <w:sz w:val="16"/>
                <w:szCs w:val="16"/>
              </w:rPr>
            </w:pPr>
          </w:p>
        </w:tc>
        <w:tc>
          <w:tcPr>
            <w:tcW w:w="1884" w:type="dxa"/>
            <w:vMerge/>
            <w:tcBorders>
              <w:top w:val="single" w:sz="4" w:space="0" w:color="auto"/>
              <w:left w:val="single" w:sz="4" w:space="0" w:color="auto"/>
              <w:bottom w:val="single" w:sz="4" w:space="0" w:color="000000"/>
              <w:right w:val="single" w:sz="4" w:space="0" w:color="auto"/>
            </w:tcBorders>
            <w:vAlign w:val="center"/>
            <w:hideMark/>
          </w:tcPr>
          <w:p w14:paraId="6AEDF4B9" w14:textId="77777777" w:rsidR="00022F1A" w:rsidRPr="009E0CE8" w:rsidRDefault="00022F1A" w:rsidP="00022F1A">
            <w:pPr>
              <w:rPr>
                <w:rFonts w:cs="Times New Roman"/>
                <w:b/>
                <w:bCs/>
                <w:color w:val="000000"/>
                <w:sz w:val="16"/>
                <w:szCs w:val="16"/>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14:paraId="45D25E89" w14:textId="77777777" w:rsidR="00022F1A" w:rsidRPr="009E0CE8" w:rsidRDefault="00022F1A" w:rsidP="00022F1A">
            <w:pPr>
              <w:rPr>
                <w:rFonts w:cs="Times New Roman"/>
                <w:b/>
                <w:bCs/>
                <w:color w:val="000000"/>
                <w:sz w:val="16"/>
                <w:szCs w:val="16"/>
              </w:rPr>
            </w:pPr>
          </w:p>
        </w:tc>
        <w:tc>
          <w:tcPr>
            <w:tcW w:w="1750" w:type="dxa"/>
            <w:tcBorders>
              <w:top w:val="single" w:sz="4" w:space="0" w:color="auto"/>
              <w:left w:val="nil"/>
              <w:bottom w:val="single" w:sz="4" w:space="0" w:color="auto"/>
              <w:right w:val="single" w:sz="4" w:space="0" w:color="auto"/>
            </w:tcBorders>
            <w:shd w:val="clear" w:color="auto" w:fill="auto"/>
            <w:hideMark/>
          </w:tcPr>
          <w:p w14:paraId="32817507"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single" w:sz="4" w:space="0" w:color="auto"/>
              <w:left w:val="nil"/>
              <w:bottom w:val="single" w:sz="4" w:space="0" w:color="auto"/>
              <w:right w:val="single" w:sz="4" w:space="0" w:color="auto"/>
            </w:tcBorders>
            <w:shd w:val="clear" w:color="auto" w:fill="auto"/>
            <w:hideMark/>
          </w:tcPr>
          <w:p w14:paraId="2B735D6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single" w:sz="4" w:space="0" w:color="auto"/>
              <w:left w:val="nil"/>
              <w:bottom w:val="single" w:sz="4" w:space="0" w:color="auto"/>
              <w:right w:val="nil"/>
            </w:tcBorders>
            <w:shd w:val="clear" w:color="auto" w:fill="auto"/>
            <w:hideMark/>
          </w:tcPr>
          <w:p w14:paraId="03D39D7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single" w:sz="4" w:space="0" w:color="auto"/>
              <w:left w:val="single" w:sz="4" w:space="0" w:color="auto"/>
              <w:bottom w:val="single" w:sz="4" w:space="0" w:color="auto"/>
              <w:right w:val="nil"/>
            </w:tcBorders>
            <w:shd w:val="clear" w:color="auto" w:fill="auto"/>
            <w:hideMark/>
          </w:tcPr>
          <w:p w14:paraId="684D0F5C"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single" w:sz="4" w:space="0" w:color="auto"/>
              <w:left w:val="single" w:sz="4" w:space="0" w:color="auto"/>
              <w:bottom w:val="single" w:sz="4" w:space="0" w:color="auto"/>
              <w:right w:val="nil"/>
            </w:tcBorders>
            <w:shd w:val="clear" w:color="auto" w:fill="auto"/>
            <w:hideMark/>
          </w:tcPr>
          <w:p w14:paraId="63D43FA1"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single" w:sz="4" w:space="0" w:color="auto"/>
              <w:left w:val="single" w:sz="4" w:space="0" w:color="auto"/>
              <w:bottom w:val="single" w:sz="4" w:space="0" w:color="auto"/>
              <w:right w:val="nil"/>
            </w:tcBorders>
            <w:shd w:val="clear" w:color="auto" w:fill="auto"/>
            <w:hideMark/>
          </w:tcPr>
          <w:p w14:paraId="6099E05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single" w:sz="4" w:space="0" w:color="auto"/>
              <w:left w:val="single" w:sz="4" w:space="0" w:color="auto"/>
              <w:bottom w:val="single" w:sz="4" w:space="0" w:color="auto"/>
              <w:right w:val="nil"/>
            </w:tcBorders>
            <w:shd w:val="clear" w:color="auto" w:fill="auto"/>
          </w:tcPr>
          <w:p w14:paraId="132A4D67" w14:textId="5B4FB5BD"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A3FAC05" w14:textId="4FE4AF6A" w:rsidR="00022F1A" w:rsidRPr="009E0CE8" w:rsidRDefault="00022F1A" w:rsidP="00022F1A">
            <w:pPr>
              <w:rPr>
                <w:rFonts w:cs="Times New Roman"/>
                <w:b/>
                <w:bCs/>
                <w:color w:val="000000"/>
                <w:sz w:val="16"/>
                <w:szCs w:val="16"/>
              </w:rPr>
            </w:pPr>
          </w:p>
        </w:tc>
      </w:tr>
      <w:tr w:rsidR="00022F1A" w:rsidRPr="009E0CE8" w14:paraId="65A7DCA4" w14:textId="77777777" w:rsidTr="00022F1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4E40B65A" w14:textId="77777777" w:rsidR="00022F1A" w:rsidRPr="009E0CE8" w:rsidRDefault="00022F1A" w:rsidP="00022F1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23A0730A"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5D6A0007" w14:textId="77777777" w:rsidR="00022F1A" w:rsidRPr="009E0CE8" w:rsidRDefault="00022F1A" w:rsidP="00022F1A">
            <w:pPr>
              <w:rPr>
                <w:rFonts w:cs="Times New Roman"/>
                <w:b/>
                <w:bCs/>
                <w:color w:val="000000"/>
                <w:sz w:val="16"/>
                <w:szCs w:val="16"/>
              </w:rPr>
            </w:pPr>
          </w:p>
        </w:tc>
        <w:tc>
          <w:tcPr>
            <w:tcW w:w="1750" w:type="dxa"/>
            <w:tcBorders>
              <w:top w:val="nil"/>
              <w:left w:val="nil"/>
              <w:bottom w:val="nil"/>
              <w:right w:val="nil"/>
            </w:tcBorders>
            <w:shd w:val="clear" w:color="auto" w:fill="auto"/>
            <w:vAlign w:val="bottom"/>
            <w:hideMark/>
          </w:tcPr>
          <w:p w14:paraId="468FEBA0"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shd w:val="clear" w:color="auto" w:fill="auto"/>
            <w:hideMark/>
          </w:tcPr>
          <w:p w14:paraId="1A4F463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6E45BE2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nil"/>
            </w:tcBorders>
            <w:shd w:val="clear" w:color="auto" w:fill="auto"/>
            <w:hideMark/>
          </w:tcPr>
          <w:p w14:paraId="049D39B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nil"/>
            </w:tcBorders>
            <w:shd w:val="clear" w:color="auto" w:fill="auto"/>
            <w:hideMark/>
          </w:tcPr>
          <w:p w14:paraId="225C40E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single" w:sz="4" w:space="0" w:color="auto"/>
              <w:bottom w:val="single" w:sz="4" w:space="0" w:color="auto"/>
              <w:right w:val="nil"/>
            </w:tcBorders>
            <w:shd w:val="clear" w:color="auto" w:fill="auto"/>
            <w:hideMark/>
          </w:tcPr>
          <w:p w14:paraId="4833866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single" w:sz="4" w:space="0" w:color="auto"/>
              <w:bottom w:val="single" w:sz="4" w:space="0" w:color="auto"/>
              <w:right w:val="nil"/>
            </w:tcBorders>
            <w:shd w:val="clear" w:color="auto" w:fill="auto"/>
          </w:tcPr>
          <w:p w14:paraId="108E9F6D" w14:textId="1BFBF00D"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7BB83A77" w14:textId="5AE7FAD5" w:rsidR="00022F1A" w:rsidRPr="009E0CE8" w:rsidRDefault="00022F1A" w:rsidP="00022F1A">
            <w:pPr>
              <w:rPr>
                <w:rFonts w:cs="Times New Roman"/>
                <w:b/>
                <w:bCs/>
                <w:color w:val="000000"/>
                <w:sz w:val="16"/>
                <w:szCs w:val="16"/>
              </w:rPr>
            </w:pPr>
          </w:p>
        </w:tc>
      </w:tr>
      <w:tr w:rsidR="00022F1A" w:rsidRPr="009E0CE8" w14:paraId="6BBE85A4" w14:textId="63891DC9" w:rsidTr="00022F1A">
        <w:trPr>
          <w:trHeight w:val="300"/>
        </w:trPr>
        <w:tc>
          <w:tcPr>
            <w:tcW w:w="1375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E489F15" w14:textId="77777777" w:rsidR="00022F1A" w:rsidRPr="009E0CE8" w:rsidRDefault="00022F1A" w:rsidP="00022F1A">
            <w:pPr>
              <w:rPr>
                <w:rFonts w:cs="Times New Roman"/>
                <w:b/>
                <w:bCs/>
                <w:color w:val="000000"/>
                <w:sz w:val="16"/>
                <w:szCs w:val="16"/>
              </w:rPr>
            </w:pPr>
          </w:p>
        </w:tc>
      </w:tr>
      <w:tr w:rsidR="00022F1A" w:rsidRPr="009E0CE8" w14:paraId="59EAD0AC" w14:textId="77777777" w:rsidTr="00022F1A">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022F1A" w:rsidRPr="009E0CE8" w:rsidRDefault="00022F1A" w:rsidP="00022F1A">
            <w:pPr>
              <w:jc w:val="center"/>
              <w:rPr>
                <w:rFonts w:cs="Times New Roman"/>
                <w:b/>
                <w:bCs/>
                <w:color w:val="FF0000"/>
                <w:sz w:val="16"/>
                <w:szCs w:val="16"/>
              </w:rPr>
            </w:pPr>
            <w:r w:rsidRPr="009E0CE8">
              <w:rPr>
                <w:rFonts w:cs="Times New Roman"/>
                <w:b/>
                <w:bCs/>
                <w:color w:val="FF0000"/>
                <w:sz w:val="16"/>
                <w:szCs w:val="16"/>
              </w:rPr>
              <w:t> </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c>
          <w:tcPr>
            <w:tcW w:w="1750" w:type="dxa"/>
            <w:tcBorders>
              <w:top w:val="nil"/>
              <w:left w:val="nil"/>
              <w:bottom w:val="single" w:sz="4" w:space="0" w:color="auto"/>
              <w:right w:val="single" w:sz="4" w:space="0" w:color="auto"/>
            </w:tcBorders>
            <w:shd w:val="clear" w:color="auto" w:fill="auto"/>
            <w:hideMark/>
          </w:tcPr>
          <w:p w14:paraId="3787090D"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shd w:val="clear" w:color="auto" w:fill="auto"/>
            <w:hideMark/>
          </w:tcPr>
          <w:p w14:paraId="5272FBA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202E38C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2843DED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4EC9983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26E0ED8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shd w:val="clear" w:color="auto" w:fill="auto"/>
            <w:hideMark/>
          </w:tcPr>
          <w:p w14:paraId="1E04A6A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shd w:val="clear" w:color="auto" w:fill="auto"/>
          </w:tcPr>
          <w:p w14:paraId="535612D7" w14:textId="5DE3CB0B"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shd w:val="clear" w:color="auto" w:fill="auto"/>
            <w:hideMark/>
          </w:tcPr>
          <w:p w14:paraId="33799235" w14:textId="112BAB44"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r>
      <w:tr w:rsidR="00022F1A" w:rsidRPr="009E0CE8" w14:paraId="5E29F7EC" w14:textId="77777777" w:rsidTr="00022F1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20543306"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9362D2B"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0E6FA91C"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6CB74C85"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shd w:val="clear" w:color="auto" w:fill="auto"/>
            <w:hideMark/>
          </w:tcPr>
          <w:p w14:paraId="4EFF70BE"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38950E8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495C15C8"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6CBC7C5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15FAD18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shd w:val="clear" w:color="auto" w:fill="auto"/>
            <w:hideMark/>
          </w:tcPr>
          <w:p w14:paraId="5245CDB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shd w:val="clear" w:color="auto" w:fill="auto"/>
          </w:tcPr>
          <w:p w14:paraId="7CA59817" w14:textId="06F13CC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AF0AD01" w14:textId="21134E0A" w:rsidR="00022F1A" w:rsidRPr="009E0CE8" w:rsidRDefault="00022F1A" w:rsidP="00022F1A">
            <w:pPr>
              <w:rPr>
                <w:rFonts w:cs="Times New Roman"/>
                <w:b/>
                <w:bCs/>
                <w:color w:val="000000"/>
                <w:sz w:val="16"/>
                <w:szCs w:val="16"/>
              </w:rPr>
            </w:pPr>
          </w:p>
        </w:tc>
      </w:tr>
      <w:tr w:rsidR="00022F1A" w:rsidRPr="009E0CE8" w14:paraId="60401ACB" w14:textId="77777777" w:rsidTr="00022F1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0B18FC8B"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89D11DF"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1CC38CC1"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14FB7B71"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shd w:val="clear" w:color="auto" w:fill="auto"/>
            <w:hideMark/>
          </w:tcPr>
          <w:p w14:paraId="0EBB61C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45A33DA7"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2280FD2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497C473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3FC5BDFC"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shd w:val="clear" w:color="auto" w:fill="auto"/>
            <w:hideMark/>
          </w:tcPr>
          <w:p w14:paraId="201649A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shd w:val="clear" w:color="auto" w:fill="auto"/>
          </w:tcPr>
          <w:p w14:paraId="1BBA098E" w14:textId="6FB55CEE"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12158FF3" w14:textId="2517C3AA" w:rsidR="00022F1A" w:rsidRPr="009E0CE8" w:rsidRDefault="00022F1A" w:rsidP="00022F1A">
            <w:pPr>
              <w:rPr>
                <w:rFonts w:cs="Times New Roman"/>
                <w:b/>
                <w:bCs/>
                <w:color w:val="000000"/>
                <w:sz w:val="16"/>
                <w:szCs w:val="16"/>
              </w:rPr>
            </w:pPr>
          </w:p>
        </w:tc>
      </w:tr>
      <w:tr w:rsidR="00022F1A" w:rsidRPr="009E0CE8" w14:paraId="29DA03A8" w14:textId="77777777" w:rsidTr="00022F1A">
        <w:trPr>
          <w:trHeight w:val="510"/>
        </w:trPr>
        <w:tc>
          <w:tcPr>
            <w:tcW w:w="457" w:type="dxa"/>
            <w:vMerge/>
            <w:tcBorders>
              <w:top w:val="nil"/>
              <w:left w:val="single" w:sz="4" w:space="0" w:color="auto"/>
              <w:bottom w:val="single" w:sz="4" w:space="0" w:color="000000"/>
              <w:right w:val="single" w:sz="4" w:space="0" w:color="auto"/>
            </w:tcBorders>
            <w:vAlign w:val="center"/>
            <w:hideMark/>
          </w:tcPr>
          <w:p w14:paraId="1650BC75"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325A9EC2"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5989528A"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8" w:space="0" w:color="auto"/>
              <w:right w:val="single" w:sz="4" w:space="0" w:color="auto"/>
            </w:tcBorders>
            <w:shd w:val="clear" w:color="auto" w:fill="auto"/>
            <w:vAlign w:val="bottom"/>
            <w:hideMark/>
          </w:tcPr>
          <w:p w14:paraId="04305EB7"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nil"/>
              <w:bottom w:val="single" w:sz="4" w:space="0" w:color="auto"/>
              <w:right w:val="single" w:sz="4" w:space="0" w:color="auto"/>
            </w:tcBorders>
            <w:shd w:val="clear" w:color="auto" w:fill="auto"/>
            <w:hideMark/>
          </w:tcPr>
          <w:p w14:paraId="4EAE392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0CD30FC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18119FF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77316EB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3E71229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shd w:val="clear" w:color="auto" w:fill="auto"/>
            <w:hideMark/>
          </w:tcPr>
          <w:p w14:paraId="1549F3D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shd w:val="clear" w:color="auto" w:fill="auto"/>
          </w:tcPr>
          <w:p w14:paraId="2A613CD0" w14:textId="1BBB10F9"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11B92C2" w14:textId="54D27F0F" w:rsidR="00022F1A" w:rsidRPr="009E0CE8" w:rsidRDefault="00022F1A" w:rsidP="00022F1A">
            <w:pPr>
              <w:rPr>
                <w:rFonts w:cs="Times New Roman"/>
                <w:b/>
                <w:bCs/>
                <w:color w:val="000000"/>
                <w:sz w:val="16"/>
                <w:szCs w:val="16"/>
              </w:rPr>
            </w:pPr>
          </w:p>
        </w:tc>
      </w:tr>
    </w:tbl>
    <w:p w14:paraId="29845201" w14:textId="77777777" w:rsidR="00A74A98" w:rsidRPr="009E0CE8" w:rsidRDefault="00A74A98" w:rsidP="00946064">
      <w:pPr>
        <w:jc w:val="center"/>
        <w:rPr>
          <w:rFonts w:cs="Times New Roman"/>
          <w:sz w:val="16"/>
          <w:szCs w:val="16"/>
          <w:lang w:val="en-US"/>
        </w:rPr>
      </w:pPr>
      <w:r w:rsidRPr="009E0CE8">
        <w:rPr>
          <w:rFonts w:cs="Times New Roman"/>
          <w:bCs/>
          <w:sz w:val="16"/>
          <w:szCs w:val="16"/>
        </w:rPr>
        <w:br w:type="page"/>
      </w:r>
      <w:r w:rsidRPr="009E0CE8">
        <w:rPr>
          <w:rFonts w:cs="Times New Roman"/>
          <w:bCs/>
          <w:sz w:val="16"/>
          <w:szCs w:val="16"/>
          <w:lang w:val="en-US"/>
        </w:rPr>
        <w:lastRenderedPageBreak/>
        <w:t>5</w:t>
      </w:r>
      <w:r w:rsidRPr="009E0CE8">
        <w:rPr>
          <w:rFonts w:cs="Times New Roman"/>
          <w:bCs/>
          <w:sz w:val="16"/>
          <w:szCs w:val="16"/>
        </w:rPr>
        <w:t xml:space="preserve">. Перечень мероприятий подпрограммы </w:t>
      </w:r>
      <w:r w:rsidRPr="009E0CE8">
        <w:rPr>
          <w:rFonts w:cs="Times New Roman"/>
          <w:sz w:val="16"/>
          <w:szCs w:val="16"/>
          <w:lang w:val="en-US"/>
        </w:rPr>
        <w:t>II</w:t>
      </w:r>
    </w:p>
    <w:p w14:paraId="544AACFB" w14:textId="2484E6E3" w:rsidR="00A74A98" w:rsidRPr="009E0CE8" w:rsidRDefault="00A74A98" w:rsidP="00946064">
      <w:pPr>
        <w:pStyle w:val="ConsPlusNormal"/>
        <w:ind w:firstLine="539"/>
        <w:jc w:val="center"/>
        <w:rPr>
          <w:rFonts w:ascii="Times New Roman" w:hAnsi="Times New Roman" w:cs="Times New Roman"/>
          <w:sz w:val="16"/>
          <w:szCs w:val="16"/>
        </w:rPr>
      </w:pPr>
      <w:r w:rsidRPr="009E0CE8">
        <w:rPr>
          <w:rFonts w:ascii="Times New Roman" w:hAnsi="Times New Roman" w:cs="Times New Roman"/>
          <w:sz w:val="16"/>
          <w:szCs w:val="16"/>
        </w:rPr>
        <w:t>«Обеспечение мероприятий по переселению граждан из аварийного жилищного фонда в Московской области»</w:t>
      </w:r>
    </w:p>
    <w:p w14:paraId="199A4F3C" w14:textId="77777777" w:rsidR="00916BAE" w:rsidRPr="009E0CE8" w:rsidRDefault="00916BAE" w:rsidP="00946064">
      <w:pPr>
        <w:pStyle w:val="ConsPlusNormal"/>
        <w:ind w:firstLine="539"/>
        <w:jc w:val="center"/>
        <w:rPr>
          <w:rFonts w:ascii="Times New Roman" w:hAnsi="Times New Roman" w:cs="Times New Roman"/>
          <w:bCs/>
          <w:sz w:val="16"/>
          <w:szCs w:val="16"/>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34"/>
        <w:gridCol w:w="1701"/>
        <w:gridCol w:w="992"/>
        <w:gridCol w:w="992"/>
        <w:gridCol w:w="993"/>
        <w:gridCol w:w="708"/>
        <w:gridCol w:w="851"/>
        <w:gridCol w:w="992"/>
        <w:gridCol w:w="851"/>
        <w:gridCol w:w="850"/>
        <w:gridCol w:w="851"/>
        <w:gridCol w:w="850"/>
        <w:gridCol w:w="992"/>
        <w:gridCol w:w="1276"/>
      </w:tblGrid>
      <w:tr w:rsidR="00573BDA" w:rsidRPr="009E0CE8" w14:paraId="39B3394A" w14:textId="77777777" w:rsidTr="006A69EE">
        <w:trPr>
          <w:trHeight w:val="465"/>
        </w:trPr>
        <w:tc>
          <w:tcPr>
            <w:tcW w:w="425" w:type="dxa"/>
            <w:vMerge w:val="restart"/>
            <w:shd w:val="clear" w:color="auto" w:fill="auto"/>
            <w:vAlign w:val="center"/>
            <w:hideMark/>
          </w:tcPr>
          <w:p w14:paraId="4BFEB09F" w14:textId="77777777" w:rsidR="00573BDA" w:rsidRPr="009E0CE8" w:rsidRDefault="00573BDA" w:rsidP="00573BDA">
            <w:pPr>
              <w:jc w:val="center"/>
              <w:rPr>
                <w:rFonts w:cs="Times New Roman"/>
                <w:sz w:val="16"/>
                <w:szCs w:val="16"/>
              </w:rPr>
            </w:pPr>
            <w:r w:rsidRPr="009E0CE8">
              <w:rPr>
                <w:rFonts w:cs="Times New Roman"/>
                <w:sz w:val="16"/>
                <w:szCs w:val="16"/>
              </w:rPr>
              <w:t>№ п/п</w:t>
            </w:r>
          </w:p>
        </w:tc>
        <w:tc>
          <w:tcPr>
            <w:tcW w:w="1560" w:type="dxa"/>
            <w:vMerge w:val="restart"/>
            <w:shd w:val="clear" w:color="auto" w:fill="auto"/>
            <w:vAlign w:val="center"/>
            <w:hideMark/>
          </w:tcPr>
          <w:p w14:paraId="04CA9463"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34" w:type="dxa"/>
            <w:vMerge w:val="restart"/>
            <w:shd w:val="clear" w:color="auto" w:fill="auto"/>
            <w:vAlign w:val="center"/>
            <w:hideMark/>
          </w:tcPr>
          <w:p w14:paraId="6AAB5E86"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701" w:type="dxa"/>
            <w:vMerge w:val="restart"/>
            <w:shd w:val="clear" w:color="auto" w:fill="auto"/>
            <w:vAlign w:val="center"/>
            <w:hideMark/>
          </w:tcPr>
          <w:p w14:paraId="4B561C3C"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Всего</w:t>
            </w:r>
            <w:r w:rsidRPr="009E0CE8">
              <w:rPr>
                <w:rFonts w:cs="Times New Roman"/>
                <w:color w:val="000000"/>
                <w:sz w:val="16"/>
                <w:szCs w:val="16"/>
              </w:rPr>
              <w:br/>
              <w:t>(тыс. руб.)</w:t>
            </w:r>
          </w:p>
        </w:tc>
        <w:tc>
          <w:tcPr>
            <w:tcW w:w="8930" w:type="dxa"/>
            <w:gridSpan w:val="10"/>
            <w:shd w:val="clear" w:color="auto" w:fill="auto"/>
            <w:vAlign w:val="center"/>
            <w:hideMark/>
          </w:tcPr>
          <w:p w14:paraId="5020750A"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6A69EE" w:rsidRPr="009E0CE8" w14:paraId="39CE6630" w14:textId="77777777" w:rsidTr="001E419B">
        <w:trPr>
          <w:trHeight w:val="465"/>
        </w:trPr>
        <w:tc>
          <w:tcPr>
            <w:tcW w:w="425" w:type="dxa"/>
            <w:vMerge/>
            <w:vAlign w:val="center"/>
            <w:hideMark/>
          </w:tcPr>
          <w:p w14:paraId="2BA98B80" w14:textId="77777777" w:rsidR="006A69EE" w:rsidRPr="009E0CE8" w:rsidRDefault="006A69EE" w:rsidP="00573BDA">
            <w:pPr>
              <w:rPr>
                <w:rFonts w:cs="Times New Roman"/>
                <w:sz w:val="16"/>
                <w:szCs w:val="16"/>
              </w:rPr>
            </w:pPr>
          </w:p>
        </w:tc>
        <w:tc>
          <w:tcPr>
            <w:tcW w:w="1560" w:type="dxa"/>
            <w:vMerge/>
            <w:vAlign w:val="center"/>
            <w:hideMark/>
          </w:tcPr>
          <w:p w14:paraId="22596925" w14:textId="77777777" w:rsidR="006A69EE" w:rsidRPr="009E0CE8" w:rsidRDefault="006A69EE" w:rsidP="00573BDA">
            <w:pPr>
              <w:rPr>
                <w:rFonts w:cs="Times New Roman"/>
                <w:color w:val="000000"/>
                <w:sz w:val="16"/>
                <w:szCs w:val="16"/>
              </w:rPr>
            </w:pPr>
          </w:p>
        </w:tc>
        <w:tc>
          <w:tcPr>
            <w:tcW w:w="1134" w:type="dxa"/>
            <w:vMerge/>
            <w:vAlign w:val="center"/>
            <w:hideMark/>
          </w:tcPr>
          <w:p w14:paraId="5B237A65" w14:textId="77777777" w:rsidR="006A69EE" w:rsidRPr="009E0CE8" w:rsidRDefault="006A69EE" w:rsidP="00573BDA">
            <w:pPr>
              <w:rPr>
                <w:rFonts w:cs="Times New Roman"/>
                <w:color w:val="000000"/>
                <w:sz w:val="16"/>
                <w:szCs w:val="16"/>
              </w:rPr>
            </w:pPr>
          </w:p>
        </w:tc>
        <w:tc>
          <w:tcPr>
            <w:tcW w:w="1701" w:type="dxa"/>
            <w:vMerge/>
            <w:vAlign w:val="center"/>
            <w:hideMark/>
          </w:tcPr>
          <w:p w14:paraId="7B1B593E" w14:textId="77777777" w:rsidR="006A69EE" w:rsidRPr="009E0CE8" w:rsidRDefault="006A69EE" w:rsidP="00573BDA">
            <w:pPr>
              <w:rPr>
                <w:rFonts w:cs="Times New Roman"/>
                <w:color w:val="000000"/>
                <w:sz w:val="16"/>
                <w:szCs w:val="16"/>
              </w:rPr>
            </w:pPr>
          </w:p>
        </w:tc>
        <w:tc>
          <w:tcPr>
            <w:tcW w:w="992" w:type="dxa"/>
            <w:vMerge/>
            <w:vAlign w:val="center"/>
            <w:hideMark/>
          </w:tcPr>
          <w:p w14:paraId="633B9695" w14:textId="77777777" w:rsidR="006A69EE" w:rsidRPr="009E0CE8" w:rsidRDefault="006A69EE" w:rsidP="00573BDA">
            <w:pPr>
              <w:rPr>
                <w:rFonts w:cs="Times New Roman"/>
                <w:color w:val="000000"/>
                <w:sz w:val="16"/>
                <w:szCs w:val="16"/>
              </w:rPr>
            </w:pPr>
          </w:p>
        </w:tc>
        <w:tc>
          <w:tcPr>
            <w:tcW w:w="992" w:type="dxa"/>
            <w:shd w:val="clear" w:color="auto" w:fill="auto"/>
            <w:vAlign w:val="center"/>
            <w:hideMark/>
          </w:tcPr>
          <w:p w14:paraId="000CC419"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2023 год</w:t>
            </w:r>
          </w:p>
        </w:tc>
        <w:tc>
          <w:tcPr>
            <w:tcW w:w="993" w:type="dxa"/>
            <w:shd w:val="clear" w:color="auto" w:fill="auto"/>
            <w:vAlign w:val="center"/>
            <w:hideMark/>
          </w:tcPr>
          <w:p w14:paraId="04CBB12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2024 год</w:t>
            </w:r>
          </w:p>
        </w:tc>
        <w:tc>
          <w:tcPr>
            <w:tcW w:w="4252" w:type="dxa"/>
            <w:gridSpan w:val="5"/>
            <w:shd w:val="clear" w:color="auto" w:fill="auto"/>
            <w:vAlign w:val="center"/>
            <w:hideMark/>
          </w:tcPr>
          <w:p w14:paraId="1556DB64"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2025 год</w:t>
            </w:r>
          </w:p>
        </w:tc>
        <w:tc>
          <w:tcPr>
            <w:tcW w:w="851" w:type="dxa"/>
            <w:shd w:val="clear" w:color="auto" w:fill="auto"/>
            <w:vAlign w:val="center"/>
            <w:hideMark/>
          </w:tcPr>
          <w:p w14:paraId="402B4664"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2026 год</w:t>
            </w:r>
          </w:p>
        </w:tc>
        <w:tc>
          <w:tcPr>
            <w:tcW w:w="850" w:type="dxa"/>
            <w:shd w:val="clear" w:color="auto" w:fill="auto"/>
            <w:vAlign w:val="center"/>
            <w:hideMark/>
          </w:tcPr>
          <w:p w14:paraId="5738416A"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2027 год</w:t>
            </w:r>
          </w:p>
        </w:tc>
        <w:tc>
          <w:tcPr>
            <w:tcW w:w="992" w:type="dxa"/>
            <w:shd w:val="clear" w:color="auto" w:fill="auto"/>
            <w:vAlign w:val="center"/>
          </w:tcPr>
          <w:p w14:paraId="50C1BC05" w14:textId="6E0F1630" w:rsidR="006A69EE" w:rsidRPr="009E0CE8" w:rsidRDefault="001E419B" w:rsidP="006A69EE">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Align w:val="center"/>
            <w:hideMark/>
          </w:tcPr>
          <w:p w14:paraId="24325407" w14:textId="2597EF3D" w:rsidR="006A69EE" w:rsidRPr="009E0CE8" w:rsidRDefault="006A69EE" w:rsidP="00573BDA">
            <w:pPr>
              <w:rPr>
                <w:rFonts w:cs="Times New Roman"/>
                <w:color w:val="000000"/>
                <w:sz w:val="16"/>
                <w:szCs w:val="16"/>
              </w:rPr>
            </w:pPr>
          </w:p>
        </w:tc>
      </w:tr>
      <w:tr w:rsidR="006A69EE" w:rsidRPr="009E0CE8" w14:paraId="59934FE4" w14:textId="77777777" w:rsidTr="001E419B">
        <w:trPr>
          <w:trHeight w:val="105"/>
        </w:trPr>
        <w:tc>
          <w:tcPr>
            <w:tcW w:w="425" w:type="dxa"/>
            <w:shd w:val="clear" w:color="auto" w:fill="auto"/>
            <w:hideMark/>
          </w:tcPr>
          <w:p w14:paraId="3E330A84" w14:textId="77777777" w:rsidR="006A69EE" w:rsidRPr="009E0CE8" w:rsidRDefault="006A69EE" w:rsidP="00573BDA">
            <w:pPr>
              <w:jc w:val="center"/>
              <w:rPr>
                <w:rFonts w:cs="Times New Roman"/>
                <w:sz w:val="16"/>
                <w:szCs w:val="16"/>
              </w:rPr>
            </w:pPr>
            <w:r w:rsidRPr="009E0CE8">
              <w:rPr>
                <w:rFonts w:cs="Times New Roman"/>
                <w:sz w:val="16"/>
                <w:szCs w:val="16"/>
              </w:rPr>
              <w:t>1</w:t>
            </w:r>
          </w:p>
        </w:tc>
        <w:tc>
          <w:tcPr>
            <w:tcW w:w="1560" w:type="dxa"/>
            <w:shd w:val="clear" w:color="auto" w:fill="auto"/>
            <w:hideMark/>
          </w:tcPr>
          <w:p w14:paraId="472743F1"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w:t>
            </w:r>
          </w:p>
        </w:tc>
        <w:tc>
          <w:tcPr>
            <w:tcW w:w="1134" w:type="dxa"/>
            <w:shd w:val="clear" w:color="auto" w:fill="auto"/>
            <w:hideMark/>
          </w:tcPr>
          <w:p w14:paraId="48665429"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3</w:t>
            </w:r>
          </w:p>
        </w:tc>
        <w:tc>
          <w:tcPr>
            <w:tcW w:w="1701" w:type="dxa"/>
            <w:shd w:val="clear" w:color="auto" w:fill="auto"/>
            <w:hideMark/>
          </w:tcPr>
          <w:p w14:paraId="18B77A0B"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4</w:t>
            </w:r>
          </w:p>
        </w:tc>
        <w:tc>
          <w:tcPr>
            <w:tcW w:w="992" w:type="dxa"/>
            <w:shd w:val="clear" w:color="auto" w:fill="auto"/>
            <w:hideMark/>
          </w:tcPr>
          <w:p w14:paraId="51D1C6F8"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5</w:t>
            </w:r>
          </w:p>
        </w:tc>
        <w:tc>
          <w:tcPr>
            <w:tcW w:w="992" w:type="dxa"/>
            <w:shd w:val="clear" w:color="auto" w:fill="auto"/>
            <w:hideMark/>
          </w:tcPr>
          <w:p w14:paraId="77CB032A"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6</w:t>
            </w:r>
          </w:p>
        </w:tc>
        <w:tc>
          <w:tcPr>
            <w:tcW w:w="993" w:type="dxa"/>
            <w:shd w:val="clear" w:color="auto" w:fill="auto"/>
            <w:hideMark/>
          </w:tcPr>
          <w:p w14:paraId="424551C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7</w:t>
            </w:r>
          </w:p>
        </w:tc>
        <w:tc>
          <w:tcPr>
            <w:tcW w:w="4252" w:type="dxa"/>
            <w:gridSpan w:val="5"/>
            <w:shd w:val="clear" w:color="auto" w:fill="auto"/>
            <w:hideMark/>
          </w:tcPr>
          <w:p w14:paraId="785E176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8</w:t>
            </w:r>
          </w:p>
        </w:tc>
        <w:tc>
          <w:tcPr>
            <w:tcW w:w="851" w:type="dxa"/>
            <w:shd w:val="clear" w:color="auto" w:fill="auto"/>
            <w:hideMark/>
          </w:tcPr>
          <w:p w14:paraId="4CB3BBE7"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9</w:t>
            </w:r>
          </w:p>
        </w:tc>
        <w:tc>
          <w:tcPr>
            <w:tcW w:w="850" w:type="dxa"/>
            <w:shd w:val="clear" w:color="auto" w:fill="auto"/>
            <w:hideMark/>
          </w:tcPr>
          <w:p w14:paraId="263C7AD7"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10</w:t>
            </w:r>
          </w:p>
        </w:tc>
        <w:tc>
          <w:tcPr>
            <w:tcW w:w="992" w:type="dxa"/>
            <w:shd w:val="clear" w:color="auto" w:fill="auto"/>
          </w:tcPr>
          <w:p w14:paraId="7EE125DD" w14:textId="402544E3" w:rsidR="006A69EE" w:rsidRPr="009E0CE8" w:rsidRDefault="001E419B" w:rsidP="006A69EE">
            <w:pPr>
              <w:jc w:val="center"/>
              <w:rPr>
                <w:rFonts w:cs="Times New Roman"/>
                <w:color w:val="000000"/>
                <w:sz w:val="16"/>
                <w:szCs w:val="16"/>
              </w:rPr>
            </w:pPr>
            <w:r>
              <w:rPr>
                <w:rFonts w:cs="Times New Roman"/>
                <w:color w:val="000000"/>
                <w:sz w:val="16"/>
                <w:szCs w:val="16"/>
              </w:rPr>
              <w:t>11</w:t>
            </w:r>
          </w:p>
        </w:tc>
        <w:tc>
          <w:tcPr>
            <w:tcW w:w="1276" w:type="dxa"/>
            <w:shd w:val="clear" w:color="auto" w:fill="auto"/>
            <w:hideMark/>
          </w:tcPr>
          <w:p w14:paraId="79414F7C" w14:textId="095930BD" w:rsidR="006A69EE" w:rsidRPr="009E0CE8" w:rsidRDefault="006A69EE" w:rsidP="00573BDA">
            <w:pPr>
              <w:jc w:val="center"/>
              <w:rPr>
                <w:rFonts w:cs="Times New Roman"/>
                <w:color w:val="000000"/>
                <w:sz w:val="16"/>
                <w:szCs w:val="16"/>
              </w:rPr>
            </w:pPr>
            <w:r w:rsidRPr="009E0CE8">
              <w:rPr>
                <w:rFonts w:cs="Times New Roman"/>
                <w:color w:val="000000"/>
                <w:sz w:val="16"/>
                <w:szCs w:val="16"/>
              </w:rPr>
              <w:t>1</w:t>
            </w:r>
            <w:r w:rsidR="001E419B">
              <w:rPr>
                <w:rFonts w:cs="Times New Roman"/>
                <w:color w:val="000000"/>
                <w:sz w:val="16"/>
                <w:szCs w:val="16"/>
              </w:rPr>
              <w:t>2</w:t>
            </w:r>
          </w:p>
        </w:tc>
      </w:tr>
      <w:tr w:rsidR="001E419B" w:rsidRPr="009E0CE8" w14:paraId="31275213" w14:textId="77777777" w:rsidTr="001E419B">
        <w:trPr>
          <w:trHeight w:val="300"/>
        </w:trPr>
        <w:tc>
          <w:tcPr>
            <w:tcW w:w="425" w:type="dxa"/>
            <w:vMerge w:val="restart"/>
            <w:shd w:val="clear" w:color="auto" w:fill="auto"/>
            <w:hideMark/>
          </w:tcPr>
          <w:p w14:paraId="036CC3CF" w14:textId="77777777" w:rsidR="001E419B" w:rsidRPr="009E0CE8" w:rsidRDefault="001E419B" w:rsidP="001E419B">
            <w:pPr>
              <w:jc w:val="center"/>
              <w:rPr>
                <w:rFonts w:cs="Times New Roman"/>
                <w:b/>
                <w:bCs/>
                <w:sz w:val="16"/>
                <w:szCs w:val="16"/>
              </w:rPr>
            </w:pPr>
            <w:r w:rsidRPr="009E0CE8">
              <w:rPr>
                <w:rFonts w:cs="Times New Roman"/>
                <w:b/>
                <w:bCs/>
                <w:sz w:val="16"/>
                <w:szCs w:val="16"/>
              </w:rPr>
              <w:t>1.</w:t>
            </w:r>
          </w:p>
        </w:tc>
        <w:tc>
          <w:tcPr>
            <w:tcW w:w="1560" w:type="dxa"/>
            <w:vMerge w:val="restart"/>
            <w:shd w:val="clear" w:color="auto" w:fill="auto"/>
            <w:hideMark/>
          </w:tcPr>
          <w:p w14:paraId="7EA097D7"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Основное мероприятие 02. Переселение граждан из аварийного жилищного фонда</w:t>
            </w:r>
          </w:p>
        </w:tc>
        <w:tc>
          <w:tcPr>
            <w:tcW w:w="1134" w:type="dxa"/>
            <w:vMerge w:val="restart"/>
            <w:shd w:val="clear" w:color="auto" w:fill="auto"/>
            <w:hideMark/>
          </w:tcPr>
          <w:p w14:paraId="71EE036C" w14:textId="77777777" w:rsidR="001E419B" w:rsidRPr="009E0CE8" w:rsidRDefault="001E419B" w:rsidP="001E419B">
            <w:pPr>
              <w:jc w:val="center"/>
              <w:rPr>
                <w:rFonts w:cs="Times New Roman"/>
                <w:b/>
                <w:bCs/>
                <w:color w:val="000000"/>
                <w:sz w:val="16"/>
                <w:szCs w:val="16"/>
              </w:rPr>
            </w:pPr>
            <w:r w:rsidRPr="009E0CE8">
              <w:rPr>
                <w:rFonts w:cs="Times New Roman"/>
                <w:b/>
                <w:bCs/>
                <w:color w:val="000000"/>
                <w:sz w:val="16"/>
                <w:szCs w:val="16"/>
              </w:rPr>
              <w:t>2023-2027</w:t>
            </w:r>
          </w:p>
        </w:tc>
        <w:tc>
          <w:tcPr>
            <w:tcW w:w="1701" w:type="dxa"/>
            <w:shd w:val="clear" w:color="auto" w:fill="auto"/>
            <w:hideMark/>
          </w:tcPr>
          <w:p w14:paraId="53062ADD"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Итого</w:t>
            </w:r>
          </w:p>
        </w:tc>
        <w:tc>
          <w:tcPr>
            <w:tcW w:w="992" w:type="dxa"/>
            <w:shd w:val="clear" w:color="auto" w:fill="auto"/>
            <w:hideMark/>
          </w:tcPr>
          <w:p w14:paraId="2EA73807" w14:textId="172FBD3D" w:rsidR="001E419B" w:rsidRPr="009E0CE8" w:rsidRDefault="001E419B" w:rsidP="001E419B">
            <w:pPr>
              <w:jc w:val="center"/>
              <w:rPr>
                <w:rFonts w:cs="Times New Roman"/>
                <w:b/>
                <w:bCs/>
                <w:color w:val="000000"/>
                <w:sz w:val="16"/>
                <w:szCs w:val="16"/>
              </w:rPr>
            </w:pPr>
            <w:r w:rsidRPr="009E0CE8">
              <w:rPr>
                <w:b/>
                <w:bCs/>
                <w:color w:val="000000"/>
                <w:sz w:val="16"/>
                <w:szCs w:val="16"/>
              </w:rPr>
              <w:t>55 210,50</w:t>
            </w:r>
          </w:p>
        </w:tc>
        <w:tc>
          <w:tcPr>
            <w:tcW w:w="992" w:type="dxa"/>
            <w:shd w:val="clear" w:color="auto" w:fill="auto"/>
            <w:hideMark/>
          </w:tcPr>
          <w:p w14:paraId="601D32EB" w14:textId="28CB9ED1" w:rsidR="001E419B" w:rsidRPr="009E0CE8" w:rsidRDefault="001E419B" w:rsidP="001E419B">
            <w:pPr>
              <w:jc w:val="center"/>
              <w:rPr>
                <w:rFonts w:cs="Times New Roman"/>
                <w:b/>
                <w:bCs/>
                <w:color w:val="000000"/>
                <w:sz w:val="16"/>
                <w:szCs w:val="16"/>
              </w:rPr>
            </w:pPr>
            <w:r w:rsidRPr="009E0CE8">
              <w:rPr>
                <w:b/>
                <w:bCs/>
                <w:color w:val="000000"/>
                <w:sz w:val="16"/>
                <w:szCs w:val="16"/>
              </w:rPr>
              <w:t>25 394,80</w:t>
            </w:r>
          </w:p>
        </w:tc>
        <w:tc>
          <w:tcPr>
            <w:tcW w:w="993" w:type="dxa"/>
            <w:shd w:val="clear" w:color="auto" w:fill="auto"/>
            <w:hideMark/>
          </w:tcPr>
          <w:p w14:paraId="5B373B0F" w14:textId="425CC912" w:rsidR="001E419B" w:rsidRPr="009E0CE8" w:rsidRDefault="001E419B" w:rsidP="001E419B">
            <w:pPr>
              <w:jc w:val="center"/>
              <w:rPr>
                <w:rFonts w:cs="Times New Roman"/>
                <w:b/>
                <w:bCs/>
                <w:color w:val="000000"/>
                <w:sz w:val="16"/>
                <w:szCs w:val="16"/>
              </w:rPr>
            </w:pPr>
            <w:r w:rsidRPr="009E0CE8">
              <w:rPr>
                <w:b/>
                <w:bCs/>
                <w:color w:val="000000"/>
                <w:sz w:val="16"/>
                <w:szCs w:val="16"/>
              </w:rPr>
              <w:t>10 192,70</w:t>
            </w:r>
          </w:p>
        </w:tc>
        <w:tc>
          <w:tcPr>
            <w:tcW w:w="4252" w:type="dxa"/>
            <w:gridSpan w:val="5"/>
            <w:shd w:val="clear" w:color="auto" w:fill="auto"/>
            <w:hideMark/>
          </w:tcPr>
          <w:p w14:paraId="70E1988C" w14:textId="500490B4" w:rsidR="001E419B" w:rsidRPr="009E0CE8" w:rsidRDefault="001E419B" w:rsidP="001E419B">
            <w:pPr>
              <w:jc w:val="center"/>
              <w:rPr>
                <w:rFonts w:cs="Times New Roman"/>
                <w:b/>
                <w:bCs/>
                <w:color w:val="000000"/>
                <w:sz w:val="16"/>
                <w:szCs w:val="16"/>
              </w:rPr>
            </w:pPr>
            <w:r w:rsidRPr="009E0CE8">
              <w:rPr>
                <w:b/>
                <w:bCs/>
                <w:color w:val="000000"/>
                <w:sz w:val="16"/>
                <w:szCs w:val="16"/>
              </w:rPr>
              <w:t>19 623,00</w:t>
            </w:r>
          </w:p>
        </w:tc>
        <w:tc>
          <w:tcPr>
            <w:tcW w:w="851" w:type="dxa"/>
            <w:shd w:val="clear" w:color="auto" w:fill="auto"/>
            <w:hideMark/>
          </w:tcPr>
          <w:p w14:paraId="19A6147E" w14:textId="05794C74"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136CF354" w14:textId="7794A292"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7435802F" w14:textId="367ADD0F"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restart"/>
            <w:shd w:val="clear" w:color="auto" w:fill="auto"/>
            <w:hideMark/>
          </w:tcPr>
          <w:p w14:paraId="55BF90EA" w14:textId="2EFB27E0" w:rsidR="001E419B" w:rsidRPr="009E0CE8" w:rsidRDefault="001E419B" w:rsidP="001E419B">
            <w:pPr>
              <w:jc w:val="center"/>
              <w:rPr>
                <w:rFonts w:cs="Times New Roman"/>
                <w:b/>
                <w:bCs/>
                <w:color w:val="000000"/>
                <w:sz w:val="16"/>
                <w:szCs w:val="16"/>
              </w:rPr>
            </w:pPr>
            <w:r w:rsidRPr="009E0CE8">
              <w:rPr>
                <w:rFonts w:cs="Times New Roman"/>
                <w:b/>
                <w:bCs/>
                <w:color w:val="000000"/>
                <w:sz w:val="16"/>
                <w:szCs w:val="16"/>
              </w:rPr>
              <w:t>Х</w:t>
            </w:r>
          </w:p>
        </w:tc>
      </w:tr>
      <w:tr w:rsidR="001E419B" w:rsidRPr="009E0CE8" w14:paraId="1B022844" w14:textId="77777777" w:rsidTr="001E419B">
        <w:trPr>
          <w:trHeight w:val="960"/>
        </w:trPr>
        <w:tc>
          <w:tcPr>
            <w:tcW w:w="425" w:type="dxa"/>
            <w:vMerge/>
            <w:vAlign w:val="center"/>
            <w:hideMark/>
          </w:tcPr>
          <w:p w14:paraId="4C84806A" w14:textId="77777777" w:rsidR="001E419B" w:rsidRPr="009E0CE8" w:rsidRDefault="001E419B" w:rsidP="001E419B">
            <w:pPr>
              <w:rPr>
                <w:rFonts w:cs="Times New Roman"/>
                <w:b/>
                <w:bCs/>
                <w:sz w:val="16"/>
                <w:szCs w:val="16"/>
              </w:rPr>
            </w:pPr>
          </w:p>
        </w:tc>
        <w:tc>
          <w:tcPr>
            <w:tcW w:w="1560" w:type="dxa"/>
            <w:vMerge/>
            <w:vAlign w:val="center"/>
            <w:hideMark/>
          </w:tcPr>
          <w:p w14:paraId="123F305D" w14:textId="77777777" w:rsidR="001E419B" w:rsidRPr="009E0CE8" w:rsidRDefault="001E419B" w:rsidP="001E419B">
            <w:pPr>
              <w:rPr>
                <w:rFonts w:cs="Times New Roman"/>
                <w:b/>
                <w:bCs/>
                <w:color w:val="000000"/>
                <w:sz w:val="16"/>
                <w:szCs w:val="16"/>
              </w:rPr>
            </w:pPr>
          </w:p>
        </w:tc>
        <w:tc>
          <w:tcPr>
            <w:tcW w:w="1134" w:type="dxa"/>
            <w:vMerge/>
            <w:vAlign w:val="center"/>
            <w:hideMark/>
          </w:tcPr>
          <w:p w14:paraId="1D2F08B3" w14:textId="77777777" w:rsidR="001E419B" w:rsidRPr="009E0CE8" w:rsidRDefault="001E419B" w:rsidP="001E419B">
            <w:pPr>
              <w:rPr>
                <w:rFonts w:cs="Times New Roman"/>
                <w:b/>
                <w:bCs/>
                <w:color w:val="000000"/>
                <w:sz w:val="16"/>
                <w:szCs w:val="16"/>
              </w:rPr>
            </w:pPr>
          </w:p>
        </w:tc>
        <w:tc>
          <w:tcPr>
            <w:tcW w:w="1701" w:type="dxa"/>
            <w:shd w:val="clear" w:color="auto" w:fill="auto"/>
            <w:hideMark/>
          </w:tcPr>
          <w:p w14:paraId="306D753F"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1F9DA07B" w:rsidR="001E419B" w:rsidRPr="009E0CE8" w:rsidRDefault="001E419B" w:rsidP="001E419B">
            <w:pPr>
              <w:jc w:val="center"/>
              <w:rPr>
                <w:rFonts w:cs="Times New Roman"/>
                <w:b/>
                <w:bCs/>
                <w:color w:val="000000"/>
                <w:sz w:val="16"/>
                <w:szCs w:val="16"/>
              </w:rPr>
            </w:pPr>
            <w:r w:rsidRPr="009E0CE8">
              <w:rPr>
                <w:b/>
                <w:bCs/>
                <w:color w:val="000000"/>
                <w:sz w:val="16"/>
                <w:szCs w:val="16"/>
              </w:rPr>
              <w:t>55 210,50</w:t>
            </w:r>
          </w:p>
        </w:tc>
        <w:tc>
          <w:tcPr>
            <w:tcW w:w="992" w:type="dxa"/>
            <w:shd w:val="clear" w:color="auto" w:fill="auto"/>
            <w:hideMark/>
          </w:tcPr>
          <w:p w14:paraId="6255C751" w14:textId="2AD75C73" w:rsidR="001E419B" w:rsidRPr="009E0CE8" w:rsidRDefault="001E419B" w:rsidP="001E419B">
            <w:pPr>
              <w:jc w:val="center"/>
              <w:rPr>
                <w:rFonts w:cs="Times New Roman"/>
                <w:b/>
                <w:bCs/>
                <w:color w:val="000000"/>
                <w:sz w:val="16"/>
                <w:szCs w:val="16"/>
              </w:rPr>
            </w:pPr>
            <w:r w:rsidRPr="009E0CE8">
              <w:rPr>
                <w:b/>
                <w:bCs/>
                <w:color w:val="000000"/>
                <w:sz w:val="16"/>
                <w:szCs w:val="16"/>
              </w:rPr>
              <w:t>25 394,80</w:t>
            </w:r>
          </w:p>
        </w:tc>
        <w:tc>
          <w:tcPr>
            <w:tcW w:w="993" w:type="dxa"/>
            <w:shd w:val="clear" w:color="auto" w:fill="auto"/>
            <w:hideMark/>
          </w:tcPr>
          <w:p w14:paraId="0FCC5E72" w14:textId="3078AFFD" w:rsidR="001E419B" w:rsidRPr="009E0CE8" w:rsidRDefault="001E419B" w:rsidP="001E419B">
            <w:pPr>
              <w:jc w:val="center"/>
              <w:rPr>
                <w:rFonts w:cs="Times New Roman"/>
                <w:b/>
                <w:bCs/>
                <w:color w:val="000000"/>
                <w:sz w:val="16"/>
                <w:szCs w:val="16"/>
              </w:rPr>
            </w:pPr>
            <w:r w:rsidRPr="009E0CE8">
              <w:rPr>
                <w:b/>
                <w:bCs/>
                <w:color w:val="000000"/>
                <w:sz w:val="16"/>
                <w:szCs w:val="16"/>
              </w:rPr>
              <w:t>10 192,70</w:t>
            </w:r>
          </w:p>
        </w:tc>
        <w:tc>
          <w:tcPr>
            <w:tcW w:w="4252" w:type="dxa"/>
            <w:gridSpan w:val="5"/>
            <w:shd w:val="clear" w:color="auto" w:fill="auto"/>
            <w:hideMark/>
          </w:tcPr>
          <w:p w14:paraId="2E500419" w14:textId="3BCEF476" w:rsidR="001E419B" w:rsidRPr="009E0CE8" w:rsidRDefault="001E419B" w:rsidP="001E419B">
            <w:pPr>
              <w:jc w:val="center"/>
              <w:rPr>
                <w:rFonts w:cs="Times New Roman"/>
                <w:b/>
                <w:bCs/>
                <w:color w:val="000000"/>
                <w:sz w:val="16"/>
                <w:szCs w:val="16"/>
              </w:rPr>
            </w:pPr>
            <w:r w:rsidRPr="009E0CE8">
              <w:rPr>
                <w:b/>
                <w:bCs/>
                <w:color w:val="000000"/>
                <w:sz w:val="16"/>
                <w:szCs w:val="16"/>
              </w:rPr>
              <w:t>19 623,00</w:t>
            </w:r>
          </w:p>
        </w:tc>
        <w:tc>
          <w:tcPr>
            <w:tcW w:w="851" w:type="dxa"/>
            <w:shd w:val="clear" w:color="auto" w:fill="auto"/>
            <w:hideMark/>
          </w:tcPr>
          <w:p w14:paraId="4EB9EDE6" w14:textId="47BDBCB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4DE880F2" w14:textId="74B68B35"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13D9B636" w14:textId="227F539B"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6BA7AF6F" w14:textId="3839936E" w:rsidR="001E419B" w:rsidRPr="009E0CE8" w:rsidRDefault="001E419B" w:rsidP="001E419B">
            <w:pPr>
              <w:rPr>
                <w:rFonts w:cs="Times New Roman"/>
                <w:b/>
                <w:bCs/>
                <w:color w:val="000000"/>
                <w:sz w:val="16"/>
                <w:szCs w:val="16"/>
              </w:rPr>
            </w:pPr>
          </w:p>
        </w:tc>
      </w:tr>
      <w:tr w:rsidR="001E419B" w:rsidRPr="009E0CE8" w14:paraId="11FAB8AC" w14:textId="77777777" w:rsidTr="001E419B">
        <w:trPr>
          <w:trHeight w:val="480"/>
        </w:trPr>
        <w:tc>
          <w:tcPr>
            <w:tcW w:w="425" w:type="dxa"/>
            <w:vMerge/>
            <w:vAlign w:val="center"/>
            <w:hideMark/>
          </w:tcPr>
          <w:p w14:paraId="3CCF84C2" w14:textId="77777777" w:rsidR="001E419B" w:rsidRPr="009E0CE8" w:rsidRDefault="001E419B" w:rsidP="001E419B">
            <w:pPr>
              <w:rPr>
                <w:rFonts w:cs="Times New Roman"/>
                <w:b/>
                <w:bCs/>
                <w:sz w:val="16"/>
                <w:szCs w:val="16"/>
              </w:rPr>
            </w:pPr>
          </w:p>
        </w:tc>
        <w:tc>
          <w:tcPr>
            <w:tcW w:w="1560" w:type="dxa"/>
            <w:vMerge/>
            <w:vAlign w:val="center"/>
            <w:hideMark/>
          </w:tcPr>
          <w:p w14:paraId="0024C7F8" w14:textId="77777777" w:rsidR="001E419B" w:rsidRPr="009E0CE8" w:rsidRDefault="001E419B" w:rsidP="001E419B">
            <w:pPr>
              <w:rPr>
                <w:rFonts w:cs="Times New Roman"/>
                <w:b/>
                <w:bCs/>
                <w:color w:val="000000"/>
                <w:sz w:val="16"/>
                <w:szCs w:val="16"/>
              </w:rPr>
            </w:pPr>
          </w:p>
        </w:tc>
        <w:tc>
          <w:tcPr>
            <w:tcW w:w="1134" w:type="dxa"/>
            <w:vMerge/>
            <w:vAlign w:val="center"/>
            <w:hideMark/>
          </w:tcPr>
          <w:p w14:paraId="1E181F22" w14:textId="77777777" w:rsidR="001E419B" w:rsidRPr="009E0CE8" w:rsidRDefault="001E419B" w:rsidP="001E419B">
            <w:pPr>
              <w:rPr>
                <w:rFonts w:cs="Times New Roman"/>
                <w:b/>
                <w:bCs/>
                <w:color w:val="000000"/>
                <w:sz w:val="16"/>
                <w:szCs w:val="16"/>
              </w:rPr>
            </w:pPr>
          </w:p>
        </w:tc>
        <w:tc>
          <w:tcPr>
            <w:tcW w:w="1701" w:type="dxa"/>
            <w:shd w:val="clear" w:color="auto" w:fill="auto"/>
            <w:hideMark/>
          </w:tcPr>
          <w:p w14:paraId="1E6F0B03"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275E6DB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shd w:val="clear" w:color="auto" w:fill="auto"/>
            <w:hideMark/>
          </w:tcPr>
          <w:p w14:paraId="77468412" w14:textId="3B356838"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3" w:type="dxa"/>
            <w:shd w:val="clear" w:color="auto" w:fill="auto"/>
            <w:hideMark/>
          </w:tcPr>
          <w:p w14:paraId="67459668" w14:textId="1A8B1833"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4252" w:type="dxa"/>
            <w:gridSpan w:val="5"/>
            <w:shd w:val="clear" w:color="auto" w:fill="auto"/>
            <w:hideMark/>
          </w:tcPr>
          <w:p w14:paraId="73A7F4F6" w14:textId="675A7D6E"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1" w:type="dxa"/>
            <w:shd w:val="clear" w:color="auto" w:fill="auto"/>
            <w:hideMark/>
          </w:tcPr>
          <w:p w14:paraId="0D6D71C3" w14:textId="07CF044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3AB20B00" w14:textId="3556F042"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28DEDA8C" w14:textId="09B71BE8"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5B5CCB93" w14:textId="21C54B1A" w:rsidR="001E419B" w:rsidRPr="009E0CE8" w:rsidRDefault="001E419B" w:rsidP="001E419B">
            <w:pPr>
              <w:rPr>
                <w:rFonts w:cs="Times New Roman"/>
                <w:b/>
                <w:bCs/>
                <w:color w:val="000000"/>
                <w:sz w:val="16"/>
                <w:szCs w:val="16"/>
              </w:rPr>
            </w:pPr>
          </w:p>
        </w:tc>
      </w:tr>
      <w:tr w:rsidR="001E419B" w:rsidRPr="009E0CE8" w14:paraId="7F4BA1BD" w14:textId="77777777" w:rsidTr="001E419B">
        <w:trPr>
          <w:trHeight w:val="300"/>
        </w:trPr>
        <w:tc>
          <w:tcPr>
            <w:tcW w:w="425" w:type="dxa"/>
            <w:vMerge w:val="restart"/>
            <w:shd w:val="clear" w:color="auto" w:fill="auto"/>
            <w:hideMark/>
          </w:tcPr>
          <w:p w14:paraId="1B560F08" w14:textId="77777777" w:rsidR="001E419B" w:rsidRPr="009E0CE8" w:rsidRDefault="001E419B" w:rsidP="001E419B">
            <w:pPr>
              <w:jc w:val="center"/>
              <w:rPr>
                <w:rFonts w:cs="Times New Roman"/>
                <w:sz w:val="16"/>
                <w:szCs w:val="16"/>
              </w:rPr>
            </w:pPr>
            <w:r w:rsidRPr="009E0CE8">
              <w:rPr>
                <w:rFonts w:cs="Times New Roman"/>
                <w:sz w:val="16"/>
                <w:szCs w:val="16"/>
              </w:rPr>
              <w:t>1.1.</w:t>
            </w:r>
          </w:p>
          <w:p w14:paraId="5A8B5209" w14:textId="4F8B7794" w:rsidR="001E419B" w:rsidRPr="009E0CE8" w:rsidRDefault="001E419B" w:rsidP="001E419B">
            <w:pPr>
              <w:jc w:val="center"/>
              <w:rPr>
                <w:rFonts w:cs="Times New Roman"/>
                <w:sz w:val="16"/>
                <w:szCs w:val="16"/>
              </w:rPr>
            </w:pPr>
            <w:r w:rsidRPr="009E0CE8">
              <w:rPr>
                <w:rFonts w:cs="Times New Roman"/>
                <w:sz w:val="16"/>
                <w:szCs w:val="16"/>
              </w:rPr>
              <w:t> </w:t>
            </w:r>
          </w:p>
        </w:tc>
        <w:tc>
          <w:tcPr>
            <w:tcW w:w="1560" w:type="dxa"/>
            <w:vMerge w:val="restart"/>
            <w:shd w:val="clear" w:color="auto" w:fill="auto"/>
            <w:hideMark/>
          </w:tcPr>
          <w:p w14:paraId="2DD6FBE9" w14:textId="77777777" w:rsidR="001E419B" w:rsidRPr="009E0CE8" w:rsidRDefault="001E419B" w:rsidP="001E419B">
            <w:pPr>
              <w:rPr>
                <w:rFonts w:cs="Times New Roman"/>
                <w:color w:val="000000"/>
                <w:sz w:val="16"/>
                <w:szCs w:val="16"/>
              </w:rPr>
            </w:pPr>
            <w:r w:rsidRPr="009E0CE8">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34" w:type="dxa"/>
            <w:vMerge w:val="restart"/>
            <w:shd w:val="clear" w:color="auto" w:fill="auto"/>
            <w:hideMark/>
          </w:tcPr>
          <w:p w14:paraId="2B8AEE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w:t>
            </w:r>
          </w:p>
        </w:tc>
        <w:tc>
          <w:tcPr>
            <w:tcW w:w="1701" w:type="dxa"/>
            <w:shd w:val="clear" w:color="auto" w:fill="auto"/>
            <w:hideMark/>
          </w:tcPr>
          <w:p w14:paraId="0BFC559C" w14:textId="77777777" w:rsidR="001E419B" w:rsidRPr="009E0CE8" w:rsidRDefault="001E419B" w:rsidP="001E419B">
            <w:pPr>
              <w:rPr>
                <w:rFonts w:cs="Times New Roman"/>
                <w:color w:val="000000"/>
                <w:sz w:val="16"/>
                <w:szCs w:val="16"/>
              </w:rPr>
            </w:pPr>
            <w:r w:rsidRPr="009E0CE8">
              <w:rPr>
                <w:rFonts w:cs="Times New Roman"/>
                <w:color w:val="000000"/>
                <w:sz w:val="16"/>
                <w:szCs w:val="16"/>
              </w:rPr>
              <w:t>Итого</w:t>
            </w:r>
          </w:p>
        </w:tc>
        <w:tc>
          <w:tcPr>
            <w:tcW w:w="992" w:type="dxa"/>
            <w:shd w:val="clear" w:color="auto" w:fill="auto"/>
            <w:hideMark/>
          </w:tcPr>
          <w:p w14:paraId="6A6D09E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hideMark/>
          </w:tcPr>
          <w:p w14:paraId="7421C0A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shd w:val="clear" w:color="auto" w:fill="auto"/>
            <w:hideMark/>
          </w:tcPr>
          <w:p w14:paraId="4DE8A96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shd w:val="clear" w:color="auto" w:fill="auto"/>
            <w:hideMark/>
          </w:tcPr>
          <w:p w14:paraId="71B87DA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shd w:val="clear" w:color="auto" w:fill="auto"/>
            <w:hideMark/>
          </w:tcPr>
          <w:p w14:paraId="4DB985AD"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shd w:val="clear" w:color="auto" w:fill="auto"/>
            <w:hideMark/>
          </w:tcPr>
          <w:p w14:paraId="614A0A3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tcPr>
          <w:p w14:paraId="4A7823B3" w14:textId="57C31E26"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restart"/>
            <w:shd w:val="clear" w:color="auto" w:fill="auto"/>
            <w:hideMark/>
          </w:tcPr>
          <w:p w14:paraId="707623E3" w14:textId="6E9E5036" w:rsidR="001E419B" w:rsidRPr="009E0CE8" w:rsidRDefault="001E419B" w:rsidP="001E419B">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1E419B" w:rsidRPr="009E0CE8" w14:paraId="51FBC694" w14:textId="77777777" w:rsidTr="001E419B">
        <w:trPr>
          <w:trHeight w:val="960"/>
        </w:trPr>
        <w:tc>
          <w:tcPr>
            <w:tcW w:w="425" w:type="dxa"/>
            <w:vMerge/>
            <w:vAlign w:val="center"/>
            <w:hideMark/>
          </w:tcPr>
          <w:p w14:paraId="1388CD9E" w14:textId="1C0C34E6" w:rsidR="001E419B" w:rsidRPr="009E0CE8" w:rsidRDefault="001E419B" w:rsidP="001E419B">
            <w:pPr>
              <w:jc w:val="center"/>
              <w:rPr>
                <w:rFonts w:cs="Times New Roman"/>
                <w:sz w:val="16"/>
                <w:szCs w:val="16"/>
              </w:rPr>
            </w:pPr>
          </w:p>
        </w:tc>
        <w:tc>
          <w:tcPr>
            <w:tcW w:w="1560" w:type="dxa"/>
            <w:vMerge/>
            <w:vAlign w:val="center"/>
            <w:hideMark/>
          </w:tcPr>
          <w:p w14:paraId="0244E6EA" w14:textId="77777777" w:rsidR="001E419B" w:rsidRPr="009E0CE8" w:rsidRDefault="001E419B" w:rsidP="001E419B">
            <w:pPr>
              <w:rPr>
                <w:rFonts w:cs="Times New Roman"/>
                <w:color w:val="000000"/>
                <w:sz w:val="16"/>
                <w:szCs w:val="16"/>
              </w:rPr>
            </w:pPr>
          </w:p>
        </w:tc>
        <w:tc>
          <w:tcPr>
            <w:tcW w:w="1134" w:type="dxa"/>
            <w:vMerge/>
            <w:vAlign w:val="center"/>
            <w:hideMark/>
          </w:tcPr>
          <w:p w14:paraId="285B618C" w14:textId="77777777" w:rsidR="001E419B" w:rsidRPr="009E0CE8" w:rsidRDefault="001E419B" w:rsidP="001E419B">
            <w:pPr>
              <w:rPr>
                <w:rFonts w:cs="Times New Roman"/>
                <w:color w:val="000000"/>
                <w:sz w:val="16"/>
                <w:szCs w:val="16"/>
              </w:rPr>
            </w:pPr>
          </w:p>
        </w:tc>
        <w:tc>
          <w:tcPr>
            <w:tcW w:w="1701" w:type="dxa"/>
            <w:shd w:val="clear" w:color="auto" w:fill="auto"/>
            <w:hideMark/>
          </w:tcPr>
          <w:p w14:paraId="54B9F6BA"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hideMark/>
          </w:tcPr>
          <w:p w14:paraId="5EF8291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shd w:val="clear" w:color="auto" w:fill="auto"/>
            <w:hideMark/>
          </w:tcPr>
          <w:p w14:paraId="714C9F8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shd w:val="clear" w:color="auto" w:fill="auto"/>
            <w:hideMark/>
          </w:tcPr>
          <w:p w14:paraId="2391183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shd w:val="clear" w:color="auto" w:fill="auto"/>
            <w:hideMark/>
          </w:tcPr>
          <w:p w14:paraId="105BFBD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shd w:val="clear" w:color="auto" w:fill="auto"/>
            <w:hideMark/>
          </w:tcPr>
          <w:p w14:paraId="33D8F72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tcPr>
          <w:p w14:paraId="2F26E3BD" w14:textId="73686CFF"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ign w:val="center"/>
            <w:hideMark/>
          </w:tcPr>
          <w:p w14:paraId="258DF4F9" w14:textId="3D277E59" w:rsidR="001E419B" w:rsidRPr="009E0CE8" w:rsidRDefault="001E419B" w:rsidP="001E419B">
            <w:pPr>
              <w:rPr>
                <w:rFonts w:cs="Times New Roman"/>
                <w:color w:val="000000"/>
                <w:sz w:val="16"/>
                <w:szCs w:val="16"/>
              </w:rPr>
            </w:pPr>
          </w:p>
        </w:tc>
      </w:tr>
      <w:tr w:rsidR="001E419B" w:rsidRPr="009E0CE8" w14:paraId="3915AFF7" w14:textId="77777777" w:rsidTr="001E419B">
        <w:trPr>
          <w:trHeight w:val="480"/>
        </w:trPr>
        <w:tc>
          <w:tcPr>
            <w:tcW w:w="425" w:type="dxa"/>
            <w:vMerge/>
            <w:vAlign w:val="center"/>
            <w:hideMark/>
          </w:tcPr>
          <w:p w14:paraId="42FDF89A" w14:textId="2B7C9468" w:rsidR="001E419B" w:rsidRPr="009E0CE8" w:rsidRDefault="001E419B" w:rsidP="001E419B">
            <w:pPr>
              <w:jc w:val="center"/>
              <w:rPr>
                <w:rFonts w:cs="Times New Roman"/>
                <w:sz w:val="16"/>
                <w:szCs w:val="16"/>
              </w:rPr>
            </w:pPr>
          </w:p>
        </w:tc>
        <w:tc>
          <w:tcPr>
            <w:tcW w:w="1560" w:type="dxa"/>
            <w:vMerge/>
            <w:vAlign w:val="center"/>
            <w:hideMark/>
          </w:tcPr>
          <w:p w14:paraId="243707CF" w14:textId="77777777" w:rsidR="001E419B" w:rsidRPr="009E0CE8" w:rsidRDefault="001E419B" w:rsidP="001E419B">
            <w:pPr>
              <w:rPr>
                <w:rFonts w:cs="Times New Roman"/>
                <w:color w:val="000000"/>
                <w:sz w:val="16"/>
                <w:szCs w:val="16"/>
              </w:rPr>
            </w:pPr>
          </w:p>
        </w:tc>
        <w:tc>
          <w:tcPr>
            <w:tcW w:w="1134" w:type="dxa"/>
            <w:vMerge/>
            <w:vAlign w:val="center"/>
            <w:hideMark/>
          </w:tcPr>
          <w:p w14:paraId="6E335E32" w14:textId="77777777" w:rsidR="001E419B" w:rsidRPr="009E0CE8" w:rsidRDefault="001E419B" w:rsidP="001E419B">
            <w:pPr>
              <w:rPr>
                <w:rFonts w:cs="Times New Roman"/>
                <w:color w:val="000000"/>
                <w:sz w:val="16"/>
                <w:szCs w:val="16"/>
              </w:rPr>
            </w:pPr>
          </w:p>
        </w:tc>
        <w:tc>
          <w:tcPr>
            <w:tcW w:w="1701" w:type="dxa"/>
            <w:shd w:val="clear" w:color="auto" w:fill="auto"/>
            <w:hideMark/>
          </w:tcPr>
          <w:p w14:paraId="43B1A7BD"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hideMark/>
          </w:tcPr>
          <w:p w14:paraId="7D2A9DC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shd w:val="clear" w:color="auto" w:fill="auto"/>
            <w:hideMark/>
          </w:tcPr>
          <w:p w14:paraId="66F2FA8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shd w:val="clear" w:color="auto" w:fill="auto"/>
            <w:hideMark/>
          </w:tcPr>
          <w:p w14:paraId="12832D1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shd w:val="clear" w:color="auto" w:fill="auto"/>
            <w:hideMark/>
          </w:tcPr>
          <w:p w14:paraId="4D66CAB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shd w:val="clear" w:color="auto" w:fill="auto"/>
            <w:hideMark/>
          </w:tcPr>
          <w:p w14:paraId="7B7AA64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tcPr>
          <w:p w14:paraId="5C0128FA" w14:textId="082A60A3"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ign w:val="center"/>
            <w:hideMark/>
          </w:tcPr>
          <w:p w14:paraId="2B4960DC" w14:textId="104C590E" w:rsidR="001E419B" w:rsidRPr="009E0CE8" w:rsidRDefault="001E419B" w:rsidP="001E419B">
            <w:pPr>
              <w:rPr>
                <w:rFonts w:cs="Times New Roman"/>
                <w:color w:val="000000"/>
                <w:sz w:val="16"/>
                <w:szCs w:val="16"/>
              </w:rPr>
            </w:pPr>
          </w:p>
        </w:tc>
      </w:tr>
      <w:tr w:rsidR="001E419B" w:rsidRPr="009E0CE8" w14:paraId="704C359F" w14:textId="77777777" w:rsidTr="001E419B">
        <w:trPr>
          <w:trHeight w:val="300"/>
        </w:trPr>
        <w:tc>
          <w:tcPr>
            <w:tcW w:w="425" w:type="dxa"/>
            <w:vMerge/>
            <w:shd w:val="clear" w:color="auto" w:fill="auto"/>
            <w:hideMark/>
          </w:tcPr>
          <w:p w14:paraId="100C5A9E" w14:textId="313DC730" w:rsidR="001E419B" w:rsidRPr="009E0CE8" w:rsidRDefault="001E419B" w:rsidP="001E419B">
            <w:pPr>
              <w:jc w:val="center"/>
              <w:rPr>
                <w:rFonts w:cs="Times New Roman"/>
                <w:sz w:val="16"/>
                <w:szCs w:val="16"/>
              </w:rPr>
            </w:pPr>
          </w:p>
        </w:tc>
        <w:tc>
          <w:tcPr>
            <w:tcW w:w="1560" w:type="dxa"/>
            <w:vMerge w:val="restart"/>
            <w:shd w:val="clear" w:color="auto" w:fill="auto"/>
            <w:vAlign w:val="center"/>
            <w:hideMark/>
          </w:tcPr>
          <w:p w14:paraId="44FD289A" w14:textId="77777777" w:rsidR="001E419B" w:rsidRPr="009E0CE8" w:rsidRDefault="001E419B" w:rsidP="001E419B">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shd w:val="clear" w:color="auto" w:fill="auto"/>
            <w:hideMark/>
          </w:tcPr>
          <w:p w14:paraId="3F0B878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c>
          <w:tcPr>
            <w:tcW w:w="1701" w:type="dxa"/>
            <w:vMerge w:val="restart"/>
            <w:shd w:val="clear" w:color="auto" w:fill="auto"/>
            <w:hideMark/>
          </w:tcPr>
          <w:p w14:paraId="385BB30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c>
          <w:tcPr>
            <w:tcW w:w="992" w:type="dxa"/>
            <w:vMerge w:val="restart"/>
            <w:shd w:val="clear" w:color="auto" w:fill="auto"/>
            <w:hideMark/>
          </w:tcPr>
          <w:p w14:paraId="30F074C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shd w:val="clear" w:color="auto" w:fill="auto"/>
            <w:hideMark/>
          </w:tcPr>
          <w:p w14:paraId="13BCD09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shd w:val="clear" w:color="auto" w:fill="auto"/>
            <w:hideMark/>
          </w:tcPr>
          <w:p w14:paraId="4D9AB93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shd w:val="clear" w:color="auto" w:fill="auto"/>
            <w:hideMark/>
          </w:tcPr>
          <w:p w14:paraId="43C18C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shd w:val="clear" w:color="auto" w:fill="auto"/>
            <w:hideMark/>
          </w:tcPr>
          <w:p w14:paraId="7347BD7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shd w:val="clear" w:color="auto" w:fill="auto"/>
            <w:hideMark/>
          </w:tcPr>
          <w:p w14:paraId="223CF4A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shd w:val="clear" w:color="auto" w:fill="auto"/>
            <w:hideMark/>
          </w:tcPr>
          <w:p w14:paraId="17832DF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shd w:val="clear" w:color="auto" w:fill="auto"/>
          </w:tcPr>
          <w:p w14:paraId="460F3DF9" w14:textId="02E42290" w:rsidR="001E419B" w:rsidRPr="009E0CE8" w:rsidRDefault="001E419B" w:rsidP="001E419B">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shd w:val="clear" w:color="auto" w:fill="auto"/>
            <w:hideMark/>
          </w:tcPr>
          <w:p w14:paraId="1E885C5E" w14:textId="1E733D9C"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r>
      <w:tr w:rsidR="001E419B" w:rsidRPr="009E0CE8" w14:paraId="69935852" w14:textId="77777777" w:rsidTr="001E419B">
        <w:trPr>
          <w:trHeight w:val="450"/>
        </w:trPr>
        <w:tc>
          <w:tcPr>
            <w:tcW w:w="425" w:type="dxa"/>
            <w:vMerge/>
            <w:vAlign w:val="center"/>
            <w:hideMark/>
          </w:tcPr>
          <w:p w14:paraId="36B20CCC" w14:textId="77777777" w:rsidR="001E419B" w:rsidRPr="009E0CE8" w:rsidRDefault="001E419B" w:rsidP="001E419B">
            <w:pPr>
              <w:rPr>
                <w:rFonts w:cs="Times New Roman"/>
                <w:sz w:val="16"/>
                <w:szCs w:val="16"/>
              </w:rPr>
            </w:pPr>
          </w:p>
        </w:tc>
        <w:tc>
          <w:tcPr>
            <w:tcW w:w="1560" w:type="dxa"/>
            <w:vMerge/>
            <w:vAlign w:val="center"/>
            <w:hideMark/>
          </w:tcPr>
          <w:p w14:paraId="67A1C7A6" w14:textId="77777777" w:rsidR="001E419B" w:rsidRPr="009E0CE8" w:rsidRDefault="001E419B" w:rsidP="001E419B">
            <w:pPr>
              <w:rPr>
                <w:rFonts w:cs="Times New Roman"/>
                <w:color w:val="000000"/>
                <w:sz w:val="16"/>
                <w:szCs w:val="16"/>
              </w:rPr>
            </w:pPr>
          </w:p>
        </w:tc>
        <w:tc>
          <w:tcPr>
            <w:tcW w:w="1134" w:type="dxa"/>
            <w:vMerge/>
            <w:vAlign w:val="center"/>
            <w:hideMark/>
          </w:tcPr>
          <w:p w14:paraId="44750777" w14:textId="77777777" w:rsidR="001E419B" w:rsidRPr="009E0CE8" w:rsidRDefault="001E419B" w:rsidP="001E419B">
            <w:pPr>
              <w:rPr>
                <w:rFonts w:cs="Times New Roman"/>
                <w:color w:val="000000"/>
                <w:sz w:val="16"/>
                <w:szCs w:val="16"/>
              </w:rPr>
            </w:pPr>
          </w:p>
        </w:tc>
        <w:tc>
          <w:tcPr>
            <w:tcW w:w="1701" w:type="dxa"/>
            <w:vMerge/>
            <w:vAlign w:val="center"/>
            <w:hideMark/>
          </w:tcPr>
          <w:p w14:paraId="58AC4A1A" w14:textId="77777777" w:rsidR="001E419B" w:rsidRPr="009E0CE8" w:rsidRDefault="001E419B" w:rsidP="001E419B">
            <w:pPr>
              <w:rPr>
                <w:rFonts w:cs="Times New Roman"/>
                <w:color w:val="000000"/>
                <w:sz w:val="16"/>
                <w:szCs w:val="16"/>
              </w:rPr>
            </w:pPr>
          </w:p>
        </w:tc>
        <w:tc>
          <w:tcPr>
            <w:tcW w:w="992" w:type="dxa"/>
            <w:vMerge/>
            <w:vAlign w:val="center"/>
            <w:hideMark/>
          </w:tcPr>
          <w:p w14:paraId="64A3BA89" w14:textId="77777777" w:rsidR="001E419B" w:rsidRPr="009E0CE8" w:rsidRDefault="001E419B" w:rsidP="001E419B">
            <w:pPr>
              <w:rPr>
                <w:rFonts w:cs="Times New Roman"/>
                <w:color w:val="000000"/>
                <w:sz w:val="16"/>
                <w:szCs w:val="16"/>
              </w:rPr>
            </w:pPr>
          </w:p>
        </w:tc>
        <w:tc>
          <w:tcPr>
            <w:tcW w:w="992" w:type="dxa"/>
            <w:vMerge/>
            <w:vAlign w:val="center"/>
            <w:hideMark/>
          </w:tcPr>
          <w:p w14:paraId="7837F39B" w14:textId="77777777" w:rsidR="001E419B" w:rsidRPr="009E0CE8" w:rsidRDefault="001E419B" w:rsidP="001E419B">
            <w:pPr>
              <w:rPr>
                <w:rFonts w:cs="Times New Roman"/>
                <w:color w:val="000000"/>
                <w:sz w:val="16"/>
                <w:szCs w:val="16"/>
              </w:rPr>
            </w:pPr>
          </w:p>
        </w:tc>
        <w:tc>
          <w:tcPr>
            <w:tcW w:w="993" w:type="dxa"/>
            <w:vMerge/>
            <w:vAlign w:val="center"/>
            <w:hideMark/>
          </w:tcPr>
          <w:p w14:paraId="15897959" w14:textId="77777777" w:rsidR="001E419B" w:rsidRPr="009E0CE8" w:rsidRDefault="001E419B" w:rsidP="001E419B">
            <w:pPr>
              <w:rPr>
                <w:rFonts w:cs="Times New Roman"/>
                <w:color w:val="000000"/>
                <w:sz w:val="16"/>
                <w:szCs w:val="16"/>
              </w:rPr>
            </w:pPr>
          </w:p>
        </w:tc>
        <w:tc>
          <w:tcPr>
            <w:tcW w:w="708" w:type="dxa"/>
            <w:vMerge/>
            <w:vAlign w:val="center"/>
            <w:hideMark/>
          </w:tcPr>
          <w:p w14:paraId="5600FE82" w14:textId="77777777" w:rsidR="001E419B" w:rsidRPr="009E0CE8" w:rsidRDefault="001E419B" w:rsidP="001E419B">
            <w:pPr>
              <w:rPr>
                <w:rFonts w:cs="Times New Roman"/>
                <w:color w:val="000000"/>
                <w:sz w:val="16"/>
                <w:szCs w:val="16"/>
              </w:rPr>
            </w:pPr>
          </w:p>
        </w:tc>
        <w:tc>
          <w:tcPr>
            <w:tcW w:w="851" w:type="dxa"/>
            <w:shd w:val="clear" w:color="auto" w:fill="auto"/>
            <w:hideMark/>
          </w:tcPr>
          <w:p w14:paraId="7F309D6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квартал</w:t>
            </w:r>
          </w:p>
        </w:tc>
        <w:tc>
          <w:tcPr>
            <w:tcW w:w="992" w:type="dxa"/>
            <w:shd w:val="clear" w:color="auto" w:fill="auto"/>
            <w:hideMark/>
          </w:tcPr>
          <w:p w14:paraId="0712C8D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полугодие</w:t>
            </w:r>
          </w:p>
        </w:tc>
        <w:tc>
          <w:tcPr>
            <w:tcW w:w="851" w:type="dxa"/>
            <w:shd w:val="clear" w:color="auto" w:fill="auto"/>
            <w:hideMark/>
          </w:tcPr>
          <w:p w14:paraId="76AFACE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9 месяцев</w:t>
            </w:r>
          </w:p>
        </w:tc>
        <w:tc>
          <w:tcPr>
            <w:tcW w:w="850" w:type="dxa"/>
            <w:shd w:val="clear" w:color="auto" w:fill="auto"/>
            <w:hideMark/>
          </w:tcPr>
          <w:p w14:paraId="4C89211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43C73CE8" w14:textId="77777777" w:rsidR="001E419B" w:rsidRPr="009E0CE8" w:rsidRDefault="001E419B" w:rsidP="001E419B">
            <w:pPr>
              <w:rPr>
                <w:rFonts w:cs="Times New Roman"/>
                <w:color w:val="000000"/>
                <w:sz w:val="16"/>
                <w:szCs w:val="16"/>
              </w:rPr>
            </w:pPr>
          </w:p>
        </w:tc>
        <w:tc>
          <w:tcPr>
            <w:tcW w:w="850" w:type="dxa"/>
            <w:vMerge/>
            <w:vAlign w:val="center"/>
            <w:hideMark/>
          </w:tcPr>
          <w:p w14:paraId="4D786A0B" w14:textId="77777777" w:rsidR="001E419B" w:rsidRPr="009E0CE8" w:rsidRDefault="001E419B" w:rsidP="001E419B">
            <w:pPr>
              <w:rPr>
                <w:rFonts w:cs="Times New Roman"/>
                <w:color w:val="000000"/>
                <w:sz w:val="16"/>
                <w:szCs w:val="16"/>
              </w:rPr>
            </w:pPr>
          </w:p>
        </w:tc>
        <w:tc>
          <w:tcPr>
            <w:tcW w:w="992" w:type="dxa"/>
            <w:vMerge/>
            <w:vAlign w:val="center"/>
          </w:tcPr>
          <w:p w14:paraId="5C0A9E99" w14:textId="77777777" w:rsidR="001E419B" w:rsidRPr="009E0CE8" w:rsidRDefault="001E419B" w:rsidP="001E419B">
            <w:pPr>
              <w:rPr>
                <w:rFonts w:cs="Times New Roman"/>
                <w:color w:val="000000"/>
                <w:sz w:val="16"/>
                <w:szCs w:val="16"/>
              </w:rPr>
            </w:pPr>
          </w:p>
        </w:tc>
        <w:tc>
          <w:tcPr>
            <w:tcW w:w="1276" w:type="dxa"/>
            <w:vMerge/>
            <w:vAlign w:val="center"/>
            <w:hideMark/>
          </w:tcPr>
          <w:p w14:paraId="1F891911" w14:textId="3E79A70E" w:rsidR="001E419B" w:rsidRPr="009E0CE8" w:rsidRDefault="001E419B" w:rsidP="001E419B">
            <w:pPr>
              <w:rPr>
                <w:rFonts w:cs="Times New Roman"/>
                <w:color w:val="000000"/>
                <w:sz w:val="16"/>
                <w:szCs w:val="16"/>
              </w:rPr>
            </w:pPr>
          </w:p>
        </w:tc>
      </w:tr>
      <w:tr w:rsidR="001E419B" w:rsidRPr="009E0CE8" w14:paraId="3A9DA3E9" w14:textId="77777777" w:rsidTr="001E419B">
        <w:trPr>
          <w:trHeight w:val="510"/>
        </w:trPr>
        <w:tc>
          <w:tcPr>
            <w:tcW w:w="425" w:type="dxa"/>
            <w:vMerge/>
            <w:vAlign w:val="center"/>
            <w:hideMark/>
          </w:tcPr>
          <w:p w14:paraId="54B03600" w14:textId="77777777" w:rsidR="001E419B" w:rsidRPr="009E0CE8" w:rsidRDefault="001E419B" w:rsidP="001E419B">
            <w:pPr>
              <w:rPr>
                <w:rFonts w:cs="Times New Roman"/>
                <w:sz w:val="16"/>
                <w:szCs w:val="16"/>
              </w:rPr>
            </w:pPr>
          </w:p>
        </w:tc>
        <w:tc>
          <w:tcPr>
            <w:tcW w:w="1560" w:type="dxa"/>
            <w:vMerge/>
            <w:vAlign w:val="center"/>
            <w:hideMark/>
          </w:tcPr>
          <w:p w14:paraId="071493A4" w14:textId="77777777" w:rsidR="001E419B" w:rsidRPr="009E0CE8" w:rsidRDefault="001E419B" w:rsidP="001E419B">
            <w:pPr>
              <w:rPr>
                <w:rFonts w:cs="Times New Roman"/>
                <w:color w:val="000000"/>
                <w:sz w:val="16"/>
                <w:szCs w:val="16"/>
              </w:rPr>
            </w:pPr>
          </w:p>
        </w:tc>
        <w:tc>
          <w:tcPr>
            <w:tcW w:w="1134" w:type="dxa"/>
            <w:vMerge/>
            <w:vAlign w:val="center"/>
            <w:hideMark/>
          </w:tcPr>
          <w:p w14:paraId="3B70B4CC" w14:textId="77777777" w:rsidR="001E419B" w:rsidRPr="009E0CE8" w:rsidRDefault="001E419B" w:rsidP="001E419B">
            <w:pPr>
              <w:rPr>
                <w:rFonts w:cs="Times New Roman"/>
                <w:color w:val="000000"/>
                <w:sz w:val="16"/>
                <w:szCs w:val="16"/>
              </w:rPr>
            </w:pPr>
          </w:p>
        </w:tc>
        <w:tc>
          <w:tcPr>
            <w:tcW w:w="1701" w:type="dxa"/>
            <w:vMerge/>
            <w:vAlign w:val="center"/>
            <w:hideMark/>
          </w:tcPr>
          <w:p w14:paraId="6DD4D51E" w14:textId="77777777" w:rsidR="001E419B" w:rsidRPr="009E0CE8" w:rsidRDefault="001E419B" w:rsidP="001E419B">
            <w:pPr>
              <w:rPr>
                <w:rFonts w:cs="Times New Roman"/>
                <w:color w:val="000000"/>
                <w:sz w:val="16"/>
                <w:szCs w:val="16"/>
              </w:rPr>
            </w:pPr>
          </w:p>
        </w:tc>
        <w:tc>
          <w:tcPr>
            <w:tcW w:w="992" w:type="dxa"/>
            <w:shd w:val="clear" w:color="auto" w:fill="auto"/>
            <w:vAlign w:val="center"/>
            <w:hideMark/>
          </w:tcPr>
          <w:p w14:paraId="1900C60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vAlign w:val="center"/>
            <w:hideMark/>
          </w:tcPr>
          <w:p w14:paraId="4DB9C43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3" w:type="dxa"/>
            <w:shd w:val="clear" w:color="auto" w:fill="auto"/>
            <w:noWrap/>
            <w:vAlign w:val="center"/>
            <w:hideMark/>
          </w:tcPr>
          <w:p w14:paraId="6AA8A135"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708" w:type="dxa"/>
            <w:shd w:val="clear" w:color="auto" w:fill="auto"/>
            <w:noWrap/>
            <w:vAlign w:val="center"/>
            <w:hideMark/>
          </w:tcPr>
          <w:p w14:paraId="623D4F6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noWrap/>
            <w:vAlign w:val="center"/>
            <w:hideMark/>
          </w:tcPr>
          <w:p w14:paraId="651D45B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noWrap/>
            <w:vAlign w:val="center"/>
            <w:hideMark/>
          </w:tcPr>
          <w:p w14:paraId="2F0869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noWrap/>
            <w:vAlign w:val="center"/>
            <w:hideMark/>
          </w:tcPr>
          <w:p w14:paraId="70B117F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shd w:val="clear" w:color="auto" w:fill="auto"/>
            <w:noWrap/>
            <w:vAlign w:val="center"/>
            <w:hideMark/>
          </w:tcPr>
          <w:p w14:paraId="54F0447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noWrap/>
            <w:vAlign w:val="center"/>
            <w:hideMark/>
          </w:tcPr>
          <w:p w14:paraId="207EF02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shd w:val="clear" w:color="auto" w:fill="auto"/>
            <w:vAlign w:val="center"/>
            <w:hideMark/>
          </w:tcPr>
          <w:p w14:paraId="40CF0199"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vAlign w:val="center"/>
          </w:tcPr>
          <w:p w14:paraId="3BA6E266" w14:textId="397AE4B9"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1276" w:type="dxa"/>
            <w:vMerge/>
            <w:vAlign w:val="center"/>
            <w:hideMark/>
          </w:tcPr>
          <w:p w14:paraId="607D1BBA" w14:textId="3C98594E" w:rsidR="001E419B" w:rsidRPr="009E0CE8" w:rsidRDefault="001E419B" w:rsidP="001E419B">
            <w:pPr>
              <w:rPr>
                <w:rFonts w:cs="Times New Roman"/>
                <w:color w:val="000000"/>
                <w:sz w:val="16"/>
                <w:szCs w:val="16"/>
              </w:rPr>
            </w:pPr>
          </w:p>
        </w:tc>
      </w:tr>
      <w:tr w:rsidR="001E419B" w:rsidRPr="009E0CE8" w14:paraId="410B8FDD" w14:textId="77777777" w:rsidTr="001E419B">
        <w:trPr>
          <w:trHeight w:val="345"/>
        </w:trPr>
        <w:tc>
          <w:tcPr>
            <w:tcW w:w="425" w:type="dxa"/>
            <w:vMerge w:val="restart"/>
            <w:shd w:val="clear" w:color="auto" w:fill="auto"/>
            <w:hideMark/>
          </w:tcPr>
          <w:p w14:paraId="4CA5E65A" w14:textId="77777777" w:rsidR="001E419B" w:rsidRPr="009E0CE8" w:rsidRDefault="001E419B" w:rsidP="001E419B">
            <w:pPr>
              <w:jc w:val="center"/>
              <w:rPr>
                <w:rFonts w:cs="Times New Roman"/>
                <w:sz w:val="16"/>
                <w:szCs w:val="16"/>
              </w:rPr>
            </w:pPr>
            <w:r w:rsidRPr="009E0CE8">
              <w:rPr>
                <w:rFonts w:cs="Times New Roman"/>
                <w:sz w:val="16"/>
                <w:szCs w:val="16"/>
              </w:rPr>
              <w:t>1.2.</w:t>
            </w:r>
          </w:p>
        </w:tc>
        <w:tc>
          <w:tcPr>
            <w:tcW w:w="1560" w:type="dxa"/>
            <w:vMerge w:val="restart"/>
            <w:shd w:val="clear" w:color="auto" w:fill="auto"/>
            <w:hideMark/>
          </w:tcPr>
          <w:p w14:paraId="1382FA31" w14:textId="77777777" w:rsidR="001E419B" w:rsidRPr="009E0CE8" w:rsidRDefault="001E419B" w:rsidP="001E419B">
            <w:pPr>
              <w:rPr>
                <w:rFonts w:cs="Times New Roman"/>
                <w:color w:val="000000"/>
                <w:sz w:val="16"/>
                <w:szCs w:val="16"/>
              </w:rPr>
            </w:pPr>
            <w:r w:rsidRPr="009E0CE8">
              <w:rPr>
                <w:rFonts w:cs="Times New Roman"/>
                <w:color w:val="000000"/>
                <w:sz w:val="16"/>
                <w:szCs w:val="16"/>
              </w:rPr>
              <w:t xml:space="preserve">Мероприятие 02.02. Обеспечение мероприятий по переселению граждан из непригодного для проживания жилищного фонда, </w:t>
            </w:r>
            <w:r w:rsidRPr="009E0CE8">
              <w:rPr>
                <w:rFonts w:cs="Times New Roman"/>
                <w:color w:val="000000"/>
                <w:sz w:val="16"/>
                <w:szCs w:val="16"/>
              </w:rPr>
              <w:lastRenderedPageBreak/>
              <w:t>признанного аварийными до 01.01.2017</w:t>
            </w:r>
          </w:p>
        </w:tc>
        <w:tc>
          <w:tcPr>
            <w:tcW w:w="1134" w:type="dxa"/>
            <w:vMerge w:val="restart"/>
            <w:shd w:val="clear" w:color="auto" w:fill="auto"/>
            <w:hideMark/>
          </w:tcPr>
          <w:p w14:paraId="22C4E81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lastRenderedPageBreak/>
              <w:t>2023-2027</w:t>
            </w:r>
          </w:p>
        </w:tc>
        <w:tc>
          <w:tcPr>
            <w:tcW w:w="1701" w:type="dxa"/>
            <w:shd w:val="clear" w:color="auto" w:fill="auto"/>
            <w:hideMark/>
          </w:tcPr>
          <w:p w14:paraId="7707ABD7" w14:textId="77777777" w:rsidR="001E419B" w:rsidRPr="009E0CE8" w:rsidRDefault="001E419B" w:rsidP="001E419B">
            <w:pPr>
              <w:rPr>
                <w:rFonts w:cs="Times New Roman"/>
                <w:color w:val="000000"/>
                <w:sz w:val="16"/>
                <w:szCs w:val="16"/>
              </w:rPr>
            </w:pPr>
            <w:r w:rsidRPr="009E0CE8">
              <w:rPr>
                <w:rFonts w:cs="Times New Roman"/>
                <w:color w:val="000000"/>
                <w:sz w:val="16"/>
                <w:szCs w:val="16"/>
              </w:rPr>
              <w:t>Итого</w:t>
            </w:r>
          </w:p>
        </w:tc>
        <w:tc>
          <w:tcPr>
            <w:tcW w:w="992" w:type="dxa"/>
            <w:shd w:val="clear" w:color="auto" w:fill="auto"/>
            <w:hideMark/>
          </w:tcPr>
          <w:p w14:paraId="7C5844DF" w14:textId="25CA91D7" w:rsidR="001E419B" w:rsidRPr="009E0CE8" w:rsidRDefault="001E419B" w:rsidP="001E419B">
            <w:pPr>
              <w:jc w:val="center"/>
              <w:rPr>
                <w:rFonts w:cs="Times New Roman"/>
                <w:color w:val="000000"/>
                <w:sz w:val="16"/>
                <w:szCs w:val="16"/>
              </w:rPr>
            </w:pPr>
            <w:r w:rsidRPr="009E0CE8">
              <w:rPr>
                <w:color w:val="000000"/>
                <w:sz w:val="16"/>
                <w:szCs w:val="16"/>
              </w:rPr>
              <w:t>40 587,50</w:t>
            </w:r>
          </w:p>
        </w:tc>
        <w:tc>
          <w:tcPr>
            <w:tcW w:w="992" w:type="dxa"/>
            <w:shd w:val="clear" w:color="auto" w:fill="auto"/>
            <w:hideMark/>
          </w:tcPr>
          <w:p w14:paraId="61572342" w14:textId="0F43E8B9" w:rsidR="001E419B" w:rsidRPr="009E0CE8" w:rsidRDefault="001E419B" w:rsidP="001E419B">
            <w:pPr>
              <w:jc w:val="right"/>
              <w:rPr>
                <w:rFonts w:cs="Times New Roman"/>
                <w:color w:val="000000"/>
                <w:sz w:val="16"/>
                <w:szCs w:val="16"/>
              </w:rPr>
            </w:pPr>
            <w:r w:rsidRPr="009E0CE8">
              <w:rPr>
                <w:color w:val="000000"/>
                <w:sz w:val="16"/>
                <w:szCs w:val="16"/>
              </w:rPr>
              <w:t>25 394,80</w:t>
            </w:r>
          </w:p>
        </w:tc>
        <w:tc>
          <w:tcPr>
            <w:tcW w:w="993" w:type="dxa"/>
            <w:shd w:val="clear" w:color="auto" w:fill="auto"/>
            <w:hideMark/>
          </w:tcPr>
          <w:p w14:paraId="66F08BBE" w14:textId="3237AF90" w:rsidR="001E419B" w:rsidRPr="009E0CE8" w:rsidRDefault="001E419B" w:rsidP="001E419B">
            <w:pPr>
              <w:jc w:val="center"/>
              <w:rPr>
                <w:rFonts w:cs="Times New Roman"/>
                <w:color w:val="000000"/>
                <w:sz w:val="16"/>
                <w:szCs w:val="16"/>
              </w:rPr>
            </w:pPr>
            <w:r w:rsidRPr="009E0CE8">
              <w:rPr>
                <w:color w:val="000000"/>
                <w:sz w:val="16"/>
                <w:szCs w:val="16"/>
              </w:rPr>
              <w:t>10 192,70</w:t>
            </w:r>
          </w:p>
        </w:tc>
        <w:tc>
          <w:tcPr>
            <w:tcW w:w="4252" w:type="dxa"/>
            <w:gridSpan w:val="5"/>
            <w:shd w:val="clear" w:color="auto" w:fill="auto"/>
            <w:hideMark/>
          </w:tcPr>
          <w:p w14:paraId="352DE006" w14:textId="2BEE3CB3" w:rsidR="001E419B" w:rsidRPr="009E0CE8" w:rsidRDefault="001E419B" w:rsidP="001E419B">
            <w:pPr>
              <w:jc w:val="center"/>
              <w:rPr>
                <w:rFonts w:cs="Times New Roman"/>
                <w:color w:val="000000"/>
                <w:sz w:val="16"/>
                <w:szCs w:val="16"/>
              </w:rPr>
            </w:pPr>
            <w:r w:rsidRPr="009E0CE8">
              <w:rPr>
                <w:color w:val="000000"/>
                <w:sz w:val="16"/>
                <w:szCs w:val="16"/>
              </w:rPr>
              <w:t>5 000,00</w:t>
            </w:r>
          </w:p>
        </w:tc>
        <w:tc>
          <w:tcPr>
            <w:tcW w:w="851" w:type="dxa"/>
            <w:shd w:val="clear" w:color="auto" w:fill="auto"/>
            <w:hideMark/>
          </w:tcPr>
          <w:p w14:paraId="3BF82484" w14:textId="7B8AC71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850" w:type="dxa"/>
            <w:shd w:val="clear" w:color="auto" w:fill="auto"/>
            <w:hideMark/>
          </w:tcPr>
          <w:p w14:paraId="399DA9BB" w14:textId="4FC35EDE"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992" w:type="dxa"/>
            <w:shd w:val="clear" w:color="auto" w:fill="auto"/>
          </w:tcPr>
          <w:p w14:paraId="0F566A07" w14:textId="45E7549A"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1276" w:type="dxa"/>
            <w:vMerge w:val="restart"/>
            <w:shd w:val="clear" w:color="auto" w:fill="auto"/>
            <w:noWrap/>
            <w:hideMark/>
          </w:tcPr>
          <w:p w14:paraId="7D749043" w14:textId="6980DACA" w:rsidR="001E419B" w:rsidRPr="009E0CE8" w:rsidRDefault="001E419B" w:rsidP="001E419B">
            <w:pPr>
              <w:rPr>
                <w:rFonts w:ascii="Calibri" w:hAnsi="Calibri" w:cs="Calibri"/>
                <w:color w:val="000000"/>
                <w:sz w:val="16"/>
                <w:szCs w:val="16"/>
              </w:rPr>
            </w:pPr>
            <w:r w:rsidRPr="009E0CE8">
              <w:rPr>
                <w:rFonts w:ascii="Calibri" w:hAnsi="Calibri" w:cs="Calibri"/>
                <w:color w:val="000000"/>
                <w:sz w:val="16"/>
                <w:szCs w:val="16"/>
              </w:rPr>
              <w:t> </w:t>
            </w:r>
          </w:p>
          <w:p w14:paraId="7085333D" w14:textId="7BCF54B2" w:rsidR="001E419B" w:rsidRPr="009E0CE8" w:rsidRDefault="001E419B" w:rsidP="001E419B">
            <w:pPr>
              <w:rPr>
                <w:rFonts w:ascii="Calibri" w:hAnsi="Calibri" w:cs="Calibri"/>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1E419B" w:rsidRPr="009E0CE8" w14:paraId="40FC1C3B" w14:textId="77777777" w:rsidTr="001E419B">
        <w:trPr>
          <w:trHeight w:val="975"/>
        </w:trPr>
        <w:tc>
          <w:tcPr>
            <w:tcW w:w="425" w:type="dxa"/>
            <w:vMerge/>
            <w:vAlign w:val="center"/>
            <w:hideMark/>
          </w:tcPr>
          <w:p w14:paraId="739AEFEB" w14:textId="77777777" w:rsidR="001E419B" w:rsidRPr="009E0CE8" w:rsidRDefault="001E419B" w:rsidP="001E419B">
            <w:pPr>
              <w:rPr>
                <w:rFonts w:cs="Times New Roman"/>
                <w:sz w:val="16"/>
                <w:szCs w:val="16"/>
              </w:rPr>
            </w:pPr>
          </w:p>
        </w:tc>
        <w:tc>
          <w:tcPr>
            <w:tcW w:w="1560" w:type="dxa"/>
            <w:vMerge/>
            <w:vAlign w:val="center"/>
            <w:hideMark/>
          </w:tcPr>
          <w:p w14:paraId="19F2F406" w14:textId="77777777" w:rsidR="001E419B" w:rsidRPr="009E0CE8" w:rsidRDefault="001E419B" w:rsidP="001E419B">
            <w:pPr>
              <w:rPr>
                <w:rFonts w:cs="Times New Roman"/>
                <w:color w:val="000000"/>
                <w:sz w:val="16"/>
                <w:szCs w:val="16"/>
              </w:rPr>
            </w:pPr>
          </w:p>
        </w:tc>
        <w:tc>
          <w:tcPr>
            <w:tcW w:w="1134" w:type="dxa"/>
            <w:vMerge/>
            <w:vAlign w:val="center"/>
            <w:hideMark/>
          </w:tcPr>
          <w:p w14:paraId="18884227" w14:textId="77777777" w:rsidR="001E419B" w:rsidRPr="009E0CE8" w:rsidRDefault="001E419B" w:rsidP="001E419B">
            <w:pPr>
              <w:rPr>
                <w:rFonts w:cs="Times New Roman"/>
                <w:color w:val="000000"/>
                <w:sz w:val="16"/>
                <w:szCs w:val="16"/>
              </w:rPr>
            </w:pPr>
          </w:p>
        </w:tc>
        <w:tc>
          <w:tcPr>
            <w:tcW w:w="1701" w:type="dxa"/>
            <w:shd w:val="clear" w:color="auto" w:fill="auto"/>
            <w:hideMark/>
          </w:tcPr>
          <w:p w14:paraId="3E5E9FF2"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1E419B" w:rsidRPr="009E0CE8" w:rsidRDefault="001E419B" w:rsidP="001E419B">
            <w:pPr>
              <w:jc w:val="center"/>
              <w:rPr>
                <w:rFonts w:cs="Times New Roman"/>
                <w:color w:val="000000"/>
                <w:sz w:val="16"/>
                <w:szCs w:val="16"/>
              </w:rPr>
            </w:pPr>
            <w:r w:rsidRPr="009E0CE8">
              <w:rPr>
                <w:color w:val="000000"/>
                <w:sz w:val="16"/>
                <w:szCs w:val="16"/>
              </w:rPr>
              <w:t>40 587,50</w:t>
            </w:r>
          </w:p>
        </w:tc>
        <w:tc>
          <w:tcPr>
            <w:tcW w:w="992" w:type="dxa"/>
            <w:shd w:val="clear" w:color="auto" w:fill="auto"/>
            <w:hideMark/>
          </w:tcPr>
          <w:p w14:paraId="385C7C0C" w14:textId="66232AA6" w:rsidR="001E419B" w:rsidRPr="009E0CE8" w:rsidRDefault="001E419B" w:rsidP="001E419B">
            <w:pPr>
              <w:jc w:val="right"/>
              <w:rPr>
                <w:rFonts w:cs="Times New Roman"/>
                <w:color w:val="000000"/>
                <w:sz w:val="16"/>
                <w:szCs w:val="16"/>
              </w:rPr>
            </w:pPr>
            <w:r w:rsidRPr="009E0CE8">
              <w:rPr>
                <w:color w:val="000000"/>
                <w:sz w:val="16"/>
                <w:szCs w:val="16"/>
              </w:rPr>
              <w:t>25 394,80</w:t>
            </w:r>
          </w:p>
        </w:tc>
        <w:tc>
          <w:tcPr>
            <w:tcW w:w="993" w:type="dxa"/>
            <w:shd w:val="clear" w:color="auto" w:fill="auto"/>
            <w:hideMark/>
          </w:tcPr>
          <w:p w14:paraId="4F0FB6FE" w14:textId="110EF173" w:rsidR="001E419B" w:rsidRPr="009E0CE8" w:rsidRDefault="001E419B" w:rsidP="001E419B">
            <w:pPr>
              <w:jc w:val="center"/>
              <w:rPr>
                <w:rFonts w:cs="Times New Roman"/>
                <w:color w:val="000000"/>
                <w:sz w:val="16"/>
                <w:szCs w:val="16"/>
              </w:rPr>
            </w:pPr>
            <w:r w:rsidRPr="009E0CE8">
              <w:rPr>
                <w:color w:val="000000"/>
                <w:sz w:val="16"/>
                <w:szCs w:val="16"/>
              </w:rPr>
              <w:t>10 192,70</w:t>
            </w:r>
          </w:p>
        </w:tc>
        <w:tc>
          <w:tcPr>
            <w:tcW w:w="4252" w:type="dxa"/>
            <w:gridSpan w:val="5"/>
            <w:shd w:val="clear" w:color="auto" w:fill="auto"/>
            <w:hideMark/>
          </w:tcPr>
          <w:p w14:paraId="28EC17ED" w14:textId="2401454D" w:rsidR="001E419B" w:rsidRPr="009E0CE8" w:rsidRDefault="001E419B" w:rsidP="001E419B">
            <w:pPr>
              <w:jc w:val="center"/>
              <w:rPr>
                <w:rFonts w:cs="Times New Roman"/>
                <w:color w:val="000000"/>
                <w:sz w:val="16"/>
                <w:szCs w:val="16"/>
              </w:rPr>
            </w:pPr>
            <w:r w:rsidRPr="009E0CE8">
              <w:rPr>
                <w:color w:val="000000"/>
                <w:sz w:val="16"/>
                <w:szCs w:val="16"/>
              </w:rPr>
              <w:t>5 000,00</w:t>
            </w:r>
          </w:p>
        </w:tc>
        <w:tc>
          <w:tcPr>
            <w:tcW w:w="851" w:type="dxa"/>
            <w:shd w:val="clear" w:color="auto" w:fill="auto"/>
            <w:hideMark/>
          </w:tcPr>
          <w:p w14:paraId="045E96EC" w14:textId="4017B35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850" w:type="dxa"/>
            <w:shd w:val="clear" w:color="auto" w:fill="auto"/>
            <w:hideMark/>
          </w:tcPr>
          <w:p w14:paraId="3BD09B93" w14:textId="2A22274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992" w:type="dxa"/>
            <w:shd w:val="clear" w:color="auto" w:fill="auto"/>
          </w:tcPr>
          <w:p w14:paraId="77C8E314" w14:textId="56A57BD3"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1276" w:type="dxa"/>
            <w:vMerge/>
            <w:shd w:val="clear" w:color="auto" w:fill="auto"/>
            <w:hideMark/>
          </w:tcPr>
          <w:p w14:paraId="4CED26F3" w14:textId="3F995118" w:rsidR="001E419B" w:rsidRPr="009E0CE8" w:rsidRDefault="001E419B" w:rsidP="001E419B">
            <w:pPr>
              <w:rPr>
                <w:rFonts w:cs="Times New Roman"/>
                <w:color w:val="000000"/>
                <w:sz w:val="16"/>
                <w:szCs w:val="16"/>
              </w:rPr>
            </w:pPr>
          </w:p>
        </w:tc>
      </w:tr>
      <w:tr w:rsidR="001E419B" w:rsidRPr="009E0CE8" w14:paraId="66A9C9C8" w14:textId="77777777" w:rsidTr="001E419B">
        <w:trPr>
          <w:trHeight w:val="300"/>
        </w:trPr>
        <w:tc>
          <w:tcPr>
            <w:tcW w:w="425" w:type="dxa"/>
            <w:vMerge/>
            <w:vAlign w:val="center"/>
            <w:hideMark/>
          </w:tcPr>
          <w:p w14:paraId="22D3E91D" w14:textId="77777777" w:rsidR="001E419B" w:rsidRPr="009E0CE8" w:rsidRDefault="001E419B" w:rsidP="001E419B">
            <w:pPr>
              <w:rPr>
                <w:rFonts w:cs="Times New Roman"/>
                <w:sz w:val="16"/>
                <w:szCs w:val="16"/>
              </w:rPr>
            </w:pPr>
          </w:p>
        </w:tc>
        <w:tc>
          <w:tcPr>
            <w:tcW w:w="1560" w:type="dxa"/>
            <w:vMerge w:val="restart"/>
            <w:shd w:val="clear" w:color="auto" w:fill="auto"/>
            <w:hideMark/>
          </w:tcPr>
          <w:p w14:paraId="36A2C3AB" w14:textId="77777777" w:rsidR="001E419B" w:rsidRPr="009E0CE8" w:rsidRDefault="001E419B" w:rsidP="001E419B">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shd w:val="clear" w:color="auto" w:fill="auto"/>
            <w:hideMark/>
          </w:tcPr>
          <w:p w14:paraId="1D39519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c>
          <w:tcPr>
            <w:tcW w:w="1701" w:type="dxa"/>
            <w:vMerge w:val="restart"/>
            <w:shd w:val="clear" w:color="auto" w:fill="auto"/>
            <w:hideMark/>
          </w:tcPr>
          <w:p w14:paraId="3AFABE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c>
          <w:tcPr>
            <w:tcW w:w="992" w:type="dxa"/>
            <w:vMerge w:val="restart"/>
            <w:shd w:val="clear" w:color="auto" w:fill="auto"/>
            <w:hideMark/>
          </w:tcPr>
          <w:p w14:paraId="40580B2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shd w:val="clear" w:color="auto" w:fill="auto"/>
            <w:hideMark/>
          </w:tcPr>
          <w:p w14:paraId="0CB0820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shd w:val="clear" w:color="auto" w:fill="auto"/>
            <w:hideMark/>
          </w:tcPr>
          <w:p w14:paraId="6A791C7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shd w:val="clear" w:color="auto" w:fill="auto"/>
            <w:hideMark/>
          </w:tcPr>
          <w:p w14:paraId="4346A80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shd w:val="clear" w:color="auto" w:fill="auto"/>
            <w:hideMark/>
          </w:tcPr>
          <w:p w14:paraId="08A7D18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shd w:val="clear" w:color="auto" w:fill="auto"/>
            <w:hideMark/>
          </w:tcPr>
          <w:p w14:paraId="291D22F9"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shd w:val="clear" w:color="auto" w:fill="auto"/>
            <w:hideMark/>
          </w:tcPr>
          <w:p w14:paraId="5DD36D8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shd w:val="clear" w:color="auto" w:fill="auto"/>
          </w:tcPr>
          <w:p w14:paraId="064038EC" w14:textId="1B5B318D" w:rsidR="001E419B" w:rsidRPr="009E0CE8" w:rsidRDefault="00CB6B05" w:rsidP="001E419B">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shd w:val="clear" w:color="auto" w:fill="auto"/>
            <w:hideMark/>
          </w:tcPr>
          <w:p w14:paraId="131D5099" w14:textId="6FCF7ECC"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r>
      <w:tr w:rsidR="001E419B" w:rsidRPr="009E0CE8" w14:paraId="20C64E1D" w14:textId="77777777" w:rsidTr="001E419B">
        <w:trPr>
          <w:trHeight w:val="450"/>
        </w:trPr>
        <w:tc>
          <w:tcPr>
            <w:tcW w:w="425" w:type="dxa"/>
            <w:vMerge/>
            <w:vAlign w:val="center"/>
            <w:hideMark/>
          </w:tcPr>
          <w:p w14:paraId="1AAEF372" w14:textId="77777777" w:rsidR="001E419B" w:rsidRPr="009E0CE8" w:rsidRDefault="001E419B" w:rsidP="001E419B">
            <w:pPr>
              <w:rPr>
                <w:rFonts w:cs="Times New Roman"/>
                <w:sz w:val="16"/>
                <w:szCs w:val="16"/>
              </w:rPr>
            </w:pPr>
          </w:p>
        </w:tc>
        <w:tc>
          <w:tcPr>
            <w:tcW w:w="1560" w:type="dxa"/>
            <w:vMerge/>
            <w:vAlign w:val="center"/>
            <w:hideMark/>
          </w:tcPr>
          <w:p w14:paraId="44BE2492" w14:textId="77777777" w:rsidR="001E419B" w:rsidRPr="009E0CE8" w:rsidRDefault="001E419B" w:rsidP="001E419B">
            <w:pPr>
              <w:rPr>
                <w:rFonts w:cs="Times New Roman"/>
                <w:i/>
                <w:iCs/>
                <w:color w:val="000000"/>
                <w:sz w:val="16"/>
                <w:szCs w:val="16"/>
              </w:rPr>
            </w:pPr>
          </w:p>
        </w:tc>
        <w:tc>
          <w:tcPr>
            <w:tcW w:w="1134" w:type="dxa"/>
            <w:vMerge/>
            <w:vAlign w:val="center"/>
            <w:hideMark/>
          </w:tcPr>
          <w:p w14:paraId="4D8DCBCE" w14:textId="77777777" w:rsidR="001E419B" w:rsidRPr="009E0CE8" w:rsidRDefault="001E419B" w:rsidP="001E419B">
            <w:pPr>
              <w:rPr>
                <w:rFonts w:cs="Times New Roman"/>
                <w:color w:val="000000"/>
                <w:sz w:val="16"/>
                <w:szCs w:val="16"/>
              </w:rPr>
            </w:pPr>
          </w:p>
        </w:tc>
        <w:tc>
          <w:tcPr>
            <w:tcW w:w="1701" w:type="dxa"/>
            <w:vMerge/>
            <w:vAlign w:val="center"/>
            <w:hideMark/>
          </w:tcPr>
          <w:p w14:paraId="53D084B6" w14:textId="77777777" w:rsidR="001E419B" w:rsidRPr="009E0CE8" w:rsidRDefault="001E419B" w:rsidP="001E419B">
            <w:pPr>
              <w:rPr>
                <w:rFonts w:cs="Times New Roman"/>
                <w:color w:val="000000"/>
                <w:sz w:val="16"/>
                <w:szCs w:val="16"/>
              </w:rPr>
            </w:pPr>
          </w:p>
        </w:tc>
        <w:tc>
          <w:tcPr>
            <w:tcW w:w="992" w:type="dxa"/>
            <w:vMerge/>
            <w:vAlign w:val="center"/>
            <w:hideMark/>
          </w:tcPr>
          <w:p w14:paraId="01802305" w14:textId="77777777" w:rsidR="001E419B" w:rsidRPr="009E0CE8" w:rsidRDefault="001E419B" w:rsidP="001E419B">
            <w:pPr>
              <w:rPr>
                <w:rFonts w:cs="Times New Roman"/>
                <w:color w:val="000000"/>
                <w:sz w:val="16"/>
                <w:szCs w:val="16"/>
              </w:rPr>
            </w:pPr>
          </w:p>
        </w:tc>
        <w:tc>
          <w:tcPr>
            <w:tcW w:w="992" w:type="dxa"/>
            <w:vMerge/>
            <w:vAlign w:val="center"/>
            <w:hideMark/>
          </w:tcPr>
          <w:p w14:paraId="2BCC35AF" w14:textId="77777777" w:rsidR="001E419B" w:rsidRPr="009E0CE8" w:rsidRDefault="001E419B" w:rsidP="001E419B">
            <w:pPr>
              <w:rPr>
                <w:rFonts w:cs="Times New Roman"/>
                <w:color w:val="000000"/>
                <w:sz w:val="16"/>
                <w:szCs w:val="16"/>
              </w:rPr>
            </w:pPr>
          </w:p>
        </w:tc>
        <w:tc>
          <w:tcPr>
            <w:tcW w:w="993" w:type="dxa"/>
            <w:vMerge/>
            <w:vAlign w:val="center"/>
            <w:hideMark/>
          </w:tcPr>
          <w:p w14:paraId="54343D43" w14:textId="77777777" w:rsidR="001E419B" w:rsidRPr="009E0CE8" w:rsidRDefault="001E419B" w:rsidP="001E419B">
            <w:pPr>
              <w:rPr>
                <w:rFonts w:cs="Times New Roman"/>
                <w:color w:val="000000"/>
                <w:sz w:val="16"/>
                <w:szCs w:val="16"/>
              </w:rPr>
            </w:pPr>
          </w:p>
        </w:tc>
        <w:tc>
          <w:tcPr>
            <w:tcW w:w="708" w:type="dxa"/>
            <w:vMerge/>
            <w:vAlign w:val="center"/>
            <w:hideMark/>
          </w:tcPr>
          <w:p w14:paraId="731F0BA4" w14:textId="77777777" w:rsidR="001E419B" w:rsidRPr="009E0CE8" w:rsidRDefault="001E419B" w:rsidP="001E419B">
            <w:pPr>
              <w:rPr>
                <w:rFonts w:cs="Times New Roman"/>
                <w:color w:val="000000"/>
                <w:sz w:val="16"/>
                <w:szCs w:val="16"/>
              </w:rPr>
            </w:pPr>
          </w:p>
        </w:tc>
        <w:tc>
          <w:tcPr>
            <w:tcW w:w="851" w:type="dxa"/>
            <w:shd w:val="clear" w:color="auto" w:fill="auto"/>
            <w:hideMark/>
          </w:tcPr>
          <w:p w14:paraId="090E821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квартал</w:t>
            </w:r>
          </w:p>
        </w:tc>
        <w:tc>
          <w:tcPr>
            <w:tcW w:w="992" w:type="dxa"/>
            <w:shd w:val="clear" w:color="auto" w:fill="auto"/>
            <w:hideMark/>
          </w:tcPr>
          <w:p w14:paraId="0CA0D12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полугодие</w:t>
            </w:r>
          </w:p>
        </w:tc>
        <w:tc>
          <w:tcPr>
            <w:tcW w:w="851" w:type="dxa"/>
            <w:shd w:val="clear" w:color="auto" w:fill="auto"/>
            <w:hideMark/>
          </w:tcPr>
          <w:p w14:paraId="1085364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9 месяцев</w:t>
            </w:r>
          </w:p>
        </w:tc>
        <w:tc>
          <w:tcPr>
            <w:tcW w:w="850" w:type="dxa"/>
            <w:shd w:val="clear" w:color="auto" w:fill="auto"/>
            <w:hideMark/>
          </w:tcPr>
          <w:p w14:paraId="61807C4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192D00B2" w14:textId="77777777" w:rsidR="001E419B" w:rsidRPr="009E0CE8" w:rsidRDefault="001E419B" w:rsidP="001E419B">
            <w:pPr>
              <w:rPr>
                <w:rFonts w:cs="Times New Roman"/>
                <w:color w:val="000000"/>
                <w:sz w:val="16"/>
                <w:szCs w:val="16"/>
              </w:rPr>
            </w:pPr>
          </w:p>
        </w:tc>
        <w:tc>
          <w:tcPr>
            <w:tcW w:w="850" w:type="dxa"/>
            <w:vMerge/>
            <w:vAlign w:val="center"/>
            <w:hideMark/>
          </w:tcPr>
          <w:p w14:paraId="6E807006" w14:textId="77777777" w:rsidR="001E419B" w:rsidRPr="009E0CE8" w:rsidRDefault="001E419B" w:rsidP="001E419B">
            <w:pPr>
              <w:rPr>
                <w:rFonts w:cs="Times New Roman"/>
                <w:color w:val="000000"/>
                <w:sz w:val="16"/>
                <w:szCs w:val="16"/>
              </w:rPr>
            </w:pPr>
          </w:p>
        </w:tc>
        <w:tc>
          <w:tcPr>
            <w:tcW w:w="992" w:type="dxa"/>
            <w:vMerge/>
            <w:vAlign w:val="center"/>
          </w:tcPr>
          <w:p w14:paraId="501C7C0A" w14:textId="77777777" w:rsidR="001E419B" w:rsidRPr="009E0CE8" w:rsidRDefault="001E419B" w:rsidP="001E419B">
            <w:pPr>
              <w:rPr>
                <w:rFonts w:cs="Times New Roman"/>
                <w:color w:val="000000"/>
                <w:sz w:val="16"/>
                <w:szCs w:val="16"/>
              </w:rPr>
            </w:pPr>
          </w:p>
        </w:tc>
        <w:tc>
          <w:tcPr>
            <w:tcW w:w="1276" w:type="dxa"/>
            <w:vMerge/>
            <w:vAlign w:val="center"/>
            <w:hideMark/>
          </w:tcPr>
          <w:p w14:paraId="50567B55" w14:textId="450AF316" w:rsidR="001E419B" w:rsidRPr="009E0CE8" w:rsidRDefault="001E419B" w:rsidP="001E419B">
            <w:pPr>
              <w:rPr>
                <w:rFonts w:cs="Times New Roman"/>
                <w:color w:val="000000"/>
                <w:sz w:val="16"/>
                <w:szCs w:val="16"/>
              </w:rPr>
            </w:pPr>
          </w:p>
        </w:tc>
      </w:tr>
      <w:tr w:rsidR="001E419B" w:rsidRPr="009E0CE8" w14:paraId="4190E409" w14:textId="77777777" w:rsidTr="001E419B">
        <w:trPr>
          <w:trHeight w:val="690"/>
        </w:trPr>
        <w:tc>
          <w:tcPr>
            <w:tcW w:w="425" w:type="dxa"/>
            <w:vMerge/>
            <w:vAlign w:val="center"/>
            <w:hideMark/>
          </w:tcPr>
          <w:p w14:paraId="72AF6707" w14:textId="77777777" w:rsidR="001E419B" w:rsidRPr="009E0CE8" w:rsidRDefault="001E419B" w:rsidP="001E419B">
            <w:pPr>
              <w:rPr>
                <w:rFonts w:cs="Times New Roman"/>
                <w:sz w:val="16"/>
                <w:szCs w:val="16"/>
              </w:rPr>
            </w:pPr>
          </w:p>
        </w:tc>
        <w:tc>
          <w:tcPr>
            <w:tcW w:w="1560" w:type="dxa"/>
            <w:vMerge/>
            <w:vAlign w:val="center"/>
            <w:hideMark/>
          </w:tcPr>
          <w:p w14:paraId="4E107619" w14:textId="77777777" w:rsidR="001E419B" w:rsidRPr="009E0CE8" w:rsidRDefault="001E419B" w:rsidP="001E419B">
            <w:pPr>
              <w:rPr>
                <w:rFonts w:cs="Times New Roman"/>
                <w:i/>
                <w:iCs/>
                <w:color w:val="000000"/>
                <w:sz w:val="16"/>
                <w:szCs w:val="16"/>
              </w:rPr>
            </w:pPr>
          </w:p>
        </w:tc>
        <w:tc>
          <w:tcPr>
            <w:tcW w:w="1134" w:type="dxa"/>
            <w:vMerge/>
            <w:vAlign w:val="center"/>
            <w:hideMark/>
          </w:tcPr>
          <w:p w14:paraId="688F6EFA" w14:textId="77777777" w:rsidR="001E419B" w:rsidRPr="009E0CE8" w:rsidRDefault="001E419B" w:rsidP="001E419B">
            <w:pPr>
              <w:rPr>
                <w:rFonts w:cs="Times New Roman"/>
                <w:color w:val="000000"/>
                <w:sz w:val="16"/>
                <w:szCs w:val="16"/>
              </w:rPr>
            </w:pPr>
          </w:p>
        </w:tc>
        <w:tc>
          <w:tcPr>
            <w:tcW w:w="1701" w:type="dxa"/>
            <w:vMerge/>
            <w:vAlign w:val="center"/>
            <w:hideMark/>
          </w:tcPr>
          <w:p w14:paraId="61A15B1D" w14:textId="77777777" w:rsidR="001E419B" w:rsidRPr="009E0CE8" w:rsidRDefault="001E419B" w:rsidP="001E419B">
            <w:pPr>
              <w:rPr>
                <w:rFonts w:cs="Times New Roman"/>
                <w:color w:val="000000"/>
                <w:sz w:val="16"/>
                <w:szCs w:val="16"/>
              </w:rPr>
            </w:pPr>
          </w:p>
        </w:tc>
        <w:tc>
          <w:tcPr>
            <w:tcW w:w="992" w:type="dxa"/>
            <w:shd w:val="clear" w:color="auto" w:fill="auto"/>
            <w:hideMark/>
          </w:tcPr>
          <w:p w14:paraId="06314FC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hideMark/>
          </w:tcPr>
          <w:p w14:paraId="2CCDB8B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3" w:type="dxa"/>
            <w:shd w:val="clear" w:color="auto" w:fill="auto"/>
            <w:hideMark/>
          </w:tcPr>
          <w:p w14:paraId="6B342C4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708" w:type="dxa"/>
            <w:shd w:val="clear" w:color="auto" w:fill="auto"/>
            <w:hideMark/>
          </w:tcPr>
          <w:p w14:paraId="4B92A96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hideMark/>
          </w:tcPr>
          <w:p w14:paraId="5479D4E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hideMark/>
          </w:tcPr>
          <w:p w14:paraId="60EA28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hideMark/>
          </w:tcPr>
          <w:p w14:paraId="1230884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shd w:val="clear" w:color="auto" w:fill="auto"/>
            <w:hideMark/>
          </w:tcPr>
          <w:p w14:paraId="6AE8DB8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hideMark/>
          </w:tcPr>
          <w:p w14:paraId="023A3AFD"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shd w:val="clear" w:color="auto" w:fill="auto"/>
            <w:hideMark/>
          </w:tcPr>
          <w:p w14:paraId="0EF59BE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tcPr>
          <w:p w14:paraId="3E76276A" w14:textId="460F1DAF" w:rsidR="001E419B" w:rsidRPr="009E0CE8" w:rsidRDefault="00CB6B05" w:rsidP="001E419B">
            <w:pPr>
              <w:jc w:val="center"/>
              <w:rPr>
                <w:rFonts w:cs="Times New Roman"/>
                <w:color w:val="000000"/>
                <w:sz w:val="16"/>
                <w:szCs w:val="16"/>
              </w:rPr>
            </w:pPr>
            <w:r w:rsidRPr="009E0CE8">
              <w:rPr>
                <w:rFonts w:cs="Times New Roman"/>
                <w:color w:val="000000"/>
                <w:sz w:val="16"/>
                <w:szCs w:val="16"/>
              </w:rPr>
              <w:t>0</w:t>
            </w:r>
          </w:p>
        </w:tc>
        <w:tc>
          <w:tcPr>
            <w:tcW w:w="1276" w:type="dxa"/>
            <w:vMerge/>
            <w:vAlign w:val="center"/>
            <w:hideMark/>
          </w:tcPr>
          <w:p w14:paraId="7F6ADC43" w14:textId="3EC8F545" w:rsidR="001E419B" w:rsidRPr="009E0CE8" w:rsidRDefault="001E419B" w:rsidP="001E419B">
            <w:pPr>
              <w:rPr>
                <w:rFonts w:cs="Times New Roman"/>
                <w:color w:val="000000"/>
                <w:sz w:val="16"/>
                <w:szCs w:val="16"/>
              </w:rPr>
            </w:pPr>
          </w:p>
        </w:tc>
      </w:tr>
      <w:tr w:rsidR="00CB6B05" w:rsidRPr="009E0CE8" w14:paraId="64822015" w14:textId="77777777" w:rsidTr="001E419B">
        <w:trPr>
          <w:trHeight w:val="165"/>
        </w:trPr>
        <w:tc>
          <w:tcPr>
            <w:tcW w:w="425" w:type="dxa"/>
            <w:vMerge w:val="restart"/>
            <w:shd w:val="clear" w:color="auto" w:fill="auto"/>
          </w:tcPr>
          <w:p w14:paraId="6692EA83" w14:textId="7C53A00A" w:rsidR="00CB6B05" w:rsidRPr="009E0CE8" w:rsidRDefault="00CB6B05" w:rsidP="00CB6B05">
            <w:pPr>
              <w:jc w:val="center"/>
              <w:rPr>
                <w:rFonts w:cs="Times New Roman"/>
                <w:sz w:val="16"/>
                <w:szCs w:val="16"/>
              </w:rPr>
            </w:pPr>
            <w:r w:rsidRPr="009E0CE8">
              <w:rPr>
                <w:rFonts w:cs="Times New Roman"/>
                <w:sz w:val="16"/>
                <w:szCs w:val="16"/>
              </w:rPr>
              <w:t>1.3.</w:t>
            </w:r>
          </w:p>
        </w:tc>
        <w:tc>
          <w:tcPr>
            <w:tcW w:w="1560" w:type="dxa"/>
            <w:vMerge w:val="restart"/>
            <w:shd w:val="clear" w:color="auto" w:fill="auto"/>
          </w:tcPr>
          <w:p w14:paraId="2D3B805A" w14:textId="0DE46B71" w:rsidR="00CB6B05" w:rsidRPr="009E0CE8" w:rsidRDefault="00CB6B05" w:rsidP="00CB6B05">
            <w:pPr>
              <w:rPr>
                <w:rFonts w:cs="Times New Roman"/>
                <w:color w:val="000000"/>
                <w:sz w:val="16"/>
                <w:szCs w:val="16"/>
              </w:rPr>
            </w:pPr>
            <w:r w:rsidRPr="009E0CE8">
              <w:rPr>
                <w:rFonts w:cs="Times New Roman"/>
                <w:color w:val="000000"/>
                <w:sz w:val="16"/>
                <w:szCs w:val="16"/>
              </w:rPr>
              <w:t>Мероприятие 02.05. Реализация мероприятий по сносу аварийного жилья, расселенного в рамках программы переселения.</w:t>
            </w:r>
          </w:p>
        </w:tc>
        <w:tc>
          <w:tcPr>
            <w:tcW w:w="1134" w:type="dxa"/>
            <w:vMerge w:val="restart"/>
            <w:shd w:val="clear" w:color="auto" w:fill="auto"/>
          </w:tcPr>
          <w:p w14:paraId="5EB7D196" w14:textId="0D78CCFE" w:rsidR="00CB6B05" w:rsidRPr="009E0CE8" w:rsidRDefault="00CB6B05" w:rsidP="00CB6B05">
            <w:pPr>
              <w:jc w:val="center"/>
              <w:rPr>
                <w:rFonts w:cs="Times New Roman"/>
                <w:color w:val="000000"/>
                <w:sz w:val="16"/>
                <w:szCs w:val="16"/>
              </w:rPr>
            </w:pPr>
            <w:r w:rsidRPr="009E0CE8">
              <w:rPr>
                <w:rFonts w:cs="Times New Roman"/>
                <w:color w:val="000000"/>
                <w:sz w:val="16"/>
                <w:szCs w:val="16"/>
              </w:rPr>
              <w:t>2025-2027</w:t>
            </w:r>
          </w:p>
        </w:tc>
        <w:tc>
          <w:tcPr>
            <w:tcW w:w="1701" w:type="dxa"/>
            <w:shd w:val="clear" w:color="auto" w:fill="auto"/>
          </w:tcPr>
          <w:p w14:paraId="4CF05FFA" w14:textId="2B9F8C90" w:rsidR="00CB6B05" w:rsidRPr="009E0CE8" w:rsidRDefault="00CB6B05" w:rsidP="00CB6B05">
            <w:pPr>
              <w:rPr>
                <w:rFonts w:cs="Times New Roman"/>
                <w:b/>
                <w:bCs/>
                <w:color w:val="000000"/>
                <w:sz w:val="16"/>
                <w:szCs w:val="16"/>
              </w:rPr>
            </w:pPr>
            <w:r w:rsidRPr="009E0CE8">
              <w:rPr>
                <w:rFonts w:cs="Times New Roman"/>
                <w:color w:val="000000"/>
                <w:sz w:val="16"/>
                <w:szCs w:val="16"/>
              </w:rPr>
              <w:t>Итого</w:t>
            </w:r>
          </w:p>
        </w:tc>
        <w:tc>
          <w:tcPr>
            <w:tcW w:w="992" w:type="dxa"/>
            <w:shd w:val="clear" w:color="auto" w:fill="auto"/>
          </w:tcPr>
          <w:p w14:paraId="3C9ED6A8" w14:textId="0E9D5CF9" w:rsidR="00CB6B05" w:rsidRPr="009E0CE8" w:rsidRDefault="00CB6B05" w:rsidP="00CB6B05">
            <w:pPr>
              <w:jc w:val="center"/>
              <w:rPr>
                <w:color w:val="000000"/>
                <w:sz w:val="16"/>
                <w:szCs w:val="16"/>
              </w:rPr>
            </w:pPr>
            <w:r w:rsidRPr="009E0CE8">
              <w:rPr>
                <w:color w:val="000000"/>
                <w:sz w:val="16"/>
                <w:szCs w:val="16"/>
              </w:rPr>
              <w:t>14 623,00</w:t>
            </w:r>
          </w:p>
        </w:tc>
        <w:tc>
          <w:tcPr>
            <w:tcW w:w="992" w:type="dxa"/>
            <w:shd w:val="clear" w:color="auto" w:fill="auto"/>
          </w:tcPr>
          <w:p w14:paraId="349DC6E5" w14:textId="46046D63" w:rsidR="00CB6B05" w:rsidRPr="009E0CE8" w:rsidRDefault="00CB6B05" w:rsidP="00CB6B05">
            <w:pPr>
              <w:jc w:val="center"/>
              <w:rPr>
                <w:color w:val="000000"/>
                <w:sz w:val="16"/>
                <w:szCs w:val="16"/>
              </w:rPr>
            </w:pPr>
            <w:r w:rsidRPr="009E0CE8">
              <w:rPr>
                <w:color w:val="000000"/>
                <w:sz w:val="16"/>
                <w:szCs w:val="16"/>
              </w:rPr>
              <w:t>-</w:t>
            </w:r>
          </w:p>
        </w:tc>
        <w:tc>
          <w:tcPr>
            <w:tcW w:w="993" w:type="dxa"/>
            <w:shd w:val="clear" w:color="auto" w:fill="auto"/>
          </w:tcPr>
          <w:p w14:paraId="23E40D32" w14:textId="32E539E5" w:rsidR="00CB6B05" w:rsidRPr="009E0CE8" w:rsidRDefault="00CB6B05" w:rsidP="00CB6B05">
            <w:pPr>
              <w:jc w:val="center"/>
              <w:rPr>
                <w:color w:val="000000"/>
                <w:sz w:val="16"/>
                <w:szCs w:val="16"/>
              </w:rPr>
            </w:pPr>
            <w:r w:rsidRPr="009E0CE8">
              <w:rPr>
                <w:color w:val="000000"/>
                <w:sz w:val="16"/>
                <w:szCs w:val="16"/>
              </w:rPr>
              <w:t>-</w:t>
            </w:r>
          </w:p>
        </w:tc>
        <w:tc>
          <w:tcPr>
            <w:tcW w:w="4252" w:type="dxa"/>
            <w:gridSpan w:val="5"/>
            <w:shd w:val="clear" w:color="auto" w:fill="auto"/>
          </w:tcPr>
          <w:p w14:paraId="7EDAEE02" w14:textId="6F8FF4E5" w:rsidR="00CB6B05" w:rsidRPr="009E0CE8" w:rsidRDefault="00CB6B05" w:rsidP="00CB6B05">
            <w:pPr>
              <w:jc w:val="center"/>
              <w:rPr>
                <w:color w:val="000000"/>
                <w:sz w:val="16"/>
                <w:szCs w:val="16"/>
              </w:rPr>
            </w:pPr>
            <w:r w:rsidRPr="009E0CE8">
              <w:rPr>
                <w:color w:val="000000"/>
                <w:sz w:val="16"/>
                <w:szCs w:val="16"/>
              </w:rPr>
              <w:t>14 623,00</w:t>
            </w:r>
          </w:p>
        </w:tc>
        <w:tc>
          <w:tcPr>
            <w:tcW w:w="851" w:type="dxa"/>
            <w:shd w:val="clear" w:color="auto" w:fill="auto"/>
          </w:tcPr>
          <w:p w14:paraId="2FE9C16E" w14:textId="0711357D" w:rsidR="00CB6B05" w:rsidRPr="009E0CE8" w:rsidRDefault="00CB6B05" w:rsidP="00CB6B05">
            <w:pPr>
              <w:jc w:val="center"/>
              <w:rPr>
                <w:color w:val="000000"/>
                <w:sz w:val="16"/>
                <w:szCs w:val="16"/>
              </w:rPr>
            </w:pPr>
            <w:r w:rsidRPr="009E0CE8">
              <w:rPr>
                <w:color w:val="000000"/>
                <w:sz w:val="16"/>
                <w:szCs w:val="16"/>
              </w:rPr>
              <w:t>0,00</w:t>
            </w:r>
          </w:p>
        </w:tc>
        <w:tc>
          <w:tcPr>
            <w:tcW w:w="850" w:type="dxa"/>
            <w:shd w:val="clear" w:color="auto" w:fill="auto"/>
          </w:tcPr>
          <w:p w14:paraId="35AE78CC" w14:textId="69B5D1F2" w:rsidR="00CB6B05" w:rsidRPr="009E0CE8" w:rsidRDefault="00CB6B05" w:rsidP="00CB6B05">
            <w:pPr>
              <w:jc w:val="center"/>
              <w:rPr>
                <w:color w:val="000000"/>
                <w:sz w:val="16"/>
                <w:szCs w:val="16"/>
              </w:rPr>
            </w:pPr>
            <w:r w:rsidRPr="009E0CE8">
              <w:rPr>
                <w:color w:val="000000"/>
                <w:sz w:val="16"/>
                <w:szCs w:val="16"/>
              </w:rPr>
              <w:t>0,00</w:t>
            </w:r>
          </w:p>
        </w:tc>
        <w:tc>
          <w:tcPr>
            <w:tcW w:w="992" w:type="dxa"/>
            <w:shd w:val="clear" w:color="auto" w:fill="auto"/>
          </w:tcPr>
          <w:p w14:paraId="4C19526D" w14:textId="2E2F105D" w:rsidR="00CB6B05" w:rsidRPr="009E0CE8" w:rsidRDefault="00CB6B05" w:rsidP="00CB6B05">
            <w:pPr>
              <w:jc w:val="center"/>
              <w:rPr>
                <w:color w:val="000000"/>
                <w:sz w:val="16"/>
                <w:szCs w:val="16"/>
              </w:rPr>
            </w:pPr>
            <w:r w:rsidRPr="009E0CE8">
              <w:rPr>
                <w:color w:val="000000"/>
                <w:sz w:val="16"/>
                <w:szCs w:val="16"/>
              </w:rPr>
              <w:t>0,00</w:t>
            </w:r>
          </w:p>
        </w:tc>
        <w:tc>
          <w:tcPr>
            <w:tcW w:w="1276" w:type="dxa"/>
            <w:vMerge w:val="restart"/>
            <w:shd w:val="clear" w:color="auto" w:fill="auto"/>
          </w:tcPr>
          <w:p w14:paraId="015CE9CD" w14:textId="3931F1E3" w:rsidR="00CB6B05" w:rsidRPr="009E0CE8" w:rsidRDefault="00CB6B05" w:rsidP="00CB6B05">
            <w:pPr>
              <w:jc w:val="center"/>
              <w:rPr>
                <w:rFonts w:cs="Times New Roman"/>
                <w:b/>
                <w:bCs/>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CB6B05" w:rsidRPr="009E0CE8" w14:paraId="30962B36" w14:textId="77777777" w:rsidTr="001E419B">
        <w:trPr>
          <w:trHeight w:val="1005"/>
        </w:trPr>
        <w:tc>
          <w:tcPr>
            <w:tcW w:w="425" w:type="dxa"/>
            <w:vMerge/>
            <w:shd w:val="clear" w:color="auto" w:fill="auto"/>
          </w:tcPr>
          <w:p w14:paraId="5011BA97" w14:textId="77777777" w:rsidR="00CB6B05" w:rsidRPr="009E0CE8" w:rsidRDefault="00CB6B05" w:rsidP="00CB6B05">
            <w:pPr>
              <w:jc w:val="center"/>
              <w:rPr>
                <w:rFonts w:cs="Times New Roman"/>
                <w:sz w:val="16"/>
                <w:szCs w:val="16"/>
              </w:rPr>
            </w:pPr>
          </w:p>
        </w:tc>
        <w:tc>
          <w:tcPr>
            <w:tcW w:w="1560" w:type="dxa"/>
            <w:vMerge/>
            <w:shd w:val="clear" w:color="auto" w:fill="auto"/>
          </w:tcPr>
          <w:p w14:paraId="53301217" w14:textId="77777777" w:rsidR="00CB6B05" w:rsidRPr="009E0CE8" w:rsidRDefault="00CB6B05" w:rsidP="00CB6B05">
            <w:pPr>
              <w:rPr>
                <w:rFonts w:cs="Times New Roman"/>
                <w:b/>
                <w:bCs/>
                <w:color w:val="000000"/>
                <w:sz w:val="16"/>
                <w:szCs w:val="16"/>
              </w:rPr>
            </w:pPr>
          </w:p>
        </w:tc>
        <w:tc>
          <w:tcPr>
            <w:tcW w:w="1134" w:type="dxa"/>
            <w:vMerge/>
            <w:shd w:val="clear" w:color="auto" w:fill="auto"/>
          </w:tcPr>
          <w:p w14:paraId="7632D105" w14:textId="77777777" w:rsidR="00CB6B05" w:rsidRPr="009E0CE8" w:rsidRDefault="00CB6B05" w:rsidP="00CB6B05">
            <w:pPr>
              <w:jc w:val="center"/>
              <w:rPr>
                <w:rFonts w:cs="Times New Roman"/>
                <w:color w:val="000000"/>
                <w:sz w:val="16"/>
                <w:szCs w:val="16"/>
              </w:rPr>
            </w:pPr>
          </w:p>
        </w:tc>
        <w:tc>
          <w:tcPr>
            <w:tcW w:w="1701" w:type="dxa"/>
            <w:shd w:val="clear" w:color="auto" w:fill="auto"/>
          </w:tcPr>
          <w:p w14:paraId="1689B6C3" w14:textId="22E03D91" w:rsidR="00CB6B05" w:rsidRPr="009E0CE8" w:rsidRDefault="00CB6B05" w:rsidP="00CB6B05">
            <w:pPr>
              <w:rPr>
                <w:rFonts w:cs="Times New Roman"/>
                <w:b/>
                <w:bCs/>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tcPr>
          <w:p w14:paraId="3C3519C0" w14:textId="7B29041E" w:rsidR="00CB6B05" w:rsidRPr="009E0CE8" w:rsidRDefault="00CB6B05" w:rsidP="00CB6B05">
            <w:pPr>
              <w:jc w:val="center"/>
              <w:rPr>
                <w:color w:val="000000"/>
                <w:sz w:val="16"/>
                <w:szCs w:val="16"/>
              </w:rPr>
            </w:pPr>
            <w:r w:rsidRPr="009E0CE8">
              <w:rPr>
                <w:color w:val="000000"/>
                <w:sz w:val="16"/>
                <w:szCs w:val="16"/>
              </w:rPr>
              <w:t>14 623,00</w:t>
            </w:r>
          </w:p>
        </w:tc>
        <w:tc>
          <w:tcPr>
            <w:tcW w:w="992" w:type="dxa"/>
            <w:shd w:val="clear" w:color="auto" w:fill="auto"/>
          </w:tcPr>
          <w:p w14:paraId="5C29BC75" w14:textId="1EEAD23F" w:rsidR="00CB6B05" w:rsidRPr="009E0CE8" w:rsidRDefault="00CB6B05" w:rsidP="00CB6B05">
            <w:pPr>
              <w:jc w:val="center"/>
              <w:rPr>
                <w:color w:val="000000"/>
                <w:sz w:val="16"/>
                <w:szCs w:val="16"/>
              </w:rPr>
            </w:pPr>
            <w:r w:rsidRPr="009E0CE8">
              <w:rPr>
                <w:color w:val="000000"/>
                <w:sz w:val="16"/>
                <w:szCs w:val="16"/>
              </w:rPr>
              <w:t>-</w:t>
            </w:r>
          </w:p>
        </w:tc>
        <w:tc>
          <w:tcPr>
            <w:tcW w:w="993" w:type="dxa"/>
            <w:shd w:val="clear" w:color="auto" w:fill="auto"/>
          </w:tcPr>
          <w:p w14:paraId="482FA8F3" w14:textId="31907C60" w:rsidR="00CB6B05" w:rsidRPr="009E0CE8" w:rsidRDefault="00CB6B05" w:rsidP="00CB6B05">
            <w:pPr>
              <w:jc w:val="center"/>
              <w:rPr>
                <w:color w:val="000000"/>
                <w:sz w:val="16"/>
                <w:szCs w:val="16"/>
              </w:rPr>
            </w:pPr>
            <w:r w:rsidRPr="009E0CE8">
              <w:rPr>
                <w:color w:val="000000"/>
                <w:sz w:val="16"/>
                <w:szCs w:val="16"/>
              </w:rPr>
              <w:t>-</w:t>
            </w:r>
          </w:p>
        </w:tc>
        <w:tc>
          <w:tcPr>
            <w:tcW w:w="4252" w:type="dxa"/>
            <w:gridSpan w:val="5"/>
            <w:shd w:val="clear" w:color="auto" w:fill="auto"/>
          </w:tcPr>
          <w:p w14:paraId="677140F3" w14:textId="00B2FB18" w:rsidR="00CB6B05" w:rsidRPr="009E0CE8" w:rsidRDefault="00CB6B05" w:rsidP="00CB6B05">
            <w:pPr>
              <w:jc w:val="center"/>
              <w:rPr>
                <w:color w:val="000000"/>
                <w:sz w:val="16"/>
                <w:szCs w:val="16"/>
              </w:rPr>
            </w:pPr>
            <w:r w:rsidRPr="009E0CE8">
              <w:rPr>
                <w:color w:val="000000"/>
                <w:sz w:val="16"/>
                <w:szCs w:val="16"/>
              </w:rPr>
              <w:t>14 623,00</w:t>
            </w:r>
          </w:p>
        </w:tc>
        <w:tc>
          <w:tcPr>
            <w:tcW w:w="851" w:type="dxa"/>
            <w:shd w:val="clear" w:color="auto" w:fill="auto"/>
          </w:tcPr>
          <w:p w14:paraId="7ED59FD6" w14:textId="7CE9762A" w:rsidR="00CB6B05" w:rsidRPr="009E0CE8" w:rsidRDefault="00CB6B05" w:rsidP="00CB6B05">
            <w:pPr>
              <w:jc w:val="center"/>
              <w:rPr>
                <w:color w:val="000000"/>
                <w:sz w:val="16"/>
                <w:szCs w:val="16"/>
              </w:rPr>
            </w:pPr>
            <w:r w:rsidRPr="009E0CE8">
              <w:rPr>
                <w:color w:val="000000"/>
                <w:sz w:val="16"/>
                <w:szCs w:val="16"/>
              </w:rPr>
              <w:t>0,00</w:t>
            </w:r>
          </w:p>
        </w:tc>
        <w:tc>
          <w:tcPr>
            <w:tcW w:w="850" w:type="dxa"/>
            <w:shd w:val="clear" w:color="auto" w:fill="auto"/>
          </w:tcPr>
          <w:p w14:paraId="6461D4B8" w14:textId="0C78FA5F" w:rsidR="00CB6B05" w:rsidRPr="009E0CE8" w:rsidRDefault="00CB6B05" w:rsidP="00CB6B05">
            <w:pPr>
              <w:jc w:val="center"/>
              <w:rPr>
                <w:color w:val="000000"/>
                <w:sz w:val="16"/>
                <w:szCs w:val="16"/>
              </w:rPr>
            </w:pPr>
            <w:r w:rsidRPr="009E0CE8">
              <w:rPr>
                <w:color w:val="000000"/>
                <w:sz w:val="16"/>
                <w:szCs w:val="16"/>
              </w:rPr>
              <w:t>0,00</w:t>
            </w:r>
          </w:p>
        </w:tc>
        <w:tc>
          <w:tcPr>
            <w:tcW w:w="992" w:type="dxa"/>
            <w:shd w:val="clear" w:color="auto" w:fill="auto"/>
          </w:tcPr>
          <w:p w14:paraId="36D2215F" w14:textId="5E939BDF" w:rsidR="00CB6B05" w:rsidRPr="009E0CE8" w:rsidRDefault="00CB6B05" w:rsidP="00CB6B05">
            <w:pPr>
              <w:jc w:val="center"/>
              <w:rPr>
                <w:color w:val="000000"/>
                <w:sz w:val="16"/>
                <w:szCs w:val="16"/>
              </w:rPr>
            </w:pPr>
            <w:r w:rsidRPr="009E0CE8">
              <w:rPr>
                <w:color w:val="000000"/>
                <w:sz w:val="16"/>
                <w:szCs w:val="16"/>
              </w:rPr>
              <w:t>0,00</w:t>
            </w:r>
          </w:p>
        </w:tc>
        <w:tc>
          <w:tcPr>
            <w:tcW w:w="1276" w:type="dxa"/>
            <w:vMerge/>
            <w:shd w:val="clear" w:color="auto" w:fill="auto"/>
          </w:tcPr>
          <w:p w14:paraId="182A79FA" w14:textId="578C2772" w:rsidR="00CB6B05" w:rsidRPr="009E0CE8" w:rsidRDefault="00CB6B05" w:rsidP="00CB6B05">
            <w:pPr>
              <w:jc w:val="center"/>
              <w:rPr>
                <w:rFonts w:cs="Times New Roman"/>
                <w:b/>
                <w:bCs/>
                <w:color w:val="000000"/>
                <w:sz w:val="16"/>
                <w:szCs w:val="16"/>
              </w:rPr>
            </w:pPr>
          </w:p>
        </w:tc>
      </w:tr>
      <w:tr w:rsidR="00CB6B05" w:rsidRPr="009E0CE8" w14:paraId="03146A9F" w14:textId="77777777" w:rsidTr="001E419B">
        <w:trPr>
          <w:trHeight w:val="270"/>
        </w:trPr>
        <w:tc>
          <w:tcPr>
            <w:tcW w:w="425" w:type="dxa"/>
            <w:vMerge/>
            <w:shd w:val="clear" w:color="auto" w:fill="auto"/>
          </w:tcPr>
          <w:p w14:paraId="695724AE" w14:textId="77777777" w:rsidR="00CB6B05" w:rsidRPr="009E0CE8" w:rsidRDefault="00CB6B05" w:rsidP="00CB6B05">
            <w:pPr>
              <w:jc w:val="center"/>
              <w:rPr>
                <w:rFonts w:cs="Times New Roman"/>
                <w:sz w:val="16"/>
                <w:szCs w:val="16"/>
              </w:rPr>
            </w:pPr>
          </w:p>
        </w:tc>
        <w:tc>
          <w:tcPr>
            <w:tcW w:w="1560" w:type="dxa"/>
            <w:vMerge w:val="restart"/>
            <w:shd w:val="clear" w:color="auto" w:fill="auto"/>
          </w:tcPr>
          <w:p w14:paraId="4F271C53" w14:textId="3D959E51" w:rsidR="00CB6B05" w:rsidRPr="009E0CE8" w:rsidRDefault="00CB6B05" w:rsidP="00CB6B05">
            <w:pPr>
              <w:rPr>
                <w:rFonts w:cs="Times New Roman"/>
                <w:i/>
                <w:iCs/>
                <w:color w:val="000000"/>
                <w:sz w:val="16"/>
                <w:szCs w:val="16"/>
              </w:rPr>
            </w:pPr>
            <w:r w:rsidRPr="009E0CE8">
              <w:rPr>
                <w:rFonts w:cs="Times New Roman"/>
                <w:i/>
                <w:iCs/>
                <w:sz w:val="16"/>
                <w:szCs w:val="16"/>
              </w:rPr>
              <w:t>Количество снесенных расселенных аварийных жилых домов, шт.</w:t>
            </w:r>
          </w:p>
        </w:tc>
        <w:tc>
          <w:tcPr>
            <w:tcW w:w="1134" w:type="dxa"/>
            <w:vMerge w:val="restart"/>
            <w:shd w:val="clear" w:color="auto" w:fill="auto"/>
          </w:tcPr>
          <w:p w14:paraId="2A767252" w14:textId="4EE05B89" w:rsidR="00CB6B05" w:rsidRPr="009E0CE8" w:rsidRDefault="00CB6B05" w:rsidP="00CB6B05">
            <w:pPr>
              <w:jc w:val="center"/>
              <w:rPr>
                <w:rFonts w:cs="Times New Roman"/>
                <w:color w:val="000000"/>
                <w:sz w:val="16"/>
                <w:szCs w:val="16"/>
              </w:rPr>
            </w:pPr>
            <w:r w:rsidRPr="009E0CE8">
              <w:rPr>
                <w:rFonts w:cs="Times New Roman"/>
                <w:color w:val="000000"/>
                <w:sz w:val="16"/>
                <w:szCs w:val="16"/>
              </w:rPr>
              <w:t>X</w:t>
            </w:r>
          </w:p>
        </w:tc>
        <w:tc>
          <w:tcPr>
            <w:tcW w:w="1701" w:type="dxa"/>
            <w:vMerge w:val="restart"/>
            <w:shd w:val="clear" w:color="auto" w:fill="auto"/>
          </w:tcPr>
          <w:p w14:paraId="1D0C8949" w14:textId="102471A9" w:rsidR="00CB6B05" w:rsidRPr="009E0CE8" w:rsidRDefault="00CB6B05" w:rsidP="00CB6B05">
            <w:pPr>
              <w:jc w:val="center"/>
              <w:rPr>
                <w:rFonts w:cs="Times New Roman"/>
                <w:color w:val="000000"/>
                <w:sz w:val="16"/>
                <w:szCs w:val="16"/>
              </w:rPr>
            </w:pPr>
            <w:r w:rsidRPr="009E0CE8">
              <w:rPr>
                <w:rFonts w:cs="Times New Roman"/>
                <w:color w:val="000000"/>
                <w:sz w:val="16"/>
                <w:szCs w:val="16"/>
              </w:rPr>
              <w:t>X</w:t>
            </w:r>
          </w:p>
        </w:tc>
        <w:tc>
          <w:tcPr>
            <w:tcW w:w="992" w:type="dxa"/>
            <w:vMerge w:val="restart"/>
            <w:shd w:val="clear" w:color="auto" w:fill="auto"/>
          </w:tcPr>
          <w:p w14:paraId="04FB72AA" w14:textId="14E83258" w:rsidR="00CB6B05" w:rsidRPr="009E0CE8" w:rsidRDefault="00CB6B05" w:rsidP="00CB6B05">
            <w:pPr>
              <w:jc w:val="center"/>
              <w:rPr>
                <w:color w:val="000000"/>
                <w:sz w:val="16"/>
                <w:szCs w:val="16"/>
              </w:rPr>
            </w:pPr>
            <w:r w:rsidRPr="009E0CE8">
              <w:rPr>
                <w:rFonts w:cs="Times New Roman"/>
                <w:color w:val="000000"/>
                <w:sz w:val="16"/>
                <w:szCs w:val="16"/>
              </w:rPr>
              <w:t>Всего</w:t>
            </w:r>
          </w:p>
        </w:tc>
        <w:tc>
          <w:tcPr>
            <w:tcW w:w="992" w:type="dxa"/>
            <w:vMerge w:val="restart"/>
            <w:shd w:val="clear" w:color="auto" w:fill="auto"/>
          </w:tcPr>
          <w:p w14:paraId="3D6A9FA0" w14:textId="2AE00BF3" w:rsidR="00CB6B05" w:rsidRPr="009E0CE8" w:rsidRDefault="00CB6B05" w:rsidP="00CB6B05">
            <w:pPr>
              <w:jc w:val="center"/>
              <w:rPr>
                <w:color w:val="000000"/>
                <w:sz w:val="16"/>
                <w:szCs w:val="16"/>
              </w:rPr>
            </w:pPr>
            <w:r w:rsidRPr="009E0CE8">
              <w:rPr>
                <w:rFonts w:cs="Times New Roman"/>
                <w:color w:val="000000"/>
                <w:sz w:val="16"/>
                <w:szCs w:val="16"/>
              </w:rPr>
              <w:t>2023 год</w:t>
            </w:r>
          </w:p>
        </w:tc>
        <w:tc>
          <w:tcPr>
            <w:tcW w:w="993" w:type="dxa"/>
            <w:vMerge w:val="restart"/>
            <w:shd w:val="clear" w:color="auto" w:fill="auto"/>
          </w:tcPr>
          <w:p w14:paraId="3E7A9BFC" w14:textId="703722AB" w:rsidR="00CB6B05" w:rsidRPr="009E0CE8" w:rsidRDefault="00CB6B05" w:rsidP="00CB6B05">
            <w:pPr>
              <w:jc w:val="center"/>
              <w:rPr>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shd w:val="clear" w:color="auto" w:fill="auto"/>
          </w:tcPr>
          <w:p w14:paraId="00BEEABE" w14:textId="0E39FF92" w:rsidR="00CB6B05" w:rsidRPr="009E0CE8" w:rsidRDefault="00CB6B05" w:rsidP="00CB6B05">
            <w:pPr>
              <w:jc w:val="center"/>
              <w:rPr>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shd w:val="clear" w:color="auto" w:fill="auto"/>
          </w:tcPr>
          <w:p w14:paraId="09E70D0B" w14:textId="595A3342" w:rsidR="00CB6B05" w:rsidRPr="009E0CE8" w:rsidRDefault="00CB6B05" w:rsidP="00CB6B05">
            <w:pPr>
              <w:jc w:val="center"/>
              <w:rPr>
                <w:color w:val="000000"/>
                <w:sz w:val="16"/>
                <w:szCs w:val="16"/>
              </w:rPr>
            </w:pPr>
            <w:r w:rsidRPr="009E0CE8">
              <w:rPr>
                <w:rFonts w:cs="Times New Roman"/>
                <w:color w:val="000000"/>
                <w:sz w:val="16"/>
                <w:szCs w:val="16"/>
              </w:rPr>
              <w:t>В том числе:</w:t>
            </w:r>
          </w:p>
        </w:tc>
        <w:tc>
          <w:tcPr>
            <w:tcW w:w="851" w:type="dxa"/>
            <w:vMerge w:val="restart"/>
            <w:shd w:val="clear" w:color="auto" w:fill="auto"/>
          </w:tcPr>
          <w:p w14:paraId="3740267C" w14:textId="38960F7A" w:rsidR="00CB6B05" w:rsidRPr="009E0CE8" w:rsidRDefault="00CB6B05" w:rsidP="00CB6B05">
            <w:pPr>
              <w:jc w:val="center"/>
              <w:rPr>
                <w:color w:val="000000"/>
                <w:sz w:val="16"/>
                <w:szCs w:val="16"/>
              </w:rPr>
            </w:pPr>
            <w:r w:rsidRPr="009E0CE8">
              <w:rPr>
                <w:rFonts w:cs="Times New Roman"/>
                <w:color w:val="000000"/>
                <w:sz w:val="16"/>
                <w:szCs w:val="16"/>
              </w:rPr>
              <w:t>2026 год</w:t>
            </w:r>
          </w:p>
        </w:tc>
        <w:tc>
          <w:tcPr>
            <w:tcW w:w="850" w:type="dxa"/>
            <w:vMerge w:val="restart"/>
            <w:shd w:val="clear" w:color="auto" w:fill="auto"/>
          </w:tcPr>
          <w:p w14:paraId="33112403" w14:textId="6FDC8DE4" w:rsidR="00CB6B05" w:rsidRPr="009E0CE8" w:rsidRDefault="00CB6B05" w:rsidP="00CB6B05">
            <w:pPr>
              <w:jc w:val="center"/>
              <w:rPr>
                <w:color w:val="000000"/>
                <w:sz w:val="16"/>
                <w:szCs w:val="16"/>
              </w:rPr>
            </w:pPr>
            <w:r w:rsidRPr="009E0CE8">
              <w:rPr>
                <w:rFonts w:cs="Times New Roman"/>
                <w:color w:val="000000"/>
                <w:sz w:val="16"/>
                <w:szCs w:val="16"/>
              </w:rPr>
              <w:t>2027 год</w:t>
            </w:r>
          </w:p>
        </w:tc>
        <w:tc>
          <w:tcPr>
            <w:tcW w:w="992" w:type="dxa"/>
            <w:vMerge w:val="restart"/>
            <w:shd w:val="clear" w:color="auto" w:fill="auto"/>
          </w:tcPr>
          <w:p w14:paraId="3EFF0681" w14:textId="0E31DBF7" w:rsidR="00CB6B05" w:rsidRPr="009E0CE8" w:rsidRDefault="008D78A1" w:rsidP="00CB6B05">
            <w:pPr>
              <w:jc w:val="center"/>
              <w:rPr>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shd w:val="clear" w:color="auto" w:fill="auto"/>
          </w:tcPr>
          <w:p w14:paraId="339F588A" w14:textId="70246336" w:rsidR="00CB6B05" w:rsidRPr="009E0CE8" w:rsidRDefault="00CB6B05" w:rsidP="00CB6B05">
            <w:pPr>
              <w:jc w:val="center"/>
              <w:rPr>
                <w:rFonts w:cs="Times New Roman"/>
                <w:b/>
                <w:bCs/>
                <w:color w:val="000000"/>
                <w:sz w:val="16"/>
                <w:szCs w:val="16"/>
              </w:rPr>
            </w:pPr>
            <w:r w:rsidRPr="009E0CE8">
              <w:rPr>
                <w:rFonts w:cs="Times New Roman"/>
                <w:color w:val="000000"/>
                <w:sz w:val="16"/>
                <w:szCs w:val="16"/>
              </w:rPr>
              <w:t>Х</w:t>
            </w:r>
          </w:p>
        </w:tc>
      </w:tr>
      <w:tr w:rsidR="00CB6B05" w:rsidRPr="009E0CE8" w14:paraId="224DCDFA" w14:textId="77777777" w:rsidTr="001E419B">
        <w:trPr>
          <w:trHeight w:val="120"/>
        </w:trPr>
        <w:tc>
          <w:tcPr>
            <w:tcW w:w="425" w:type="dxa"/>
            <w:vMerge/>
            <w:shd w:val="clear" w:color="auto" w:fill="auto"/>
          </w:tcPr>
          <w:p w14:paraId="40BCEEDE" w14:textId="77777777" w:rsidR="00CB6B05" w:rsidRPr="009E0CE8" w:rsidRDefault="00CB6B05" w:rsidP="00CB6B05">
            <w:pPr>
              <w:jc w:val="center"/>
              <w:rPr>
                <w:rFonts w:cs="Times New Roman"/>
                <w:sz w:val="16"/>
                <w:szCs w:val="16"/>
              </w:rPr>
            </w:pPr>
          </w:p>
        </w:tc>
        <w:tc>
          <w:tcPr>
            <w:tcW w:w="1560" w:type="dxa"/>
            <w:vMerge/>
            <w:shd w:val="clear" w:color="auto" w:fill="auto"/>
          </w:tcPr>
          <w:p w14:paraId="2B249371" w14:textId="77777777" w:rsidR="00CB6B05" w:rsidRPr="009E0CE8" w:rsidRDefault="00CB6B05" w:rsidP="00CB6B05">
            <w:pPr>
              <w:rPr>
                <w:rFonts w:cs="Times New Roman"/>
                <w:b/>
                <w:bCs/>
                <w:color w:val="000000"/>
                <w:sz w:val="16"/>
                <w:szCs w:val="16"/>
              </w:rPr>
            </w:pPr>
          </w:p>
        </w:tc>
        <w:tc>
          <w:tcPr>
            <w:tcW w:w="1134" w:type="dxa"/>
            <w:vMerge/>
            <w:shd w:val="clear" w:color="auto" w:fill="auto"/>
            <w:vAlign w:val="center"/>
          </w:tcPr>
          <w:p w14:paraId="353912E5" w14:textId="77777777" w:rsidR="00CB6B05" w:rsidRPr="009E0CE8" w:rsidRDefault="00CB6B05" w:rsidP="00CB6B05">
            <w:pPr>
              <w:jc w:val="center"/>
              <w:rPr>
                <w:rFonts w:cs="Times New Roman"/>
                <w:color w:val="000000"/>
                <w:sz w:val="16"/>
                <w:szCs w:val="16"/>
              </w:rPr>
            </w:pPr>
          </w:p>
        </w:tc>
        <w:tc>
          <w:tcPr>
            <w:tcW w:w="1701" w:type="dxa"/>
            <w:vMerge/>
            <w:shd w:val="clear" w:color="auto" w:fill="auto"/>
            <w:vAlign w:val="center"/>
          </w:tcPr>
          <w:p w14:paraId="6996A18C" w14:textId="77777777" w:rsidR="00CB6B05" w:rsidRPr="009E0CE8" w:rsidRDefault="00CB6B05" w:rsidP="00CB6B05">
            <w:pPr>
              <w:rPr>
                <w:rFonts w:cs="Times New Roman"/>
                <w:color w:val="000000"/>
                <w:sz w:val="16"/>
                <w:szCs w:val="16"/>
              </w:rPr>
            </w:pPr>
          </w:p>
        </w:tc>
        <w:tc>
          <w:tcPr>
            <w:tcW w:w="992" w:type="dxa"/>
            <w:vMerge/>
            <w:shd w:val="clear" w:color="auto" w:fill="auto"/>
            <w:vAlign w:val="center"/>
          </w:tcPr>
          <w:p w14:paraId="52C06734" w14:textId="77777777" w:rsidR="00CB6B05" w:rsidRPr="009E0CE8" w:rsidRDefault="00CB6B05" w:rsidP="00CB6B05">
            <w:pPr>
              <w:jc w:val="center"/>
              <w:rPr>
                <w:color w:val="000000"/>
                <w:sz w:val="16"/>
                <w:szCs w:val="16"/>
              </w:rPr>
            </w:pPr>
          </w:p>
        </w:tc>
        <w:tc>
          <w:tcPr>
            <w:tcW w:w="992" w:type="dxa"/>
            <w:vMerge/>
            <w:shd w:val="clear" w:color="auto" w:fill="auto"/>
            <w:vAlign w:val="center"/>
          </w:tcPr>
          <w:p w14:paraId="3A440C95" w14:textId="77777777" w:rsidR="00CB6B05" w:rsidRPr="009E0CE8" w:rsidRDefault="00CB6B05" w:rsidP="00CB6B05">
            <w:pPr>
              <w:jc w:val="center"/>
              <w:rPr>
                <w:color w:val="000000"/>
                <w:sz w:val="16"/>
                <w:szCs w:val="16"/>
              </w:rPr>
            </w:pPr>
          </w:p>
        </w:tc>
        <w:tc>
          <w:tcPr>
            <w:tcW w:w="993" w:type="dxa"/>
            <w:vMerge/>
            <w:shd w:val="clear" w:color="auto" w:fill="auto"/>
            <w:vAlign w:val="center"/>
          </w:tcPr>
          <w:p w14:paraId="5FA39009" w14:textId="77777777" w:rsidR="00CB6B05" w:rsidRPr="009E0CE8" w:rsidRDefault="00CB6B05" w:rsidP="00CB6B05">
            <w:pPr>
              <w:jc w:val="center"/>
              <w:rPr>
                <w:color w:val="000000"/>
                <w:sz w:val="16"/>
                <w:szCs w:val="16"/>
              </w:rPr>
            </w:pPr>
          </w:p>
        </w:tc>
        <w:tc>
          <w:tcPr>
            <w:tcW w:w="708" w:type="dxa"/>
            <w:vMerge/>
            <w:shd w:val="clear" w:color="auto" w:fill="auto"/>
            <w:vAlign w:val="center"/>
          </w:tcPr>
          <w:p w14:paraId="20D9964B" w14:textId="77777777" w:rsidR="00CB6B05" w:rsidRPr="009E0CE8" w:rsidRDefault="00CB6B05" w:rsidP="00CB6B05">
            <w:pPr>
              <w:jc w:val="center"/>
              <w:rPr>
                <w:color w:val="000000"/>
                <w:sz w:val="16"/>
                <w:szCs w:val="16"/>
              </w:rPr>
            </w:pPr>
          </w:p>
        </w:tc>
        <w:tc>
          <w:tcPr>
            <w:tcW w:w="851" w:type="dxa"/>
            <w:shd w:val="clear" w:color="auto" w:fill="auto"/>
          </w:tcPr>
          <w:p w14:paraId="566779BC" w14:textId="102F6928" w:rsidR="00CB6B05" w:rsidRPr="009E0CE8" w:rsidRDefault="00CB6B05" w:rsidP="00CB6B05">
            <w:pPr>
              <w:jc w:val="center"/>
              <w:rPr>
                <w:color w:val="000000"/>
                <w:sz w:val="16"/>
                <w:szCs w:val="16"/>
              </w:rPr>
            </w:pPr>
            <w:r w:rsidRPr="009E0CE8">
              <w:rPr>
                <w:rFonts w:cs="Times New Roman"/>
                <w:color w:val="000000"/>
                <w:sz w:val="16"/>
                <w:szCs w:val="16"/>
              </w:rPr>
              <w:t>1 квартал</w:t>
            </w:r>
          </w:p>
        </w:tc>
        <w:tc>
          <w:tcPr>
            <w:tcW w:w="992" w:type="dxa"/>
            <w:shd w:val="clear" w:color="auto" w:fill="auto"/>
            <w:vAlign w:val="center"/>
          </w:tcPr>
          <w:p w14:paraId="0E58E995" w14:textId="05E1E59F" w:rsidR="00CB6B05" w:rsidRPr="009E0CE8" w:rsidRDefault="00CB6B05" w:rsidP="00CB6B05">
            <w:pPr>
              <w:jc w:val="center"/>
              <w:rPr>
                <w:color w:val="000000"/>
                <w:sz w:val="16"/>
                <w:szCs w:val="16"/>
              </w:rPr>
            </w:pPr>
            <w:r w:rsidRPr="009E0CE8">
              <w:rPr>
                <w:rFonts w:cs="Times New Roman"/>
                <w:color w:val="000000"/>
                <w:sz w:val="16"/>
                <w:szCs w:val="16"/>
              </w:rPr>
              <w:t>1 полугодие</w:t>
            </w:r>
          </w:p>
        </w:tc>
        <w:tc>
          <w:tcPr>
            <w:tcW w:w="851" w:type="dxa"/>
            <w:shd w:val="clear" w:color="auto" w:fill="auto"/>
            <w:vAlign w:val="center"/>
          </w:tcPr>
          <w:p w14:paraId="6DFF31CD" w14:textId="4632C02E" w:rsidR="00CB6B05" w:rsidRPr="009E0CE8" w:rsidRDefault="00CB6B05" w:rsidP="00CB6B05">
            <w:pPr>
              <w:jc w:val="center"/>
              <w:rPr>
                <w:color w:val="000000"/>
                <w:sz w:val="16"/>
                <w:szCs w:val="16"/>
              </w:rPr>
            </w:pPr>
            <w:r w:rsidRPr="009E0CE8">
              <w:rPr>
                <w:rFonts w:cs="Times New Roman"/>
                <w:color w:val="000000"/>
                <w:sz w:val="16"/>
                <w:szCs w:val="16"/>
              </w:rPr>
              <w:t>9 месяцев</w:t>
            </w:r>
          </w:p>
        </w:tc>
        <w:tc>
          <w:tcPr>
            <w:tcW w:w="850" w:type="dxa"/>
            <w:shd w:val="clear" w:color="auto" w:fill="auto"/>
          </w:tcPr>
          <w:p w14:paraId="639D9D05" w14:textId="24038020" w:rsidR="00CB6B05" w:rsidRPr="009E0CE8" w:rsidRDefault="00CB6B05" w:rsidP="00CB6B05">
            <w:pPr>
              <w:jc w:val="center"/>
              <w:rPr>
                <w:color w:val="000000"/>
                <w:sz w:val="16"/>
                <w:szCs w:val="16"/>
              </w:rPr>
            </w:pPr>
            <w:r w:rsidRPr="009E0CE8">
              <w:rPr>
                <w:rFonts w:cs="Times New Roman"/>
                <w:color w:val="000000"/>
                <w:sz w:val="16"/>
                <w:szCs w:val="16"/>
              </w:rPr>
              <w:t>12 месяцев</w:t>
            </w:r>
          </w:p>
        </w:tc>
        <w:tc>
          <w:tcPr>
            <w:tcW w:w="851" w:type="dxa"/>
            <w:vMerge/>
            <w:shd w:val="clear" w:color="auto" w:fill="auto"/>
          </w:tcPr>
          <w:p w14:paraId="5AB60DDE" w14:textId="354CEFF0" w:rsidR="00CB6B05" w:rsidRPr="009E0CE8" w:rsidRDefault="00CB6B05" w:rsidP="00CB6B05">
            <w:pPr>
              <w:jc w:val="center"/>
              <w:rPr>
                <w:color w:val="000000"/>
                <w:sz w:val="16"/>
                <w:szCs w:val="16"/>
              </w:rPr>
            </w:pPr>
          </w:p>
        </w:tc>
        <w:tc>
          <w:tcPr>
            <w:tcW w:w="850" w:type="dxa"/>
            <w:vMerge/>
            <w:shd w:val="clear" w:color="auto" w:fill="auto"/>
          </w:tcPr>
          <w:p w14:paraId="153EDF0F" w14:textId="77777777" w:rsidR="00CB6B05" w:rsidRPr="009E0CE8" w:rsidRDefault="00CB6B05" w:rsidP="00CB6B05">
            <w:pPr>
              <w:jc w:val="center"/>
              <w:rPr>
                <w:color w:val="000000"/>
                <w:sz w:val="16"/>
                <w:szCs w:val="16"/>
              </w:rPr>
            </w:pPr>
          </w:p>
        </w:tc>
        <w:tc>
          <w:tcPr>
            <w:tcW w:w="992" w:type="dxa"/>
            <w:vMerge/>
            <w:shd w:val="clear" w:color="auto" w:fill="auto"/>
          </w:tcPr>
          <w:p w14:paraId="582A7702" w14:textId="77777777" w:rsidR="00CB6B05" w:rsidRPr="009E0CE8" w:rsidRDefault="00CB6B05" w:rsidP="00CB6B05">
            <w:pPr>
              <w:jc w:val="center"/>
              <w:rPr>
                <w:color w:val="000000"/>
                <w:sz w:val="16"/>
                <w:szCs w:val="16"/>
              </w:rPr>
            </w:pPr>
          </w:p>
        </w:tc>
        <w:tc>
          <w:tcPr>
            <w:tcW w:w="1276" w:type="dxa"/>
            <w:vMerge/>
            <w:shd w:val="clear" w:color="auto" w:fill="auto"/>
          </w:tcPr>
          <w:p w14:paraId="27FFFB06" w14:textId="2046D372" w:rsidR="00CB6B05" w:rsidRPr="009E0CE8" w:rsidRDefault="00CB6B05" w:rsidP="00CB6B05">
            <w:pPr>
              <w:jc w:val="center"/>
              <w:rPr>
                <w:rFonts w:cs="Times New Roman"/>
                <w:b/>
                <w:bCs/>
                <w:color w:val="000000"/>
                <w:sz w:val="16"/>
                <w:szCs w:val="16"/>
              </w:rPr>
            </w:pPr>
          </w:p>
        </w:tc>
      </w:tr>
      <w:tr w:rsidR="00CB6B05" w:rsidRPr="009E0CE8" w14:paraId="32695E64" w14:textId="77777777" w:rsidTr="001E419B">
        <w:trPr>
          <w:trHeight w:val="338"/>
        </w:trPr>
        <w:tc>
          <w:tcPr>
            <w:tcW w:w="425" w:type="dxa"/>
            <w:vMerge/>
            <w:shd w:val="clear" w:color="auto" w:fill="auto"/>
          </w:tcPr>
          <w:p w14:paraId="31342F77" w14:textId="77777777" w:rsidR="00CB6B05" w:rsidRPr="009E0CE8" w:rsidRDefault="00CB6B05" w:rsidP="00CB6B05">
            <w:pPr>
              <w:jc w:val="center"/>
              <w:rPr>
                <w:rFonts w:cs="Times New Roman"/>
                <w:sz w:val="16"/>
                <w:szCs w:val="16"/>
              </w:rPr>
            </w:pPr>
          </w:p>
        </w:tc>
        <w:tc>
          <w:tcPr>
            <w:tcW w:w="1560" w:type="dxa"/>
            <w:vMerge/>
            <w:shd w:val="clear" w:color="auto" w:fill="auto"/>
          </w:tcPr>
          <w:p w14:paraId="3A0DABBE" w14:textId="77777777" w:rsidR="00CB6B05" w:rsidRPr="009E0CE8" w:rsidRDefault="00CB6B05" w:rsidP="00CB6B05">
            <w:pPr>
              <w:rPr>
                <w:rFonts w:cs="Times New Roman"/>
                <w:b/>
                <w:bCs/>
                <w:color w:val="000000"/>
                <w:sz w:val="16"/>
                <w:szCs w:val="16"/>
              </w:rPr>
            </w:pPr>
          </w:p>
        </w:tc>
        <w:tc>
          <w:tcPr>
            <w:tcW w:w="1134" w:type="dxa"/>
            <w:vMerge/>
            <w:shd w:val="clear" w:color="auto" w:fill="auto"/>
            <w:vAlign w:val="center"/>
          </w:tcPr>
          <w:p w14:paraId="398264C0" w14:textId="77777777" w:rsidR="00CB6B05" w:rsidRPr="009E0CE8" w:rsidRDefault="00CB6B05" w:rsidP="00CB6B05">
            <w:pPr>
              <w:jc w:val="center"/>
              <w:rPr>
                <w:rFonts w:cs="Times New Roman"/>
                <w:color w:val="000000"/>
                <w:sz w:val="16"/>
                <w:szCs w:val="16"/>
              </w:rPr>
            </w:pPr>
          </w:p>
        </w:tc>
        <w:tc>
          <w:tcPr>
            <w:tcW w:w="1701" w:type="dxa"/>
            <w:vMerge/>
            <w:shd w:val="clear" w:color="auto" w:fill="auto"/>
            <w:vAlign w:val="center"/>
          </w:tcPr>
          <w:p w14:paraId="5A5FF396" w14:textId="77777777" w:rsidR="00CB6B05" w:rsidRPr="009E0CE8" w:rsidRDefault="00CB6B05" w:rsidP="00CB6B05">
            <w:pPr>
              <w:rPr>
                <w:rFonts w:cs="Times New Roman"/>
                <w:color w:val="000000"/>
                <w:sz w:val="16"/>
                <w:szCs w:val="16"/>
              </w:rPr>
            </w:pPr>
          </w:p>
        </w:tc>
        <w:tc>
          <w:tcPr>
            <w:tcW w:w="992" w:type="dxa"/>
            <w:shd w:val="clear" w:color="auto" w:fill="auto"/>
          </w:tcPr>
          <w:p w14:paraId="2E10B987" w14:textId="59064E53" w:rsidR="00CB6B05" w:rsidRPr="009E0CE8" w:rsidRDefault="00CB6B05" w:rsidP="00CB6B05">
            <w:pPr>
              <w:jc w:val="center"/>
              <w:rPr>
                <w:color w:val="000000"/>
                <w:sz w:val="16"/>
                <w:szCs w:val="16"/>
              </w:rPr>
            </w:pPr>
            <w:r w:rsidRPr="009E0CE8">
              <w:rPr>
                <w:sz w:val="16"/>
                <w:szCs w:val="16"/>
              </w:rPr>
              <w:t>4</w:t>
            </w:r>
          </w:p>
        </w:tc>
        <w:tc>
          <w:tcPr>
            <w:tcW w:w="992" w:type="dxa"/>
            <w:shd w:val="clear" w:color="auto" w:fill="auto"/>
          </w:tcPr>
          <w:p w14:paraId="52AA496E" w14:textId="42FF90B6" w:rsidR="00CB6B05" w:rsidRPr="009E0CE8" w:rsidRDefault="00CB6B05" w:rsidP="00CB6B05">
            <w:pPr>
              <w:jc w:val="center"/>
              <w:rPr>
                <w:color w:val="000000"/>
                <w:sz w:val="16"/>
                <w:szCs w:val="16"/>
              </w:rPr>
            </w:pPr>
            <w:r w:rsidRPr="009E0CE8">
              <w:rPr>
                <w:color w:val="000000"/>
                <w:sz w:val="16"/>
                <w:szCs w:val="16"/>
              </w:rPr>
              <w:t>-</w:t>
            </w:r>
          </w:p>
        </w:tc>
        <w:tc>
          <w:tcPr>
            <w:tcW w:w="993" w:type="dxa"/>
            <w:shd w:val="clear" w:color="auto" w:fill="auto"/>
          </w:tcPr>
          <w:p w14:paraId="69CFF58C" w14:textId="615F7B0B" w:rsidR="00CB6B05" w:rsidRPr="009E0CE8" w:rsidRDefault="00CB6B05" w:rsidP="00CB6B05">
            <w:pPr>
              <w:jc w:val="center"/>
              <w:rPr>
                <w:color w:val="000000"/>
                <w:sz w:val="16"/>
                <w:szCs w:val="16"/>
              </w:rPr>
            </w:pPr>
            <w:r w:rsidRPr="009E0CE8">
              <w:rPr>
                <w:color w:val="000000"/>
                <w:sz w:val="16"/>
                <w:szCs w:val="16"/>
              </w:rPr>
              <w:t>-</w:t>
            </w:r>
          </w:p>
        </w:tc>
        <w:tc>
          <w:tcPr>
            <w:tcW w:w="708" w:type="dxa"/>
            <w:shd w:val="clear" w:color="auto" w:fill="auto"/>
          </w:tcPr>
          <w:p w14:paraId="6A0BEDF9" w14:textId="2700488A" w:rsidR="00CB6B05" w:rsidRPr="009E0CE8" w:rsidRDefault="00CB6B05" w:rsidP="00CB6B05">
            <w:pPr>
              <w:jc w:val="center"/>
              <w:rPr>
                <w:color w:val="000000"/>
                <w:sz w:val="16"/>
                <w:szCs w:val="16"/>
              </w:rPr>
            </w:pPr>
            <w:r w:rsidRPr="009E0CE8">
              <w:rPr>
                <w:color w:val="000000"/>
                <w:sz w:val="16"/>
                <w:szCs w:val="16"/>
              </w:rPr>
              <w:t>4</w:t>
            </w:r>
          </w:p>
        </w:tc>
        <w:tc>
          <w:tcPr>
            <w:tcW w:w="851" w:type="dxa"/>
            <w:shd w:val="clear" w:color="auto" w:fill="auto"/>
          </w:tcPr>
          <w:p w14:paraId="07D8F3D5" w14:textId="50EB8D0E" w:rsidR="00CB6B05" w:rsidRPr="009E0CE8" w:rsidRDefault="00CB6B05" w:rsidP="00CB6B05">
            <w:pPr>
              <w:jc w:val="center"/>
              <w:rPr>
                <w:color w:val="000000"/>
                <w:sz w:val="16"/>
                <w:szCs w:val="16"/>
              </w:rPr>
            </w:pPr>
            <w:r w:rsidRPr="009E0CE8">
              <w:rPr>
                <w:color w:val="000000"/>
                <w:sz w:val="16"/>
                <w:szCs w:val="16"/>
              </w:rPr>
              <w:t>1</w:t>
            </w:r>
          </w:p>
        </w:tc>
        <w:tc>
          <w:tcPr>
            <w:tcW w:w="992" w:type="dxa"/>
            <w:shd w:val="clear" w:color="auto" w:fill="auto"/>
          </w:tcPr>
          <w:p w14:paraId="1671B138" w14:textId="7BD2050B" w:rsidR="00CB6B05" w:rsidRPr="009E0CE8" w:rsidRDefault="00CB6B05" w:rsidP="00CB6B05">
            <w:pPr>
              <w:jc w:val="center"/>
              <w:rPr>
                <w:sz w:val="16"/>
                <w:szCs w:val="16"/>
              </w:rPr>
            </w:pPr>
            <w:r w:rsidRPr="009E0CE8">
              <w:rPr>
                <w:sz w:val="16"/>
                <w:szCs w:val="16"/>
              </w:rPr>
              <w:t>1</w:t>
            </w:r>
          </w:p>
        </w:tc>
        <w:tc>
          <w:tcPr>
            <w:tcW w:w="851" w:type="dxa"/>
            <w:shd w:val="clear" w:color="auto" w:fill="auto"/>
          </w:tcPr>
          <w:p w14:paraId="1FAB9820" w14:textId="1E034172" w:rsidR="00CB6B05" w:rsidRPr="009E0CE8" w:rsidRDefault="00CB6B05" w:rsidP="00CB6B05">
            <w:pPr>
              <w:jc w:val="center"/>
              <w:rPr>
                <w:sz w:val="16"/>
                <w:szCs w:val="16"/>
              </w:rPr>
            </w:pPr>
            <w:r w:rsidRPr="009E0CE8">
              <w:rPr>
                <w:sz w:val="16"/>
                <w:szCs w:val="16"/>
              </w:rPr>
              <w:t>1</w:t>
            </w:r>
          </w:p>
        </w:tc>
        <w:tc>
          <w:tcPr>
            <w:tcW w:w="850" w:type="dxa"/>
            <w:shd w:val="clear" w:color="auto" w:fill="auto"/>
          </w:tcPr>
          <w:p w14:paraId="565D112D" w14:textId="76008B14" w:rsidR="00CB6B05" w:rsidRPr="009E0CE8" w:rsidRDefault="00CB6B05" w:rsidP="00CB6B05">
            <w:pPr>
              <w:jc w:val="center"/>
              <w:rPr>
                <w:sz w:val="16"/>
                <w:szCs w:val="16"/>
              </w:rPr>
            </w:pPr>
            <w:r w:rsidRPr="009E0CE8">
              <w:rPr>
                <w:sz w:val="16"/>
                <w:szCs w:val="16"/>
              </w:rPr>
              <w:t>4</w:t>
            </w:r>
          </w:p>
        </w:tc>
        <w:tc>
          <w:tcPr>
            <w:tcW w:w="851" w:type="dxa"/>
            <w:shd w:val="clear" w:color="auto" w:fill="auto"/>
          </w:tcPr>
          <w:p w14:paraId="66B55BCC" w14:textId="4766FDE7" w:rsidR="00CB6B05" w:rsidRPr="009E0CE8" w:rsidRDefault="00CB6B05" w:rsidP="00CB6B05">
            <w:pPr>
              <w:jc w:val="center"/>
              <w:rPr>
                <w:color w:val="000000"/>
                <w:sz w:val="16"/>
                <w:szCs w:val="16"/>
              </w:rPr>
            </w:pPr>
            <w:r w:rsidRPr="009E0CE8">
              <w:rPr>
                <w:color w:val="000000"/>
                <w:sz w:val="16"/>
                <w:szCs w:val="16"/>
              </w:rPr>
              <w:t>0</w:t>
            </w:r>
          </w:p>
        </w:tc>
        <w:tc>
          <w:tcPr>
            <w:tcW w:w="850" w:type="dxa"/>
            <w:shd w:val="clear" w:color="auto" w:fill="auto"/>
          </w:tcPr>
          <w:p w14:paraId="568F81FE" w14:textId="55275A03" w:rsidR="00CB6B05" w:rsidRPr="009E0CE8" w:rsidRDefault="00CB6B05" w:rsidP="00CB6B05">
            <w:pPr>
              <w:jc w:val="center"/>
              <w:rPr>
                <w:color w:val="000000"/>
                <w:sz w:val="16"/>
                <w:szCs w:val="16"/>
              </w:rPr>
            </w:pPr>
            <w:r w:rsidRPr="009E0CE8">
              <w:rPr>
                <w:color w:val="000000"/>
                <w:sz w:val="16"/>
                <w:szCs w:val="16"/>
              </w:rPr>
              <w:t>0</w:t>
            </w:r>
          </w:p>
        </w:tc>
        <w:tc>
          <w:tcPr>
            <w:tcW w:w="992" w:type="dxa"/>
            <w:shd w:val="clear" w:color="auto" w:fill="auto"/>
          </w:tcPr>
          <w:p w14:paraId="2A2A135F" w14:textId="15C25A4A" w:rsidR="00CB6B05" w:rsidRPr="009E0CE8" w:rsidRDefault="008D78A1" w:rsidP="00CB6B05">
            <w:pPr>
              <w:jc w:val="center"/>
              <w:rPr>
                <w:color w:val="000000"/>
                <w:sz w:val="16"/>
                <w:szCs w:val="16"/>
              </w:rPr>
            </w:pPr>
            <w:r w:rsidRPr="009E0CE8">
              <w:rPr>
                <w:color w:val="000000"/>
                <w:sz w:val="16"/>
                <w:szCs w:val="16"/>
              </w:rPr>
              <w:t>0</w:t>
            </w:r>
          </w:p>
        </w:tc>
        <w:tc>
          <w:tcPr>
            <w:tcW w:w="1276" w:type="dxa"/>
            <w:vMerge/>
            <w:shd w:val="clear" w:color="auto" w:fill="auto"/>
          </w:tcPr>
          <w:p w14:paraId="5A7AC1CB" w14:textId="7EC6C2BF" w:rsidR="00CB6B05" w:rsidRPr="009E0CE8" w:rsidRDefault="00CB6B05" w:rsidP="00CB6B05">
            <w:pPr>
              <w:jc w:val="center"/>
              <w:rPr>
                <w:rFonts w:cs="Times New Roman"/>
                <w:b/>
                <w:bCs/>
                <w:color w:val="000000"/>
                <w:sz w:val="16"/>
                <w:szCs w:val="16"/>
              </w:rPr>
            </w:pPr>
          </w:p>
        </w:tc>
      </w:tr>
      <w:tr w:rsidR="008D78A1" w:rsidRPr="009E0CE8" w14:paraId="798FEA06" w14:textId="77777777" w:rsidTr="001E419B">
        <w:trPr>
          <w:trHeight w:val="420"/>
        </w:trPr>
        <w:tc>
          <w:tcPr>
            <w:tcW w:w="425" w:type="dxa"/>
            <w:vMerge w:val="restart"/>
            <w:shd w:val="clear" w:color="auto" w:fill="auto"/>
            <w:hideMark/>
          </w:tcPr>
          <w:p w14:paraId="6E89041C" w14:textId="77777777" w:rsidR="008D78A1" w:rsidRPr="009E0CE8" w:rsidRDefault="008D78A1" w:rsidP="008D78A1">
            <w:pPr>
              <w:jc w:val="center"/>
              <w:rPr>
                <w:rFonts w:cs="Times New Roman"/>
                <w:sz w:val="16"/>
                <w:szCs w:val="16"/>
              </w:rPr>
            </w:pPr>
            <w:r w:rsidRPr="009E0CE8">
              <w:rPr>
                <w:rFonts w:cs="Times New Roman"/>
                <w:sz w:val="16"/>
                <w:szCs w:val="16"/>
              </w:rPr>
              <w:t>2</w:t>
            </w:r>
          </w:p>
        </w:tc>
        <w:tc>
          <w:tcPr>
            <w:tcW w:w="1560" w:type="dxa"/>
            <w:vMerge w:val="restart"/>
            <w:shd w:val="clear" w:color="auto" w:fill="auto"/>
            <w:hideMark/>
          </w:tcPr>
          <w:p w14:paraId="196F9405" w14:textId="77777777" w:rsidR="008D78A1" w:rsidRPr="009E0CE8" w:rsidRDefault="008D78A1" w:rsidP="008D78A1">
            <w:pPr>
              <w:rPr>
                <w:rFonts w:cs="Times New Roman"/>
                <w:b/>
                <w:bCs/>
                <w:color w:val="000000"/>
                <w:sz w:val="16"/>
                <w:szCs w:val="16"/>
              </w:rPr>
            </w:pPr>
            <w:r w:rsidRPr="009E0CE8">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1134" w:type="dxa"/>
            <w:vMerge w:val="restart"/>
            <w:shd w:val="clear" w:color="auto" w:fill="auto"/>
            <w:hideMark/>
          </w:tcPr>
          <w:p w14:paraId="688E4261" w14:textId="77777777" w:rsidR="008D78A1" w:rsidRPr="009E0CE8" w:rsidRDefault="008D78A1" w:rsidP="008D78A1">
            <w:pPr>
              <w:jc w:val="center"/>
              <w:rPr>
                <w:rFonts w:cs="Times New Roman"/>
                <w:b/>
                <w:bCs/>
                <w:color w:val="000000"/>
                <w:sz w:val="16"/>
                <w:szCs w:val="16"/>
              </w:rPr>
            </w:pPr>
            <w:r w:rsidRPr="009E0CE8">
              <w:rPr>
                <w:rFonts w:cs="Times New Roman"/>
                <w:b/>
                <w:bCs/>
                <w:color w:val="000000"/>
                <w:sz w:val="16"/>
                <w:szCs w:val="16"/>
              </w:rPr>
              <w:t>2025-2027</w:t>
            </w:r>
          </w:p>
        </w:tc>
        <w:tc>
          <w:tcPr>
            <w:tcW w:w="1701" w:type="dxa"/>
            <w:shd w:val="clear" w:color="auto" w:fill="auto"/>
            <w:hideMark/>
          </w:tcPr>
          <w:p w14:paraId="349576C7" w14:textId="77777777" w:rsidR="008D78A1" w:rsidRPr="009E0CE8" w:rsidRDefault="008D78A1" w:rsidP="008D78A1">
            <w:pPr>
              <w:rPr>
                <w:rFonts w:cs="Times New Roman"/>
                <w:b/>
                <w:bCs/>
                <w:color w:val="000000"/>
                <w:sz w:val="16"/>
                <w:szCs w:val="16"/>
              </w:rPr>
            </w:pPr>
            <w:r w:rsidRPr="009E0CE8">
              <w:rPr>
                <w:rFonts w:cs="Times New Roman"/>
                <w:b/>
                <w:bCs/>
                <w:color w:val="000000"/>
                <w:sz w:val="16"/>
                <w:szCs w:val="16"/>
              </w:rPr>
              <w:t>Итого</w:t>
            </w:r>
          </w:p>
        </w:tc>
        <w:tc>
          <w:tcPr>
            <w:tcW w:w="992" w:type="dxa"/>
            <w:shd w:val="clear" w:color="auto" w:fill="auto"/>
            <w:hideMark/>
          </w:tcPr>
          <w:p w14:paraId="64FA8D94" w14:textId="7E873D34" w:rsidR="008D78A1" w:rsidRPr="009E0CE8" w:rsidRDefault="008D78A1" w:rsidP="008D78A1">
            <w:pPr>
              <w:jc w:val="center"/>
              <w:rPr>
                <w:rFonts w:cs="Times New Roman"/>
                <w:b/>
                <w:bCs/>
                <w:color w:val="000000"/>
                <w:sz w:val="16"/>
                <w:szCs w:val="16"/>
              </w:rPr>
            </w:pPr>
            <w:r w:rsidRPr="009E0CE8">
              <w:rPr>
                <w:b/>
                <w:bCs/>
                <w:color w:val="000000"/>
                <w:sz w:val="16"/>
                <w:szCs w:val="16"/>
              </w:rPr>
              <w:t>22 088,16</w:t>
            </w:r>
          </w:p>
        </w:tc>
        <w:tc>
          <w:tcPr>
            <w:tcW w:w="992" w:type="dxa"/>
            <w:shd w:val="clear" w:color="auto" w:fill="auto"/>
            <w:hideMark/>
          </w:tcPr>
          <w:p w14:paraId="7B164612" w14:textId="3B820842" w:rsidR="008D78A1" w:rsidRPr="009E0CE8" w:rsidRDefault="008D78A1" w:rsidP="008D78A1">
            <w:pPr>
              <w:jc w:val="center"/>
              <w:rPr>
                <w:rFonts w:cs="Times New Roman"/>
                <w:b/>
                <w:bCs/>
                <w:color w:val="FF0000"/>
                <w:sz w:val="16"/>
                <w:szCs w:val="16"/>
              </w:rPr>
            </w:pPr>
            <w:r w:rsidRPr="009E0CE8">
              <w:rPr>
                <w:b/>
                <w:bCs/>
                <w:color w:val="000000"/>
                <w:sz w:val="16"/>
                <w:szCs w:val="16"/>
              </w:rPr>
              <w:t>0,00</w:t>
            </w:r>
          </w:p>
        </w:tc>
        <w:tc>
          <w:tcPr>
            <w:tcW w:w="993" w:type="dxa"/>
            <w:shd w:val="clear" w:color="auto" w:fill="auto"/>
            <w:hideMark/>
          </w:tcPr>
          <w:p w14:paraId="208B228B" w14:textId="039133B2" w:rsidR="008D78A1" w:rsidRPr="009E0CE8" w:rsidRDefault="008D78A1" w:rsidP="008D78A1">
            <w:pPr>
              <w:jc w:val="center"/>
              <w:rPr>
                <w:rFonts w:cs="Times New Roman"/>
                <w:b/>
                <w:bCs/>
                <w:color w:val="FF0000"/>
                <w:sz w:val="16"/>
                <w:szCs w:val="16"/>
              </w:rPr>
            </w:pPr>
            <w:r w:rsidRPr="009E0CE8">
              <w:rPr>
                <w:b/>
                <w:bCs/>
                <w:color w:val="000000"/>
                <w:sz w:val="16"/>
                <w:szCs w:val="16"/>
              </w:rPr>
              <w:t>0,00</w:t>
            </w:r>
          </w:p>
        </w:tc>
        <w:tc>
          <w:tcPr>
            <w:tcW w:w="4252" w:type="dxa"/>
            <w:gridSpan w:val="5"/>
            <w:shd w:val="clear" w:color="auto" w:fill="auto"/>
            <w:hideMark/>
          </w:tcPr>
          <w:p w14:paraId="14B8E7AB" w14:textId="5EA3F21A" w:rsidR="008D78A1" w:rsidRPr="009E0CE8" w:rsidRDefault="008D78A1" w:rsidP="008D78A1">
            <w:pPr>
              <w:jc w:val="center"/>
              <w:rPr>
                <w:rFonts w:cs="Times New Roman"/>
                <w:b/>
                <w:bCs/>
                <w:color w:val="000000"/>
                <w:sz w:val="16"/>
                <w:szCs w:val="16"/>
              </w:rPr>
            </w:pPr>
            <w:r w:rsidRPr="009E0CE8">
              <w:rPr>
                <w:b/>
                <w:bCs/>
                <w:color w:val="000000"/>
                <w:sz w:val="16"/>
                <w:szCs w:val="16"/>
              </w:rPr>
              <w:t>22 088,16</w:t>
            </w:r>
          </w:p>
        </w:tc>
        <w:tc>
          <w:tcPr>
            <w:tcW w:w="851" w:type="dxa"/>
            <w:shd w:val="clear" w:color="auto" w:fill="auto"/>
            <w:hideMark/>
          </w:tcPr>
          <w:p w14:paraId="149C554E" w14:textId="52DEA7B5"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4C813E11" w14:textId="75225136"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3672EB3F" w14:textId="48BEDA89"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1276" w:type="dxa"/>
            <w:vMerge w:val="restart"/>
            <w:shd w:val="clear" w:color="auto" w:fill="auto"/>
            <w:hideMark/>
          </w:tcPr>
          <w:p w14:paraId="1536FCE0" w14:textId="139AD891" w:rsidR="008D78A1" w:rsidRPr="009E0CE8" w:rsidRDefault="008D78A1" w:rsidP="008D78A1">
            <w:pPr>
              <w:jc w:val="center"/>
              <w:rPr>
                <w:rFonts w:cs="Times New Roman"/>
                <w:b/>
                <w:bCs/>
                <w:color w:val="000000"/>
                <w:sz w:val="16"/>
                <w:szCs w:val="16"/>
              </w:rPr>
            </w:pPr>
            <w:r w:rsidRPr="009E0CE8">
              <w:rPr>
                <w:rFonts w:cs="Times New Roman"/>
                <w:b/>
                <w:bCs/>
                <w:color w:val="000000"/>
                <w:sz w:val="16"/>
                <w:szCs w:val="16"/>
              </w:rPr>
              <w:t>Х</w:t>
            </w:r>
          </w:p>
        </w:tc>
      </w:tr>
      <w:tr w:rsidR="008D78A1" w:rsidRPr="009E0CE8" w14:paraId="2ED77706" w14:textId="77777777" w:rsidTr="001E419B">
        <w:trPr>
          <w:trHeight w:val="1020"/>
        </w:trPr>
        <w:tc>
          <w:tcPr>
            <w:tcW w:w="425" w:type="dxa"/>
            <w:vMerge/>
            <w:vAlign w:val="center"/>
            <w:hideMark/>
          </w:tcPr>
          <w:p w14:paraId="2111E16A" w14:textId="77777777" w:rsidR="008D78A1" w:rsidRPr="009E0CE8" w:rsidRDefault="008D78A1" w:rsidP="008D78A1">
            <w:pPr>
              <w:rPr>
                <w:rFonts w:cs="Times New Roman"/>
                <w:sz w:val="16"/>
                <w:szCs w:val="16"/>
              </w:rPr>
            </w:pPr>
          </w:p>
        </w:tc>
        <w:tc>
          <w:tcPr>
            <w:tcW w:w="1560" w:type="dxa"/>
            <w:vMerge/>
            <w:vAlign w:val="center"/>
            <w:hideMark/>
          </w:tcPr>
          <w:p w14:paraId="46017573" w14:textId="77777777" w:rsidR="008D78A1" w:rsidRPr="009E0CE8" w:rsidRDefault="008D78A1" w:rsidP="008D78A1">
            <w:pPr>
              <w:rPr>
                <w:rFonts w:cs="Times New Roman"/>
                <w:i/>
                <w:iCs/>
                <w:color w:val="000000"/>
                <w:sz w:val="16"/>
                <w:szCs w:val="16"/>
              </w:rPr>
            </w:pPr>
          </w:p>
        </w:tc>
        <w:tc>
          <w:tcPr>
            <w:tcW w:w="1134" w:type="dxa"/>
            <w:vMerge/>
            <w:vAlign w:val="center"/>
            <w:hideMark/>
          </w:tcPr>
          <w:p w14:paraId="4103A3BB" w14:textId="77777777" w:rsidR="008D78A1" w:rsidRPr="009E0CE8" w:rsidRDefault="008D78A1" w:rsidP="008D78A1">
            <w:pPr>
              <w:rPr>
                <w:rFonts w:cs="Times New Roman"/>
                <w:b/>
                <w:bCs/>
                <w:color w:val="000000"/>
                <w:sz w:val="16"/>
                <w:szCs w:val="16"/>
              </w:rPr>
            </w:pPr>
          </w:p>
        </w:tc>
        <w:tc>
          <w:tcPr>
            <w:tcW w:w="1701" w:type="dxa"/>
            <w:shd w:val="clear" w:color="auto" w:fill="auto"/>
            <w:hideMark/>
          </w:tcPr>
          <w:p w14:paraId="43AD0670" w14:textId="77777777" w:rsidR="008D78A1" w:rsidRPr="009E0CE8" w:rsidRDefault="008D78A1" w:rsidP="008D78A1">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8D78A1" w:rsidRPr="009E0CE8" w:rsidRDefault="008D78A1" w:rsidP="008D78A1">
            <w:pPr>
              <w:jc w:val="center"/>
              <w:rPr>
                <w:rFonts w:cs="Times New Roman"/>
                <w:b/>
                <w:bCs/>
                <w:color w:val="000000"/>
                <w:sz w:val="16"/>
                <w:szCs w:val="16"/>
              </w:rPr>
            </w:pPr>
            <w:r w:rsidRPr="009E0CE8">
              <w:rPr>
                <w:b/>
                <w:bCs/>
                <w:color w:val="000000"/>
                <w:sz w:val="16"/>
                <w:szCs w:val="16"/>
              </w:rPr>
              <w:t>4 373,46</w:t>
            </w:r>
          </w:p>
        </w:tc>
        <w:tc>
          <w:tcPr>
            <w:tcW w:w="992" w:type="dxa"/>
            <w:shd w:val="clear" w:color="auto" w:fill="auto"/>
            <w:hideMark/>
          </w:tcPr>
          <w:p w14:paraId="364F702C" w14:textId="502A4D97" w:rsidR="008D78A1" w:rsidRPr="009E0CE8" w:rsidRDefault="008D78A1" w:rsidP="008D78A1">
            <w:pPr>
              <w:jc w:val="center"/>
              <w:rPr>
                <w:rFonts w:cs="Times New Roman"/>
                <w:b/>
                <w:bCs/>
                <w:color w:val="FF0000"/>
                <w:sz w:val="16"/>
                <w:szCs w:val="16"/>
              </w:rPr>
            </w:pPr>
            <w:r w:rsidRPr="009E0CE8">
              <w:rPr>
                <w:b/>
                <w:bCs/>
                <w:color w:val="000000"/>
                <w:sz w:val="16"/>
                <w:szCs w:val="16"/>
              </w:rPr>
              <w:t>0,00</w:t>
            </w:r>
          </w:p>
        </w:tc>
        <w:tc>
          <w:tcPr>
            <w:tcW w:w="993" w:type="dxa"/>
            <w:shd w:val="clear" w:color="auto" w:fill="auto"/>
            <w:hideMark/>
          </w:tcPr>
          <w:p w14:paraId="208F1144" w14:textId="5DE7FAC9" w:rsidR="008D78A1" w:rsidRPr="009E0CE8" w:rsidRDefault="008D78A1" w:rsidP="008D78A1">
            <w:pPr>
              <w:jc w:val="center"/>
              <w:rPr>
                <w:rFonts w:cs="Times New Roman"/>
                <w:b/>
                <w:bCs/>
                <w:color w:val="FF0000"/>
                <w:sz w:val="16"/>
                <w:szCs w:val="16"/>
              </w:rPr>
            </w:pPr>
            <w:r w:rsidRPr="009E0CE8">
              <w:rPr>
                <w:b/>
                <w:bCs/>
                <w:color w:val="000000"/>
                <w:sz w:val="16"/>
                <w:szCs w:val="16"/>
              </w:rPr>
              <w:t>0,00</w:t>
            </w:r>
          </w:p>
        </w:tc>
        <w:tc>
          <w:tcPr>
            <w:tcW w:w="4252" w:type="dxa"/>
            <w:gridSpan w:val="5"/>
            <w:shd w:val="clear" w:color="auto" w:fill="auto"/>
            <w:hideMark/>
          </w:tcPr>
          <w:p w14:paraId="2B9629E8" w14:textId="6306B7CA" w:rsidR="008D78A1" w:rsidRPr="009E0CE8" w:rsidRDefault="008D78A1" w:rsidP="008D78A1">
            <w:pPr>
              <w:jc w:val="center"/>
              <w:rPr>
                <w:rFonts w:cs="Times New Roman"/>
                <w:b/>
                <w:bCs/>
                <w:color w:val="000000"/>
                <w:sz w:val="16"/>
                <w:szCs w:val="16"/>
              </w:rPr>
            </w:pPr>
            <w:r w:rsidRPr="009E0CE8">
              <w:rPr>
                <w:b/>
                <w:bCs/>
                <w:color w:val="000000"/>
                <w:sz w:val="16"/>
                <w:szCs w:val="16"/>
              </w:rPr>
              <w:t>4 373,46</w:t>
            </w:r>
          </w:p>
        </w:tc>
        <w:tc>
          <w:tcPr>
            <w:tcW w:w="851" w:type="dxa"/>
            <w:shd w:val="clear" w:color="auto" w:fill="auto"/>
            <w:hideMark/>
          </w:tcPr>
          <w:p w14:paraId="3AD278B5" w14:textId="1FD9C173"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376D7FE9" w14:textId="2C501AFE"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331D8CC3" w14:textId="5CD2A2F8"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7ED0E468" w14:textId="25B1DAA4" w:rsidR="008D78A1" w:rsidRPr="009E0CE8" w:rsidRDefault="008D78A1" w:rsidP="008D78A1">
            <w:pPr>
              <w:rPr>
                <w:rFonts w:cs="Times New Roman"/>
                <w:b/>
                <w:bCs/>
                <w:color w:val="000000"/>
                <w:sz w:val="16"/>
                <w:szCs w:val="16"/>
              </w:rPr>
            </w:pPr>
          </w:p>
        </w:tc>
      </w:tr>
      <w:tr w:rsidR="008D78A1" w:rsidRPr="009E0CE8" w14:paraId="6E61F1DF" w14:textId="77777777" w:rsidTr="001E419B">
        <w:trPr>
          <w:trHeight w:val="690"/>
        </w:trPr>
        <w:tc>
          <w:tcPr>
            <w:tcW w:w="425" w:type="dxa"/>
            <w:vMerge/>
            <w:vAlign w:val="center"/>
            <w:hideMark/>
          </w:tcPr>
          <w:p w14:paraId="1AFDE3CB" w14:textId="77777777" w:rsidR="008D78A1" w:rsidRPr="009E0CE8" w:rsidRDefault="008D78A1" w:rsidP="008D78A1">
            <w:pPr>
              <w:rPr>
                <w:rFonts w:cs="Times New Roman"/>
                <w:sz w:val="16"/>
                <w:szCs w:val="16"/>
              </w:rPr>
            </w:pPr>
          </w:p>
        </w:tc>
        <w:tc>
          <w:tcPr>
            <w:tcW w:w="1560" w:type="dxa"/>
            <w:vMerge/>
            <w:vAlign w:val="center"/>
            <w:hideMark/>
          </w:tcPr>
          <w:p w14:paraId="1918A895" w14:textId="77777777" w:rsidR="008D78A1" w:rsidRPr="009E0CE8" w:rsidRDefault="008D78A1" w:rsidP="008D78A1">
            <w:pPr>
              <w:rPr>
                <w:rFonts w:cs="Times New Roman"/>
                <w:i/>
                <w:iCs/>
                <w:color w:val="000000"/>
                <w:sz w:val="16"/>
                <w:szCs w:val="16"/>
              </w:rPr>
            </w:pPr>
          </w:p>
        </w:tc>
        <w:tc>
          <w:tcPr>
            <w:tcW w:w="1134" w:type="dxa"/>
            <w:vMerge/>
            <w:vAlign w:val="center"/>
            <w:hideMark/>
          </w:tcPr>
          <w:p w14:paraId="62081AB1" w14:textId="77777777" w:rsidR="008D78A1" w:rsidRPr="009E0CE8" w:rsidRDefault="008D78A1" w:rsidP="008D78A1">
            <w:pPr>
              <w:rPr>
                <w:rFonts w:cs="Times New Roman"/>
                <w:b/>
                <w:bCs/>
                <w:color w:val="000000"/>
                <w:sz w:val="16"/>
                <w:szCs w:val="16"/>
              </w:rPr>
            </w:pPr>
          </w:p>
        </w:tc>
        <w:tc>
          <w:tcPr>
            <w:tcW w:w="1701" w:type="dxa"/>
            <w:shd w:val="clear" w:color="auto" w:fill="auto"/>
            <w:hideMark/>
          </w:tcPr>
          <w:p w14:paraId="6BF4EBD6" w14:textId="77777777" w:rsidR="008D78A1" w:rsidRPr="009E0CE8" w:rsidRDefault="008D78A1" w:rsidP="008D78A1">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8D78A1" w:rsidRPr="009E0CE8" w:rsidRDefault="008D78A1" w:rsidP="008D78A1">
            <w:pPr>
              <w:jc w:val="center"/>
              <w:rPr>
                <w:rFonts w:cs="Times New Roman"/>
                <w:b/>
                <w:bCs/>
                <w:color w:val="000000"/>
                <w:sz w:val="16"/>
                <w:szCs w:val="16"/>
              </w:rPr>
            </w:pPr>
            <w:r w:rsidRPr="009E0CE8">
              <w:rPr>
                <w:b/>
                <w:bCs/>
                <w:color w:val="000000"/>
                <w:sz w:val="16"/>
                <w:szCs w:val="16"/>
              </w:rPr>
              <w:t>17 714,70</w:t>
            </w:r>
          </w:p>
        </w:tc>
        <w:tc>
          <w:tcPr>
            <w:tcW w:w="992" w:type="dxa"/>
            <w:shd w:val="clear" w:color="auto" w:fill="auto"/>
            <w:hideMark/>
          </w:tcPr>
          <w:p w14:paraId="1565FFB7" w14:textId="035CF765"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993" w:type="dxa"/>
            <w:shd w:val="clear" w:color="auto" w:fill="auto"/>
            <w:hideMark/>
          </w:tcPr>
          <w:p w14:paraId="050FCBBA" w14:textId="273B5A0D"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4252" w:type="dxa"/>
            <w:gridSpan w:val="5"/>
            <w:shd w:val="clear" w:color="auto" w:fill="auto"/>
            <w:hideMark/>
          </w:tcPr>
          <w:p w14:paraId="4A07538B" w14:textId="64078C50" w:rsidR="008D78A1" w:rsidRPr="009E0CE8" w:rsidRDefault="008D78A1" w:rsidP="008D78A1">
            <w:pPr>
              <w:jc w:val="center"/>
              <w:rPr>
                <w:rFonts w:cs="Times New Roman"/>
                <w:b/>
                <w:bCs/>
                <w:color w:val="000000"/>
                <w:sz w:val="16"/>
                <w:szCs w:val="16"/>
              </w:rPr>
            </w:pPr>
            <w:r w:rsidRPr="009E0CE8">
              <w:rPr>
                <w:b/>
                <w:bCs/>
                <w:color w:val="000000"/>
                <w:sz w:val="16"/>
                <w:szCs w:val="16"/>
              </w:rPr>
              <w:t>17 714,70</w:t>
            </w:r>
          </w:p>
        </w:tc>
        <w:tc>
          <w:tcPr>
            <w:tcW w:w="851" w:type="dxa"/>
            <w:shd w:val="clear" w:color="auto" w:fill="auto"/>
            <w:hideMark/>
          </w:tcPr>
          <w:p w14:paraId="161CE573" w14:textId="381BE1B9"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6D9B1A1B" w14:textId="7E3789B4"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1AA6A350" w14:textId="17C2DED6"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724579E3" w14:textId="0B1E0B5D" w:rsidR="008D78A1" w:rsidRPr="009E0CE8" w:rsidRDefault="008D78A1" w:rsidP="008D78A1">
            <w:pPr>
              <w:rPr>
                <w:rFonts w:cs="Times New Roman"/>
                <w:b/>
                <w:bCs/>
                <w:color w:val="000000"/>
                <w:sz w:val="16"/>
                <w:szCs w:val="16"/>
              </w:rPr>
            </w:pPr>
          </w:p>
        </w:tc>
      </w:tr>
      <w:tr w:rsidR="008D78A1" w:rsidRPr="009E0CE8" w14:paraId="34C399E3" w14:textId="77777777" w:rsidTr="001E419B">
        <w:trPr>
          <w:trHeight w:val="314"/>
        </w:trPr>
        <w:tc>
          <w:tcPr>
            <w:tcW w:w="425" w:type="dxa"/>
            <w:vMerge w:val="restart"/>
            <w:shd w:val="clear" w:color="auto" w:fill="auto"/>
            <w:hideMark/>
          </w:tcPr>
          <w:p w14:paraId="3E88F451" w14:textId="77777777" w:rsidR="008D78A1" w:rsidRPr="009E0CE8" w:rsidRDefault="008D78A1" w:rsidP="008D78A1">
            <w:pPr>
              <w:jc w:val="center"/>
              <w:rPr>
                <w:rFonts w:cs="Times New Roman"/>
                <w:sz w:val="16"/>
                <w:szCs w:val="16"/>
              </w:rPr>
            </w:pPr>
            <w:r w:rsidRPr="009E0CE8">
              <w:rPr>
                <w:rFonts w:cs="Times New Roman"/>
                <w:sz w:val="16"/>
                <w:szCs w:val="16"/>
              </w:rPr>
              <w:t>2.1.</w:t>
            </w:r>
          </w:p>
        </w:tc>
        <w:tc>
          <w:tcPr>
            <w:tcW w:w="1560" w:type="dxa"/>
            <w:vMerge w:val="restart"/>
            <w:shd w:val="clear" w:color="auto" w:fill="auto"/>
            <w:hideMark/>
          </w:tcPr>
          <w:p w14:paraId="2711AE74" w14:textId="77777777" w:rsidR="008D78A1" w:rsidRPr="009E0CE8" w:rsidRDefault="008D78A1" w:rsidP="008D78A1">
            <w:pPr>
              <w:rPr>
                <w:rFonts w:cs="Times New Roman"/>
                <w:color w:val="000000"/>
                <w:sz w:val="16"/>
                <w:szCs w:val="16"/>
              </w:rPr>
            </w:pPr>
            <w:r w:rsidRPr="009E0CE8">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1134" w:type="dxa"/>
            <w:vMerge w:val="restart"/>
            <w:shd w:val="clear" w:color="auto" w:fill="auto"/>
            <w:hideMark/>
          </w:tcPr>
          <w:p w14:paraId="6C5E689C"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2025-2027</w:t>
            </w:r>
          </w:p>
        </w:tc>
        <w:tc>
          <w:tcPr>
            <w:tcW w:w="1701" w:type="dxa"/>
            <w:shd w:val="clear" w:color="auto" w:fill="auto"/>
            <w:hideMark/>
          </w:tcPr>
          <w:p w14:paraId="7CE02C05" w14:textId="77777777" w:rsidR="008D78A1" w:rsidRPr="009E0CE8" w:rsidRDefault="008D78A1" w:rsidP="008D78A1">
            <w:pPr>
              <w:rPr>
                <w:rFonts w:cs="Times New Roman"/>
                <w:color w:val="000000"/>
                <w:sz w:val="16"/>
                <w:szCs w:val="16"/>
              </w:rPr>
            </w:pPr>
            <w:r w:rsidRPr="009E0CE8">
              <w:rPr>
                <w:rFonts w:cs="Times New Roman"/>
                <w:color w:val="000000"/>
                <w:sz w:val="16"/>
                <w:szCs w:val="16"/>
              </w:rPr>
              <w:t>Итого</w:t>
            </w:r>
          </w:p>
        </w:tc>
        <w:tc>
          <w:tcPr>
            <w:tcW w:w="992" w:type="dxa"/>
            <w:shd w:val="clear" w:color="auto" w:fill="auto"/>
            <w:hideMark/>
          </w:tcPr>
          <w:p w14:paraId="3F05A5B1" w14:textId="383C2085" w:rsidR="008D78A1" w:rsidRPr="009E0CE8" w:rsidRDefault="008D78A1" w:rsidP="008D78A1">
            <w:pPr>
              <w:jc w:val="center"/>
              <w:rPr>
                <w:rFonts w:cs="Times New Roman"/>
                <w:color w:val="000000"/>
                <w:sz w:val="16"/>
                <w:szCs w:val="16"/>
              </w:rPr>
            </w:pPr>
            <w:r w:rsidRPr="009E0CE8">
              <w:rPr>
                <w:color w:val="000000"/>
                <w:sz w:val="16"/>
                <w:szCs w:val="16"/>
              </w:rPr>
              <w:t>22 088,16</w:t>
            </w:r>
          </w:p>
        </w:tc>
        <w:tc>
          <w:tcPr>
            <w:tcW w:w="992" w:type="dxa"/>
            <w:shd w:val="clear" w:color="auto" w:fill="auto"/>
            <w:hideMark/>
          </w:tcPr>
          <w:p w14:paraId="56B2441A" w14:textId="3B645C07"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993" w:type="dxa"/>
            <w:shd w:val="clear" w:color="auto" w:fill="auto"/>
            <w:hideMark/>
          </w:tcPr>
          <w:p w14:paraId="0FEB7A42" w14:textId="5B8E9C16"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4252" w:type="dxa"/>
            <w:gridSpan w:val="5"/>
            <w:shd w:val="clear" w:color="auto" w:fill="auto"/>
            <w:hideMark/>
          </w:tcPr>
          <w:p w14:paraId="57BDDD2A" w14:textId="6567AD27" w:rsidR="008D78A1" w:rsidRPr="009E0CE8" w:rsidRDefault="008D78A1" w:rsidP="008D78A1">
            <w:pPr>
              <w:jc w:val="center"/>
              <w:rPr>
                <w:rFonts w:cs="Times New Roman"/>
                <w:color w:val="000000"/>
                <w:sz w:val="16"/>
                <w:szCs w:val="16"/>
              </w:rPr>
            </w:pPr>
            <w:r w:rsidRPr="009E0CE8">
              <w:rPr>
                <w:color w:val="000000"/>
                <w:sz w:val="16"/>
                <w:szCs w:val="16"/>
              </w:rPr>
              <w:t>22 088,16</w:t>
            </w:r>
          </w:p>
        </w:tc>
        <w:tc>
          <w:tcPr>
            <w:tcW w:w="851" w:type="dxa"/>
            <w:shd w:val="clear" w:color="auto" w:fill="auto"/>
            <w:hideMark/>
          </w:tcPr>
          <w:p w14:paraId="29DA6E06" w14:textId="76A537E4"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850" w:type="dxa"/>
            <w:shd w:val="clear" w:color="auto" w:fill="auto"/>
            <w:hideMark/>
          </w:tcPr>
          <w:p w14:paraId="3BBBA6E2" w14:textId="24F45D85"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992" w:type="dxa"/>
            <w:shd w:val="clear" w:color="auto" w:fill="auto"/>
          </w:tcPr>
          <w:p w14:paraId="15E0D2F4" w14:textId="474C3737"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1276" w:type="dxa"/>
            <w:vMerge w:val="restart"/>
            <w:shd w:val="clear" w:color="auto" w:fill="auto"/>
            <w:hideMark/>
          </w:tcPr>
          <w:p w14:paraId="28FE099D" w14:textId="2AEB09B9" w:rsidR="008D78A1" w:rsidRPr="009E0CE8" w:rsidRDefault="008D78A1" w:rsidP="008D78A1">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8D78A1" w:rsidRPr="009E0CE8" w14:paraId="56AD2E66" w14:textId="77777777" w:rsidTr="008D78A1">
        <w:trPr>
          <w:trHeight w:val="1065"/>
        </w:trPr>
        <w:tc>
          <w:tcPr>
            <w:tcW w:w="425" w:type="dxa"/>
            <w:vMerge/>
            <w:vAlign w:val="center"/>
            <w:hideMark/>
          </w:tcPr>
          <w:p w14:paraId="4EF368BD" w14:textId="77777777" w:rsidR="008D78A1" w:rsidRPr="009E0CE8" w:rsidRDefault="008D78A1" w:rsidP="008D78A1">
            <w:pPr>
              <w:rPr>
                <w:rFonts w:cs="Times New Roman"/>
                <w:sz w:val="16"/>
                <w:szCs w:val="16"/>
              </w:rPr>
            </w:pPr>
          </w:p>
        </w:tc>
        <w:tc>
          <w:tcPr>
            <w:tcW w:w="1560" w:type="dxa"/>
            <w:vMerge/>
            <w:vAlign w:val="center"/>
            <w:hideMark/>
          </w:tcPr>
          <w:p w14:paraId="6B05FB3E" w14:textId="77777777" w:rsidR="008D78A1" w:rsidRPr="009E0CE8" w:rsidRDefault="008D78A1" w:rsidP="008D78A1">
            <w:pPr>
              <w:rPr>
                <w:rFonts w:cs="Times New Roman"/>
                <w:i/>
                <w:iCs/>
                <w:color w:val="000000"/>
                <w:sz w:val="16"/>
                <w:szCs w:val="16"/>
              </w:rPr>
            </w:pPr>
          </w:p>
        </w:tc>
        <w:tc>
          <w:tcPr>
            <w:tcW w:w="1134" w:type="dxa"/>
            <w:vMerge/>
            <w:vAlign w:val="center"/>
            <w:hideMark/>
          </w:tcPr>
          <w:p w14:paraId="5F845888" w14:textId="77777777" w:rsidR="008D78A1" w:rsidRPr="009E0CE8" w:rsidRDefault="008D78A1" w:rsidP="008D78A1">
            <w:pPr>
              <w:rPr>
                <w:rFonts w:cs="Times New Roman"/>
                <w:color w:val="000000"/>
                <w:sz w:val="16"/>
                <w:szCs w:val="16"/>
              </w:rPr>
            </w:pPr>
          </w:p>
        </w:tc>
        <w:tc>
          <w:tcPr>
            <w:tcW w:w="1701" w:type="dxa"/>
            <w:shd w:val="clear" w:color="auto" w:fill="auto"/>
            <w:hideMark/>
          </w:tcPr>
          <w:p w14:paraId="73453F88" w14:textId="77777777" w:rsidR="008D78A1" w:rsidRPr="009E0CE8" w:rsidRDefault="008D78A1" w:rsidP="008D78A1">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8D78A1" w:rsidRPr="009E0CE8" w:rsidRDefault="008D78A1" w:rsidP="008D78A1">
            <w:pPr>
              <w:jc w:val="center"/>
              <w:rPr>
                <w:rFonts w:cs="Times New Roman"/>
                <w:color w:val="000000"/>
                <w:sz w:val="16"/>
                <w:szCs w:val="16"/>
              </w:rPr>
            </w:pPr>
            <w:r w:rsidRPr="009E0CE8">
              <w:rPr>
                <w:color w:val="000000"/>
                <w:sz w:val="16"/>
                <w:szCs w:val="16"/>
              </w:rPr>
              <w:t>4 373,46</w:t>
            </w:r>
          </w:p>
        </w:tc>
        <w:tc>
          <w:tcPr>
            <w:tcW w:w="992" w:type="dxa"/>
            <w:shd w:val="clear" w:color="auto" w:fill="auto"/>
            <w:hideMark/>
          </w:tcPr>
          <w:p w14:paraId="0A1C2290" w14:textId="1DF5EDA4"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993" w:type="dxa"/>
            <w:shd w:val="clear" w:color="auto" w:fill="auto"/>
            <w:hideMark/>
          </w:tcPr>
          <w:p w14:paraId="746694D3" w14:textId="6C55C6AC"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4252" w:type="dxa"/>
            <w:gridSpan w:val="5"/>
            <w:shd w:val="clear" w:color="auto" w:fill="auto"/>
            <w:hideMark/>
          </w:tcPr>
          <w:p w14:paraId="1E684A6E" w14:textId="56445464" w:rsidR="008D78A1" w:rsidRPr="009E0CE8" w:rsidRDefault="008D78A1" w:rsidP="008D78A1">
            <w:pPr>
              <w:jc w:val="center"/>
              <w:rPr>
                <w:rFonts w:cs="Times New Roman"/>
                <w:color w:val="000000"/>
                <w:sz w:val="16"/>
                <w:szCs w:val="16"/>
              </w:rPr>
            </w:pPr>
            <w:r w:rsidRPr="009E0CE8">
              <w:rPr>
                <w:color w:val="000000"/>
                <w:sz w:val="16"/>
                <w:szCs w:val="16"/>
              </w:rPr>
              <w:t>4 373,46</w:t>
            </w:r>
          </w:p>
        </w:tc>
        <w:tc>
          <w:tcPr>
            <w:tcW w:w="851" w:type="dxa"/>
            <w:shd w:val="clear" w:color="auto" w:fill="auto"/>
            <w:hideMark/>
          </w:tcPr>
          <w:p w14:paraId="21FC2778" w14:textId="702ACEF4"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850" w:type="dxa"/>
            <w:shd w:val="clear" w:color="auto" w:fill="auto"/>
            <w:hideMark/>
          </w:tcPr>
          <w:p w14:paraId="6182E156" w14:textId="33AAF087"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992" w:type="dxa"/>
            <w:shd w:val="clear" w:color="auto" w:fill="auto"/>
          </w:tcPr>
          <w:p w14:paraId="1E57271F" w14:textId="700C1490"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1276" w:type="dxa"/>
            <w:vMerge/>
            <w:vAlign w:val="center"/>
            <w:hideMark/>
          </w:tcPr>
          <w:p w14:paraId="750B89AA" w14:textId="54716C5E" w:rsidR="008D78A1" w:rsidRPr="009E0CE8" w:rsidRDefault="008D78A1" w:rsidP="008D78A1">
            <w:pPr>
              <w:rPr>
                <w:rFonts w:cs="Times New Roman"/>
                <w:color w:val="000000"/>
                <w:sz w:val="16"/>
                <w:szCs w:val="16"/>
              </w:rPr>
            </w:pPr>
          </w:p>
        </w:tc>
      </w:tr>
      <w:tr w:rsidR="008D78A1" w:rsidRPr="009E0CE8" w14:paraId="2F01786E" w14:textId="77777777" w:rsidTr="008D78A1">
        <w:trPr>
          <w:trHeight w:val="333"/>
        </w:trPr>
        <w:tc>
          <w:tcPr>
            <w:tcW w:w="425" w:type="dxa"/>
            <w:vMerge/>
            <w:vAlign w:val="center"/>
            <w:hideMark/>
          </w:tcPr>
          <w:p w14:paraId="4CD9F1C5" w14:textId="77777777" w:rsidR="008D78A1" w:rsidRPr="009E0CE8" w:rsidRDefault="008D78A1" w:rsidP="008D78A1">
            <w:pPr>
              <w:rPr>
                <w:rFonts w:cs="Times New Roman"/>
                <w:sz w:val="16"/>
                <w:szCs w:val="16"/>
              </w:rPr>
            </w:pPr>
          </w:p>
        </w:tc>
        <w:tc>
          <w:tcPr>
            <w:tcW w:w="1560" w:type="dxa"/>
            <w:vMerge/>
            <w:vAlign w:val="center"/>
            <w:hideMark/>
          </w:tcPr>
          <w:p w14:paraId="601CEFED" w14:textId="77777777" w:rsidR="008D78A1" w:rsidRPr="009E0CE8" w:rsidRDefault="008D78A1" w:rsidP="008D78A1">
            <w:pPr>
              <w:rPr>
                <w:rFonts w:cs="Times New Roman"/>
                <w:i/>
                <w:iCs/>
                <w:color w:val="000000"/>
                <w:sz w:val="16"/>
                <w:szCs w:val="16"/>
              </w:rPr>
            </w:pPr>
          </w:p>
        </w:tc>
        <w:tc>
          <w:tcPr>
            <w:tcW w:w="1134" w:type="dxa"/>
            <w:vMerge/>
            <w:vAlign w:val="center"/>
            <w:hideMark/>
          </w:tcPr>
          <w:p w14:paraId="512D3D60" w14:textId="77777777" w:rsidR="008D78A1" w:rsidRPr="009E0CE8" w:rsidRDefault="008D78A1" w:rsidP="008D78A1">
            <w:pPr>
              <w:rPr>
                <w:rFonts w:cs="Times New Roman"/>
                <w:color w:val="000000"/>
                <w:sz w:val="16"/>
                <w:szCs w:val="16"/>
              </w:rPr>
            </w:pPr>
          </w:p>
        </w:tc>
        <w:tc>
          <w:tcPr>
            <w:tcW w:w="1701" w:type="dxa"/>
            <w:shd w:val="clear" w:color="auto" w:fill="auto"/>
            <w:hideMark/>
          </w:tcPr>
          <w:p w14:paraId="4F986364" w14:textId="77777777" w:rsidR="008D78A1" w:rsidRPr="009E0CE8" w:rsidRDefault="008D78A1" w:rsidP="008D78A1">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8D78A1" w:rsidRPr="009E0CE8" w:rsidRDefault="008D78A1" w:rsidP="008D78A1">
            <w:pPr>
              <w:jc w:val="center"/>
              <w:rPr>
                <w:rFonts w:cs="Times New Roman"/>
                <w:color w:val="000000"/>
                <w:sz w:val="16"/>
                <w:szCs w:val="16"/>
              </w:rPr>
            </w:pPr>
            <w:r w:rsidRPr="009E0CE8">
              <w:rPr>
                <w:color w:val="000000"/>
                <w:sz w:val="16"/>
                <w:szCs w:val="16"/>
              </w:rPr>
              <w:t>17 714,70</w:t>
            </w:r>
          </w:p>
        </w:tc>
        <w:tc>
          <w:tcPr>
            <w:tcW w:w="992" w:type="dxa"/>
            <w:shd w:val="clear" w:color="auto" w:fill="auto"/>
            <w:hideMark/>
          </w:tcPr>
          <w:p w14:paraId="7396B1F2" w14:textId="29EA9FE8"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993" w:type="dxa"/>
            <w:shd w:val="clear" w:color="auto" w:fill="auto"/>
            <w:hideMark/>
          </w:tcPr>
          <w:p w14:paraId="773579E3" w14:textId="49F68747"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4252" w:type="dxa"/>
            <w:gridSpan w:val="5"/>
            <w:shd w:val="clear" w:color="auto" w:fill="auto"/>
            <w:hideMark/>
          </w:tcPr>
          <w:p w14:paraId="5991E5BC" w14:textId="3A5CF8B5" w:rsidR="008D78A1" w:rsidRPr="009E0CE8" w:rsidRDefault="008D78A1" w:rsidP="008D78A1">
            <w:pPr>
              <w:jc w:val="center"/>
              <w:rPr>
                <w:rFonts w:cs="Times New Roman"/>
                <w:color w:val="000000"/>
                <w:sz w:val="16"/>
                <w:szCs w:val="16"/>
              </w:rPr>
            </w:pPr>
            <w:r w:rsidRPr="009E0CE8">
              <w:rPr>
                <w:color w:val="000000"/>
                <w:sz w:val="16"/>
                <w:szCs w:val="16"/>
              </w:rPr>
              <w:t>17 714,70</w:t>
            </w:r>
          </w:p>
        </w:tc>
        <w:tc>
          <w:tcPr>
            <w:tcW w:w="851" w:type="dxa"/>
            <w:shd w:val="clear" w:color="auto" w:fill="auto"/>
            <w:hideMark/>
          </w:tcPr>
          <w:p w14:paraId="4D274945" w14:textId="6625E0D8"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850" w:type="dxa"/>
            <w:shd w:val="clear" w:color="auto" w:fill="auto"/>
            <w:hideMark/>
          </w:tcPr>
          <w:p w14:paraId="7732AC16" w14:textId="7F8A8B79"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992" w:type="dxa"/>
            <w:shd w:val="clear" w:color="auto" w:fill="auto"/>
          </w:tcPr>
          <w:p w14:paraId="2C4019FD" w14:textId="1A7DC1BD"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1276" w:type="dxa"/>
            <w:vMerge/>
            <w:vAlign w:val="center"/>
            <w:hideMark/>
          </w:tcPr>
          <w:p w14:paraId="6E00C7E4" w14:textId="395C7D4F" w:rsidR="008D78A1" w:rsidRPr="009E0CE8" w:rsidRDefault="008D78A1" w:rsidP="008D78A1">
            <w:pPr>
              <w:rPr>
                <w:rFonts w:cs="Times New Roman"/>
                <w:color w:val="000000"/>
                <w:sz w:val="16"/>
                <w:szCs w:val="16"/>
              </w:rPr>
            </w:pPr>
          </w:p>
        </w:tc>
      </w:tr>
      <w:tr w:rsidR="008D78A1" w:rsidRPr="009E0CE8" w14:paraId="0183E70B" w14:textId="77777777" w:rsidTr="008D78A1">
        <w:trPr>
          <w:trHeight w:val="249"/>
        </w:trPr>
        <w:tc>
          <w:tcPr>
            <w:tcW w:w="425" w:type="dxa"/>
            <w:vMerge w:val="restart"/>
            <w:shd w:val="clear" w:color="auto" w:fill="auto"/>
            <w:hideMark/>
          </w:tcPr>
          <w:p w14:paraId="6675DE83" w14:textId="77777777" w:rsidR="008D78A1" w:rsidRPr="009E0CE8" w:rsidRDefault="008D78A1" w:rsidP="008D78A1">
            <w:pPr>
              <w:jc w:val="center"/>
              <w:rPr>
                <w:rFonts w:cs="Times New Roman"/>
                <w:sz w:val="16"/>
                <w:szCs w:val="16"/>
              </w:rPr>
            </w:pPr>
            <w:r w:rsidRPr="009E0CE8">
              <w:rPr>
                <w:rFonts w:cs="Times New Roman"/>
                <w:sz w:val="16"/>
                <w:szCs w:val="16"/>
              </w:rPr>
              <w:t>2.3.</w:t>
            </w:r>
          </w:p>
        </w:tc>
        <w:tc>
          <w:tcPr>
            <w:tcW w:w="1560" w:type="dxa"/>
            <w:vMerge w:val="restart"/>
            <w:shd w:val="clear" w:color="auto" w:fill="auto"/>
            <w:hideMark/>
          </w:tcPr>
          <w:p w14:paraId="52E63D87" w14:textId="77777777" w:rsidR="008D78A1" w:rsidRPr="009E0CE8" w:rsidRDefault="008D78A1" w:rsidP="008D78A1">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1134" w:type="dxa"/>
            <w:vMerge w:val="restart"/>
            <w:shd w:val="clear" w:color="auto" w:fill="auto"/>
            <w:hideMark/>
          </w:tcPr>
          <w:p w14:paraId="65D33A22"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X</w:t>
            </w:r>
          </w:p>
        </w:tc>
        <w:tc>
          <w:tcPr>
            <w:tcW w:w="1701" w:type="dxa"/>
            <w:vMerge w:val="restart"/>
            <w:shd w:val="clear" w:color="auto" w:fill="auto"/>
            <w:hideMark/>
          </w:tcPr>
          <w:p w14:paraId="736A1F3D"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X</w:t>
            </w:r>
          </w:p>
        </w:tc>
        <w:tc>
          <w:tcPr>
            <w:tcW w:w="992" w:type="dxa"/>
            <w:vMerge w:val="restart"/>
            <w:shd w:val="clear" w:color="auto" w:fill="auto"/>
            <w:hideMark/>
          </w:tcPr>
          <w:p w14:paraId="493D4EC9"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shd w:val="clear" w:color="auto" w:fill="auto"/>
            <w:hideMark/>
          </w:tcPr>
          <w:p w14:paraId="500456F3"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shd w:val="clear" w:color="auto" w:fill="auto"/>
            <w:hideMark/>
          </w:tcPr>
          <w:p w14:paraId="518891A0"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shd w:val="clear" w:color="auto" w:fill="auto"/>
            <w:hideMark/>
          </w:tcPr>
          <w:p w14:paraId="7F478FCC"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shd w:val="clear" w:color="auto" w:fill="auto"/>
            <w:hideMark/>
          </w:tcPr>
          <w:p w14:paraId="77647BC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shd w:val="clear" w:color="auto" w:fill="auto"/>
            <w:hideMark/>
          </w:tcPr>
          <w:p w14:paraId="64EE1028"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shd w:val="clear" w:color="auto" w:fill="auto"/>
            <w:hideMark/>
          </w:tcPr>
          <w:p w14:paraId="1BEEC0A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shd w:val="clear" w:color="auto" w:fill="auto"/>
          </w:tcPr>
          <w:p w14:paraId="011186E0" w14:textId="685B8641" w:rsidR="008D78A1" w:rsidRPr="009E0CE8" w:rsidRDefault="008D78A1" w:rsidP="008D78A1">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shd w:val="clear" w:color="auto" w:fill="auto"/>
            <w:hideMark/>
          </w:tcPr>
          <w:p w14:paraId="31616C48" w14:textId="6471E956" w:rsidR="008D78A1" w:rsidRPr="009E0CE8" w:rsidRDefault="008D78A1" w:rsidP="008D78A1">
            <w:pPr>
              <w:jc w:val="center"/>
              <w:rPr>
                <w:rFonts w:cs="Times New Roman"/>
                <w:color w:val="000000"/>
                <w:sz w:val="16"/>
                <w:szCs w:val="16"/>
              </w:rPr>
            </w:pPr>
            <w:r w:rsidRPr="009E0CE8">
              <w:rPr>
                <w:rFonts w:cs="Times New Roman"/>
                <w:color w:val="000000"/>
                <w:sz w:val="16"/>
                <w:szCs w:val="16"/>
              </w:rPr>
              <w:t>Х</w:t>
            </w:r>
          </w:p>
        </w:tc>
      </w:tr>
      <w:tr w:rsidR="008D78A1" w:rsidRPr="009E0CE8" w14:paraId="4F224C26" w14:textId="77777777" w:rsidTr="008D78A1">
        <w:trPr>
          <w:trHeight w:val="359"/>
        </w:trPr>
        <w:tc>
          <w:tcPr>
            <w:tcW w:w="425" w:type="dxa"/>
            <w:vMerge/>
            <w:vAlign w:val="center"/>
            <w:hideMark/>
          </w:tcPr>
          <w:p w14:paraId="3C433F27" w14:textId="77777777" w:rsidR="008D78A1" w:rsidRPr="009E0CE8" w:rsidRDefault="008D78A1" w:rsidP="008D78A1">
            <w:pPr>
              <w:rPr>
                <w:rFonts w:cs="Times New Roman"/>
                <w:sz w:val="16"/>
                <w:szCs w:val="16"/>
              </w:rPr>
            </w:pPr>
          </w:p>
        </w:tc>
        <w:tc>
          <w:tcPr>
            <w:tcW w:w="1560" w:type="dxa"/>
            <w:vMerge/>
            <w:vAlign w:val="center"/>
            <w:hideMark/>
          </w:tcPr>
          <w:p w14:paraId="7ADA90CF" w14:textId="77777777" w:rsidR="008D78A1" w:rsidRPr="009E0CE8" w:rsidRDefault="008D78A1" w:rsidP="008D78A1">
            <w:pPr>
              <w:rPr>
                <w:rFonts w:cs="Times New Roman"/>
                <w:i/>
                <w:iCs/>
                <w:color w:val="000000"/>
                <w:sz w:val="16"/>
                <w:szCs w:val="16"/>
              </w:rPr>
            </w:pPr>
          </w:p>
        </w:tc>
        <w:tc>
          <w:tcPr>
            <w:tcW w:w="1134" w:type="dxa"/>
            <w:vMerge/>
            <w:vAlign w:val="center"/>
            <w:hideMark/>
          </w:tcPr>
          <w:p w14:paraId="2DF2521B" w14:textId="77777777" w:rsidR="008D78A1" w:rsidRPr="009E0CE8" w:rsidRDefault="008D78A1" w:rsidP="008D78A1">
            <w:pPr>
              <w:rPr>
                <w:rFonts w:cs="Times New Roman"/>
                <w:color w:val="000000"/>
                <w:sz w:val="16"/>
                <w:szCs w:val="16"/>
              </w:rPr>
            </w:pPr>
          </w:p>
        </w:tc>
        <w:tc>
          <w:tcPr>
            <w:tcW w:w="1701" w:type="dxa"/>
            <w:vMerge/>
            <w:vAlign w:val="center"/>
            <w:hideMark/>
          </w:tcPr>
          <w:p w14:paraId="4444A7DB" w14:textId="77777777" w:rsidR="008D78A1" w:rsidRPr="009E0CE8" w:rsidRDefault="008D78A1" w:rsidP="008D78A1">
            <w:pPr>
              <w:rPr>
                <w:rFonts w:cs="Times New Roman"/>
                <w:color w:val="000000"/>
                <w:sz w:val="16"/>
                <w:szCs w:val="16"/>
              </w:rPr>
            </w:pPr>
          </w:p>
        </w:tc>
        <w:tc>
          <w:tcPr>
            <w:tcW w:w="992" w:type="dxa"/>
            <w:vMerge/>
            <w:vAlign w:val="center"/>
            <w:hideMark/>
          </w:tcPr>
          <w:p w14:paraId="18E8526E" w14:textId="77777777" w:rsidR="008D78A1" w:rsidRPr="009E0CE8" w:rsidRDefault="008D78A1" w:rsidP="008D78A1">
            <w:pPr>
              <w:rPr>
                <w:rFonts w:cs="Times New Roman"/>
                <w:color w:val="000000"/>
                <w:sz w:val="16"/>
                <w:szCs w:val="16"/>
              </w:rPr>
            </w:pPr>
          </w:p>
        </w:tc>
        <w:tc>
          <w:tcPr>
            <w:tcW w:w="992" w:type="dxa"/>
            <w:vMerge/>
            <w:vAlign w:val="center"/>
            <w:hideMark/>
          </w:tcPr>
          <w:p w14:paraId="23AEFF95" w14:textId="77777777" w:rsidR="008D78A1" w:rsidRPr="009E0CE8" w:rsidRDefault="008D78A1" w:rsidP="008D78A1">
            <w:pPr>
              <w:rPr>
                <w:rFonts w:cs="Times New Roman"/>
                <w:color w:val="000000"/>
                <w:sz w:val="16"/>
                <w:szCs w:val="16"/>
              </w:rPr>
            </w:pPr>
          </w:p>
        </w:tc>
        <w:tc>
          <w:tcPr>
            <w:tcW w:w="993" w:type="dxa"/>
            <w:vMerge/>
            <w:vAlign w:val="center"/>
            <w:hideMark/>
          </w:tcPr>
          <w:p w14:paraId="0B8FC4C2" w14:textId="77777777" w:rsidR="008D78A1" w:rsidRPr="009E0CE8" w:rsidRDefault="008D78A1" w:rsidP="008D78A1">
            <w:pPr>
              <w:rPr>
                <w:rFonts w:cs="Times New Roman"/>
                <w:color w:val="000000"/>
                <w:sz w:val="16"/>
                <w:szCs w:val="16"/>
              </w:rPr>
            </w:pPr>
          </w:p>
        </w:tc>
        <w:tc>
          <w:tcPr>
            <w:tcW w:w="708" w:type="dxa"/>
            <w:vMerge/>
            <w:vAlign w:val="center"/>
            <w:hideMark/>
          </w:tcPr>
          <w:p w14:paraId="257C00D9" w14:textId="77777777" w:rsidR="008D78A1" w:rsidRPr="009E0CE8" w:rsidRDefault="008D78A1" w:rsidP="008D78A1">
            <w:pPr>
              <w:rPr>
                <w:rFonts w:cs="Times New Roman"/>
                <w:color w:val="000000"/>
                <w:sz w:val="16"/>
                <w:szCs w:val="16"/>
              </w:rPr>
            </w:pPr>
          </w:p>
        </w:tc>
        <w:tc>
          <w:tcPr>
            <w:tcW w:w="851" w:type="dxa"/>
            <w:shd w:val="clear" w:color="auto" w:fill="auto"/>
            <w:hideMark/>
          </w:tcPr>
          <w:p w14:paraId="21394B6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 квартал</w:t>
            </w:r>
          </w:p>
        </w:tc>
        <w:tc>
          <w:tcPr>
            <w:tcW w:w="992" w:type="dxa"/>
            <w:shd w:val="clear" w:color="auto" w:fill="auto"/>
            <w:hideMark/>
          </w:tcPr>
          <w:p w14:paraId="2E0EFF65"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 полугодие</w:t>
            </w:r>
          </w:p>
        </w:tc>
        <w:tc>
          <w:tcPr>
            <w:tcW w:w="851" w:type="dxa"/>
            <w:shd w:val="clear" w:color="auto" w:fill="auto"/>
            <w:hideMark/>
          </w:tcPr>
          <w:p w14:paraId="1068900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 месяцев</w:t>
            </w:r>
          </w:p>
        </w:tc>
        <w:tc>
          <w:tcPr>
            <w:tcW w:w="850" w:type="dxa"/>
            <w:shd w:val="clear" w:color="auto" w:fill="auto"/>
            <w:hideMark/>
          </w:tcPr>
          <w:p w14:paraId="1669F0DA"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79499749" w14:textId="77777777" w:rsidR="008D78A1" w:rsidRPr="009E0CE8" w:rsidRDefault="008D78A1" w:rsidP="008D78A1">
            <w:pPr>
              <w:rPr>
                <w:rFonts w:cs="Times New Roman"/>
                <w:color w:val="000000"/>
                <w:sz w:val="16"/>
                <w:szCs w:val="16"/>
              </w:rPr>
            </w:pPr>
          </w:p>
        </w:tc>
        <w:tc>
          <w:tcPr>
            <w:tcW w:w="850" w:type="dxa"/>
            <w:vMerge/>
            <w:vAlign w:val="center"/>
            <w:hideMark/>
          </w:tcPr>
          <w:p w14:paraId="173DBF49" w14:textId="77777777" w:rsidR="008D78A1" w:rsidRPr="009E0CE8" w:rsidRDefault="008D78A1" w:rsidP="008D78A1">
            <w:pPr>
              <w:rPr>
                <w:rFonts w:cs="Times New Roman"/>
                <w:color w:val="000000"/>
                <w:sz w:val="16"/>
                <w:szCs w:val="16"/>
              </w:rPr>
            </w:pPr>
          </w:p>
        </w:tc>
        <w:tc>
          <w:tcPr>
            <w:tcW w:w="992" w:type="dxa"/>
            <w:vMerge/>
            <w:vAlign w:val="center"/>
          </w:tcPr>
          <w:p w14:paraId="320427A6" w14:textId="77777777" w:rsidR="008D78A1" w:rsidRPr="009E0CE8" w:rsidRDefault="008D78A1" w:rsidP="008D78A1">
            <w:pPr>
              <w:rPr>
                <w:rFonts w:cs="Times New Roman"/>
                <w:color w:val="000000"/>
                <w:sz w:val="16"/>
                <w:szCs w:val="16"/>
              </w:rPr>
            </w:pPr>
          </w:p>
        </w:tc>
        <w:tc>
          <w:tcPr>
            <w:tcW w:w="1276" w:type="dxa"/>
            <w:vMerge/>
            <w:vAlign w:val="center"/>
            <w:hideMark/>
          </w:tcPr>
          <w:p w14:paraId="36E01F6C" w14:textId="7FA68333" w:rsidR="008D78A1" w:rsidRPr="009E0CE8" w:rsidRDefault="008D78A1" w:rsidP="008D78A1">
            <w:pPr>
              <w:rPr>
                <w:rFonts w:cs="Times New Roman"/>
                <w:color w:val="000000"/>
                <w:sz w:val="16"/>
                <w:szCs w:val="16"/>
              </w:rPr>
            </w:pPr>
          </w:p>
        </w:tc>
      </w:tr>
      <w:tr w:rsidR="008D78A1" w:rsidRPr="009E0CE8" w14:paraId="4711FBE3" w14:textId="77777777" w:rsidTr="008D78A1">
        <w:trPr>
          <w:trHeight w:val="270"/>
        </w:trPr>
        <w:tc>
          <w:tcPr>
            <w:tcW w:w="425" w:type="dxa"/>
            <w:vMerge/>
            <w:vAlign w:val="center"/>
            <w:hideMark/>
          </w:tcPr>
          <w:p w14:paraId="71D02671" w14:textId="77777777" w:rsidR="008D78A1" w:rsidRPr="009E0CE8" w:rsidRDefault="008D78A1" w:rsidP="008D78A1">
            <w:pPr>
              <w:rPr>
                <w:rFonts w:cs="Times New Roman"/>
                <w:sz w:val="16"/>
                <w:szCs w:val="16"/>
              </w:rPr>
            </w:pPr>
          </w:p>
        </w:tc>
        <w:tc>
          <w:tcPr>
            <w:tcW w:w="1560" w:type="dxa"/>
            <w:vMerge/>
            <w:vAlign w:val="center"/>
            <w:hideMark/>
          </w:tcPr>
          <w:p w14:paraId="595FB8AE" w14:textId="77777777" w:rsidR="008D78A1" w:rsidRPr="009E0CE8" w:rsidRDefault="008D78A1" w:rsidP="008D78A1">
            <w:pPr>
              <w:rPr>
                <w:rFonts w:cs="Times New Roman"/>
                <w:i/>
                <w:iCs/>
                <w:color w:val="000000"/>
                <w:sz w:val="16"/>
                <w:szCs w:val="16"/>
              </w:rPr>
            </w:pPr>
          </w:p>
        </w:tc>
        <w:tc>
          <w:tcPr>
            <w:tcW w:w="1134" w:type="dxa"/>
            <w:vMerge/>
            <w:vAlign w:val="center"/>
            <w:hideMark/>
          </w:tcPr>
          <w:p w14:paraId="483CE053" w14:textId="77777777" w:rsidR="008D78A1" w:rsidRPr="009E0CE8" w:rsidRDefault="008D78A1" w:rsidP="008D78A1">
            <w:pPr>
              <w:rPr>
                <w:rFonts w:cs="Times New Roman"/>
                <w:color w:val="000000"/>
                <w:sz w:val="16"/>
                <w:szCs w:val="16"/>
              </w:rPr>
            </w:pPr>
          </w:p>
        </w:tc>
        <w:tc>
          <w:tcPr>
            <w:tcW w:w="1701" w:type="dxa"/>
            <w:vMerge/>
            <w:vAlign w:val="center"/>
            <w:hideMark/>
          </w:tcPr>
          <w:p w14:paraId="6276A651" w14:textId="77777777" w:rsidR="008D78A1" w:rsidRPr="009E0CE8" w:rsidRDefault="008D78A1" w:rsidP="008D78A1">
            <w:pPr>
              <w:rPr>
                <w:rFonts w:cs="Times New Roman"/>
                <w:color w:val="000000"/>
                <w:sz w:val="16"/>
                <w:szCs w:val="16"/>
              </w:rPr>
            </w:pPr>
          </w:p>
        </w:tc>
        <w:tc>
          <w:tcPr>
            <w:tcW w:w="992" w:type="dxa"/>
            <w:shd w:val="clear" w:color="000000" w:fill="FFFFFF"/>
            <w:hideMark/>
          </w:tcPr>
          <w:p w14:paraId="7CD76D47"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w:t>
            </w:r>
          </w:p>
        </w:tc>
        <w:tc>
          <w:tcPr>
            <w:tcW w:w="992" w:type="dxa"/>
            <w:shd w:val="clear" w:color="000000" w:fill="FFFFFF"/>
            <w:hideMark/>
          </w:tcPr>
          <w:p w14:paraId="6F8846A9" w14:textId="63D94B13" w:rsidR="008D78A1" w:rsidRPr="009E0CE8" w:rsidRDefault="008D78A1" w:rsidP="008D78A1">
            <w:pPr>
              <w:jc w:val="center"/>
              <w:rPr>
                <w:rFonts w:cs="Times New Roman"/>
                <w:color w:val="000000"/>
                <w:sz w:val="16"/>
                <w:szCs w:val="16"/>
              </w:rPr>
            </w:pPr>
            <w:r w:rsidRPr="009E0CE8">
              <w:rPr>
                <w:rFonts w:cs="Times New Roman"/>
                <w:b/>
                <w:bCs/>
                <w:color w:val="000000"/>
                <w:sz w:val="16"/>
                <w:szCs w:val="16"/>
              </w:rPr>
              <w:t>-</w:t>
            </w:r>
          </w:p>
        </w:tc>
        <w:tc>
          <w:tcPr>
            <w:tcW w:w="993" w:type="dxa"/>
            <w:shd w:val="clear" w:color="000000" w:fill="FFFFFF"/>
            <w:hideMark/>
          </w:tcPr>
          <w:p w14:paraId="5A0BA3A0" w14:textId="0CEA64B0" w:rsidR="008D78A1" w:rsidRPr="009E0CE8" w:rsidRDefault="008D78A1" w:rsidP="008D78A1">
            <w:pPr>
              <w:jc w:val="center"/>
              <w:rPr>
                <w:rFonts w:cs="Times New Roman"/>
                <w:color w:val="000000"/>
                <w:sz w:val="16"/>
                <w:szCs w:val="16"/>
              </w:rPr>
            </w:pPr>
            <w:r w:rsidRPr="009E0CE8">
              <w:rPr>
                <w:rFonts w:cs="Times New Roman"/>
                <w:b/>
                <w:bCs/>
                <w:color w:val="000000"/>
                <w:sz w:val="16"/>
                <w:szCs w:val="16"/>
              </w:rPr>
              <w:t>-</w:t>
            </w:r>
          </w:p>
        </w:tc>
        <w:tc>
          <w:tcPr>
            <w:tcW w:w="708" w:type="dxa"/>
            <w:shd w:val="clear" w:color="000000" w:fill="FFFFFF"/>
            <w:hideMark/>
          </w:tcPr>
          <w:p w14:paraId="0B911010"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w:t>
            </w:r>
          </w:p>
        </w:tc>
        <w:tc>
          <w:tcPr>
            <w:tcW w:w="851" w:type="dxa"/>
            <w:shd w:val="clear" w:color="000000" w:fill="FFFFFF"/>
            <w:hideMark/>
          </w:tcPr>
          <w:p w14:paraId="5721EE9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0</w:t>
            </w:r>
          </w:p>
        </w:tc>
        <w:tc>
          <w:tcPr>
            <w:tcW w:w="992" w:type="dxa"/>
            <w:shd w:val="clear" w:color="000000" w:fill="FFFFFF"/>
            <w:hideMark/>
          </w:tcPr>
          <w:p w14:paraId="4BCBA45F"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0</w:t>
            </w:r>
          </w:p>
        </w:tc>
        <w:tc>
          <w:tcPr>
            <w:tcW w:w="851" w:type="dxa"/>
            <w:shd w:val="clear" w:color="000000" w:fill="FFFFFF"/>
            <w:hideMark/>
          </w:tcPr>
          <w:p w14:paraId="5E6DB83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0</w:t>
            </w:r>
          </w:p>
        </w:tc>
        <w:tc>
          <w:tcPr>
            <w:tcW w:w="850" w:type="dxa"/>
            <w:shd w:val="clear" w:color="000000" w:fill="FFFFFF"/>
            <w:hideMark/>
          </w:tcPr>
          <w:p w14:paraId="3240D871"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w:t>
            </w:r>
          </w:p>
        </w:tc>
        <w:tc>
          <w:tcPr>
            <w:tcW w:w="851" w:type="dxa"/>
            <w:shd w:val="clear" w:color="000000" w:fill="FFFFFF"/>
            <w:hideMark/>
          </w:tcPr>
          <w:p w14:paraId="7CBC454F" w14:textId="3A84FEDA" w:rsidR="008D78A1" w:rsidRPr="009E0CE8" w:rsidRDefault="008D78A1" w:rsidP="008D78A1">
            <w:pPr>
              <w:jc w:val="center"/>
              <w:rPr>
                <w:rFonts w:cs="Times New Roman"/>
                <w:sz w:val="16"/>
                <w:szCs w:val="16"/>
              </w:rPr>
            </w:pPr>
            <w:r w:rsidRPr="009E0CE8">
              <w:rPr>
                <w:rFonts w:cs="Times New Roman"/>
                <w:sz w:val="16"/>
                <w:szCs w:val="16"/>
              </w:rPr>
              <w:t>0</w:t>
            </w:r>
          </w:p>
        </w:tc>
        <w:tc>
          <w:tcPr>
            <w:tcW w:w="850" w:type="dxa"/>
            <w:shd w:val="clear" w:color="000000" w:fill="FFFFFF"/>
            <w:hideMark/>
          </w:tcPr>
          <w:p w14:paraId="5DBBD4DE" w14:textId="5CA0B3F9" w:rsidR="008D78A1" w:rsidRPr="009E0CE8" w:rsidRDefault="008D78A1" w:rsidP="008D78A1">
            <w:pPr>
              <w:jc w:val="center"/>
              <w:rPr>
                <w:rFonts w:cs="Times New Roman"/>
                <w:sz w:val="16"/>
                <w:szCs w:val="16"/>
              </w:rPr>
            </w:pPr>
            <w:r w:rsidRPr="009E0CE8">
              <w:rPr>
                <w:rFonts w:cs="Times New Roman"/>
                <w:sz w:val="16"/>
                <w:szCs w:val="16"/>
              </w:rPr>
              <w:t>0</w:t>
            </w:r>
          </w:p>
        </w:tc>
        <w:tc>
          <w:tcPr>
            <w:tcW w:w="992" w:type="dxa"/>
            <w:shd w:val="clear" w:color="000000" w:fill="FFFFFF"/>
          </w:tcPr>
          <w:p w14:paraId="622E4F5F" w14:textId="1A3A69FC" w:rsidR="008D78A1" w:rsidRPr="009E0CE8" w:rsidRDefault="008D78A1" w:rsidP="008D78A1">
            <w:pPr>
              <w:jc w:val="center"/>
              <w:rPr>
                <w:rFonts w:cs="Times New Roman"/>
                <w:sz w:val="16"/>
                <w:szCs w:val="16"/>
              </w:rPr>
            </w:pPr>
            <w:r>
              <w:rPr>
                <w:rFonts w:cs="Times New Roman"/>
                <w:sz w:val="16"/>
                <w:szCs w:val="16"/>
              </w:rPr>
              <w:t>0</w:t>
            </w:r>
          </w:p>
        </w:tc>
        <w:tc>
          <w:tcPr>
            <w:tcW w:w="1276" w:type="dxa"/>
            <w:vMerge/>
            <w:vAlign w:val="center"/>
            <w:hideMark/>
          </w:tcPr>
          <w:p w14:paraId="09E23B84" w14:textId="191BFFBA" w:rsidR="008D78A1" w:rsidRPr="009E0CE8" w:rsidRDefault="008D78A1" w:rsidP="008D78A1">
            <w:pPr>
              <w:rPr>
                <w:rFonts w:cs="Times New Roman"/>
                <w:color w:val="000000"/>
                <w:sz w:val="16"/>
                <w:szCs w:val="16"/>
              </w:rPr>
            </w:pPr>
          </w:p>
        </w:tc>
      </w:tr>
      <w:tr w:rsidR="005857D4" w:rsidRPr="009E0CE8" w14:paraId="1721F935" w14:textId="77777777" w:rsidTr="008D78A1">
        <w:trPr>
          <w:trHeight w:val="300"/>
        </w:trPr>
        <w:tc>
          <w:tcPr>
            <w:tcW w:w="425" w:type="dxa"/>
            <w:vMerge w:val="restart"/>
            <w:shd w:val="clear" w:color="auto" w:fill="auto"/>
            <w:hideMark/>
          </w:tcPr>
          <w:p w14:paraId="17F91181" w14:textId="77777777" w:rsidR="005857D4" w:rsidRPr="009E0CE8" w:rsidRDefault="005857D4" w:rsidP="005857D4">
            <w:pPr>
              <w:jc w:val="center"/>
              <w:rPr>
                <w:rFonts w:cs="Times New Roman"/>
                <w:sz w:val="16"/>
                <w:szCs w:val="16"/>
              </w:rPr>
            </w:pPr>
            <w:r w:rsidRPr="009E0CE8">
              <w:rPr>
                <w:rFonts w:cs="Times New Roman"/>
                <w:sz w:val="16"/>
                <w:szCs w:val="16"/>
              </w:rPr>
              <w:t>3.</w:t>
            </w:r>
          </w:p>
        </w:tc>
        <w:tc>
          <w:tcPr>
            <w:tcW w:w="1560" w:type="dxa"/>
            <w:vMerge w:val="restart"/>
            <w:shd w:val="clear" w:color="auto" w:fill="auto"/>
            <w:hideMark/>
          </w:tcPr>
          <w:p w14:paraId="492133C4" w14:textId="77777777" w:rsidR="005857D4" w:rsidRPr="009E0CE8" w:rsidRDefault="005857D4" w:rsidP="005857D4">
            <w:pPr>
              <w:rPr>
                <w:rFonts w:cs="Times New Roman"/>
                <w:color w:val="000000"/>
                <w:sz w:val="16"/>
                <w:szCs w:val="16"/>
              </w:rPr>
            </w:pPr>
            <w:r w:rsidRPr="009E0CE8">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shd w:val="clear" w:color="auto" w:fill="auto"/>
            <w:hideMark/>
          </w:tcPr>
          <w:p w14:paraId="19CBBEFF" w14:textId="594E68E0" w:rsidR="005857D4" w:rsidRPr="009E0CE8" w:rsidRDefault="005857D4" w:rsidP="005857D4">
            <w:pPr>
              <w:jc w:val="center"/>
              <w:rPr>
                <w:rFonts w:cs="Times New Roman"/>
                <w:sz w:val="16"/>
                <w:szCs w:val="16"/>
              </w:rPr>
            </w:pPr>
            <w:r w:rsidRPr="009E0CE8">
              <w:rPr>
                <w:rFonts w:cs="Times New Roman"/>
                <w:sz w:val="16"/>
                <w:szCs w:val="16"/>
              </w:rPr>
              <w:t>2023-2024</w:t>
            </w:r>
          </w:p>
        </w:tc>
        <w:tc>
          <w:tcPr>
            <w:tcW w:w="1701" w:type="dxa"/>
            <w:shd w:val="clear" w:color="auto" w:fill="auto"/>
            <w:hideMark/>
          </w:tcPr>
          <w:p w14:paraId="386AF97B" w14:textId="77777777" w:rsidR="005857D4" w:rsidRPr="009E0CE8" w:rsidRDefault="005857D4" w:rsidP="005857D4">
            <w:pPr>
              <w:rPr>
                <w:rFonts w:cs="Times New Roman"/>
                <w:color w:val="000000"/>
                <w:sz w:val="16"/>
                <w:szCs w:val="16"/>
              </w:rPr>
            </w:pPr>
            <w:r w:rsidRPr="009E0CE8">
              <w:rPr>
                <w:rFonts w:cs="Times New Roman"/>
                <w:color w:val="000000"/>
                <w:sz w:val="16"/>
                <w:szCs w:val="16"/>
              </w:rPr>
              <w:t>Итого</w:t>
            </w:r>
          </w:p>
        </w:tc>
        <w:tc>
          <w:tcPr>
            <w:tcW w:w="992" w:type="dxa"/>
            <w:shd w:val="clear" w:color="auto" w:fill="auto"/>
            <w:hideMark/>
          </w:tcPr>
          <w:p w14:paraId="7AF1AA0A" w14:textId="652E2D02" w:rsidR="005857D4" w:rsidRPr="009E0CE8" w:rsidRDefault="005857D4" w:rsidP="005857D4">
            <w:pPr>
              <w:jc w:val="center"/>
              <w:rPr>
                <w:rFonts w:cs="Times New Roman"/>
                <w:color w:val="000000"/>
                <w:sz w:val="16"/>
                <w:szCs w:val="16"/>
              </w:rPr>
            </w:pPr>
            <w:r w:rsidRPr="009E0CE8">
              <w:rPr>
                <w:color w:val="000000"/>
                <w:sz w:val="16"/>
                <w:szCs w:val="16"/>
              </w:rPr>
              <w:t>187 203,32</w:t>
            </w:r>
          </w:p>
        </w:tc>
        <w:tc>
          <w:tcPr>
            <w:tcW w:w="992" w:type="dxa"/>
            <w:shd w:val="clear" w:color="auto" w:fill="auto"/>
            <w:hideMark/>
          </w:tcPr>
          <w:p w14:paraId="241530FA" w14:textId="7F272269" w:rsidR="005857D4" w:rsidRPr="009E0CE8" w:rsidRDefault="005857D4" w:rsidP="005857D4">
            <w:pPr>
              <w:jc w:val="right"/>
              <w:rPr>
                <w:rFonts w:cs="Times New Roman"/>
                <w:color w:val="000000"/>
                <w:sz w:val="16"/>
                <w:szCs w:val="16"/>
              </w:rPr>
            </w:pPr>
            <w:r w:rsidRPr="009E0CE8">
              <w:rPr>
                <w:color w:val="000000"/>
                <w:sz w:val="16"/>
                <w:szCs w:val="16"/>
              </w:rPr>
              <w:t>170 850,45</w:t>
            </w:r>
          </w:p>
        </w:tc>
        <w:tc>
          <w:tcPr>
            <w:tcW w:w="993" w:type="dxa"/>
            <w:shd w:val="clear" w:color="auto" w:fill="auto"/>
            <w:hideMark/>
          </w:tcPr>
          <w:p w14:paraId="5C04BDA9" w14:textId="51B055C8" w:rsidR="005857D4" w:rsidRPr="009E0CE8" w:rsidRDefault="005857D4" w:rsidP="005857D4">
            <w:pPr>
              <w:jc w:val="center"/>
              <w:rPr>
                <w:rFonts w:cs="Times New Roman"/>
                <w:color w:val="000000"/>
                <w:sz w:val="16"/>
                <w:szCs w:val="16"/>
              </w:rPr>
            </w:pPr>
            <w:r w:rsidRPr="009E0CE8">
              <w:rPr>
                <w:color w:val="000000"/>
                <w:sz w:val="16"/>
                <w:szCs w:val="16"/>
              </w:rPr>
              <w:t>16 352,87</w:t>
            </w:r>
          </w:p>
        </w:tc>
        <w:tc>
          <w:tcPr>
            <w:tcW w:w="4252" w:type="dxa"/>
            <w:gridSpan w:val="5"/>
            <w:shd w:val="clear" w:color="auto" w:fill="auto"/>
            <w:hideMark/>
          </w:tcPr>
          <w:p w14:paraId="3CECEA3D" w14:textId="2553897A"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67E30AF0" w14:textId="6CD6C06E"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0C277ECB" w14:textId="15BBE6F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73E1C39F" w14:textId="553059F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restart"/>
            <w:shd w:val="clear" w:color="auto" w:fill="auto"/>
            <w:hideMark/>
          </w:tcPr>
          <w:p w14:paraId="6237F0E9" w14:textId="1101247F"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r>
      <w:tr w:rsidR="005857D4" w:rsidRPr="009E0CE8" w14:paraId="5F41D167" w14:textId="77777777" w:rsidTr="008D78A1">
        <w:trPr>
          <w:trHeight w:val="960"/>
        </w:trPr>
        <w:tc>
          <w:tcPr>
            <w:tcW w:w="425" w:type="dxa"/>
            <w:vMerge/>
            <w:vAlign w:val="center"/>
            <w:hideMark/>
          </w:tcPr>
          <w:p w14:paraId="0D622293" w14:textId="77777777" w:rsidR="005857D4" w:rsidRPr="009E0CE8" w:rsidRDefault="005857D4" w:rsidP="005857D4">
            <w:pPr>
              <w:rPr>
                <w:rFonts w:cs="Times New Roman"/>
                <w:sz w:val="16"/>
                <w:szCs w:val="16"/>
              </w:rPr>
            </w:pPr>
          </w:p>
        </w:tc>
        <w:tc>
          <w:tcPr>
            <w:tcW w:w="1560" w:type="dxa"/>
            <w:vMerge/>
            <w:vAlign w:val="center"/>
            <w:hideMark/>
          </w:tcPr>
          <w:p w14:paraId="08D51D59" w14:textId="77777777" w:rsidR="005857D4" w:rsidRPr="009E0CE8" w:rsidRDefault="005857D4" w:rsidP="005857D4">
            <w:pPr>
              <w:rPr>
                <w:rFonts w:cs="Times New Roman"/>
                <w:color w:val="000000"/>
                <w:sz w:val="16"/>
                <w:szCs w:val="16"/>
              </w:rPr>
            </w:pPr>
          </w:p>
        </w:tc>
        <w:tc>
          <w:tcPr>
            <w:tcW w:w="1134" w:type="dxa"/>
            <w:vMerge/>
            <w:vAlign w:val="center"/>
            <w:hideMark/>
          </w:tcPr>
          <w:p w14:paraId="72D39ECB" w14:textId="77777777" w:rsidR="005857D4" w:rsidRPr="009E0CE8" w:rsidRDefault="005857D4" w:rsidP="005857D4">
            <w:pPr>
              <w:rPr>
                <w:rFonts w:cs="Times New Roman"/>
                <w:sz w:val="16"/>
                <w:szCs w:val="16"/>
              </w:rPr>
            </w:pPr>
          </w:p>
        </w:tc>
        <w:tc>
          <w:tcPr>
            <w:tcW w:w="1701" w:type="dxa"/>
            <w:shd w:val="clear" w:color="auto" w:fill="auto"/>
            <w:hideMark/>
          </w:tcPr>
          <w:p w14:paraId="3B7FCC2E"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5857D4" w:rsidRPr="009E0CE8" w:rsidRDefault="005857D4" w:rsidP="005857D4">
            <w:pPr>
              <w:jc w:val="center"/>
              <w:rPr>
                <w:rFonts w:cs="Times New Roman"/>
                <w:color w:val="000000"/>
                <w:sz w:val="16"/>
                <w:szCs w:val="16"/>
              </w:rPr>
            </w:pPr>
            <w:r w:rsidRPr="009E0CE8">
              <w:rPr>
                <w:color w:val="000000"/>
                <w:sz w:val="16"/>
                <w:szCs w:val="16"/>
              </w:rPr>
              <w:t>39 100,45</w:t>
            </w:r>
          </w:p>
        </w:tc>
        <w:tc>
          <w:tcPr>
            <w:tcW w:w="992" w:type="dxa"/>
            <w:shd w:val="clear" w:color="auto" w:fill="auto"/>
            <w:hideMark/>
          </w:tcPr>
          <w:p w14:paraId="2355B1D4" w14:textId="3830A6DA" w:rsidR="005857D4" w:rsidRPr="009E0CE8" w:rsidRDefault="005857D4" w:rsidP="005857D4">
            <w:pPr>
              <w:jc w:val="right"/>
              <w:rPr>
                <w:rFonts w:cs="Times New Roman"/>
                <w:color w:val="000000"/>
                <w:sz w:val="16"/>
                <w:szCs w:val="16"/>
              </w:rPr>
            </w:pPr>
            <w:r w:rsidRPr="009E0CE8">
              <w:rPr>
                <w:color w:val="000000"/>
                <w:sz w:val="16"/>
                <w:szCs w:val="16"/>
              </w:rPr>
              <w:t>35 862,58</w:t>
            </w:r>
          </w:p>
        </w:tc>
        <w:tc>
          <w:tcPr>
            <w:tcW w:w="993" w:type="dxa"/>
            <w:shd w:val="clear" w:color="auto" w:fill="auto"/>
            <w:hideMark/>
          </w:tcPr>
          <w:p w14:paraId="2993E184" w14:textId="1D4FA661" w:rsidR="005857D4" w:rsidRPr="009E0CE8" w:rsidRDefault="005857D4" w:rsidP="005857D4">
            <w:pPr>
              <w:jc w:val="center"/>
              <w:rPr>
                <w:rFonts w:cs="Times New Roman"/>
                <w:color w:val="000000"/>
                <w:sz w:val="16"/>
                <w:szCs w:val="16"/>
              </w:rPr>
            </w:pPr>
            <w:r w:rsidRPr="009E0CE8">
              <w:rPr>
                <w:color w:val="000000"/>
                <w:sz w:val="16"/>
                <w:szCs w:val="16"/>
              </w:rPr>
              <w:t>3 237,87</w:t>
            </w:r>
          </w:p>
        </w:tc>
        <w:tc>
          <w:tcPr>
            <w:tcW w:w="4252" w:type="dxa"/>
            <w:gridSpan w:val="5"/>
            <w:shd w:val="clear" w:color="auto" w:fill="auto"/>
            <w:hideMark/>
          </w:tcPr>
          <w:p w14:paraId="293F5414" w14:textId="2CC26278"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7D8955E8" w14:textId="1AFDA58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18B1B2E6" w14:textId="176085C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0E6D547A" w14:textId="3AF97B21"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7428E0B7" w14:textId="3A4544CE" w:rsidR="005857D4" w:rsidRPr="009E0CE8" w:rsidRDefault="005857D4" w:rsidP="005857D4">
            <w:pPr>
              <w:rPr>
                <w:rFonts w:cs="Times New Roman"/>
                <w:color w:val="000000"/>
                <w:sz w:val="16"/>
                <w:szCs w:val="16"/>
              </w:rPr>
            </w:pPr>
          </w:p>
        </w:tc>
      </w:tr>
      <w:tr w:rsidR="005857D4" w:rsidRPr="009E0CE8" w14:paraId="57910DB6" w14:textId="77777777" w:rsidTr="008D78A1">
        <w:trPr>
          <w:trHeight w:val="480"/>
        </w:trPr>
        <w:tc>
          <w:tcPr>
            <w:tcW w:w="425" w:type="dxa"/>
            <w:vMerge/>
            <w:vAlign w:val="center"/>
            <w:hideMark/>
          </w:tcPr>
          <w:p w14:paraId="7B0B3F3F" w14:textId="77777777" w:rsidR="005857D4" w:rsidRPr="009E0CE8" w:rsidRDefault="005857D4" w:rsidP="005857D4">
            <w:pPr>
              <w:rPr>
                <w:rFonts w:cs="Times New Roman"/>
                <w:sz w:val="16"/>
                <w:szCs w:val="16"/>
              </w:rPr>
            </w:pPr>
          </w:p>
        </w:tc>
        <w:tc>
          <w:tcPr>
            <w:tcW w:w="1560" w:type="dxa"/>
            <w:vMerge/>
            <w:vAlign w:val="center"/>
            <w:hideMark/>
          </w:tcPr>
          <w:p w14:paraId="79864420" w14:textId="77777777" w:rsidR="005857D4" w:rsidRPr="009E0CE8" w:rsidRDefault="005857D4" w:rsidP="005857D4">
            <w:pPr>
              <w:rPr>
                <w:rFonts w:cs="Times New Roman"/>
                <w:color w:val="000000"/>
                <w:sz w:val="16"/>
                <w:szCs w:val="16"/>
              </w:rPr>
            </w:pPr>
          </w:p>
        </w:tc>
        <w:tc>
          <w:tcPr>
            <w:tcW w:w="1134" w:type="dxa"/>
            <w:vMerge/>
            <w:vAlign w:val="center"/>
            <w:hideMark/>
          </w:tcPr>
          <w:p w14:paraId="2EF083BA" w14:textId="77777777" w:rsidR="005857D4" w:rsidRPr="009E0CE8" w:rsidRDefault="005857D4" w:rsidP="005857D4">
            <w:pPr>
              <w:rPr>
                <w:rFonts w:cs="Times New Roman"/>
                <w:sz w:val="16"/>
                <w:szCs w:val="16"/>
              </w:rPr>
            </w:pPr>
          </w:p>
        </w:tc>
        <w:tc>
          <w:tcPr>
            <w:tcW w:w="1701" w:type="dxa"/>
            <w:shd w:val="clear" w:color="auto" w:fill="auto"/>
            <w:hideMark/>
          </w:tcPr>
          <w:p w14:paraId="5BFA3309"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5857D4" w:rsidRPr="009E0CE8" w:rsidRDefault="005857D4" w:rsidP="005857D4">
            <w:pPr>
              <w:jc w:val="center"/>
              <w:rPr>
                <w:rFonts w:cs="Times New Roman"/>
                <w:color w:val="000000"/>
                <w:sz w:val="16"/>
                <w:szCs w:val="16"/>
              </w:rPr>
            </w:pPr>
            <w:r w:rsidRPr="009E0CE8">
              <w:rPr>
                <w:color w:val="000000"/>
                <w:sz w:val="16"/>
                <w:szCs w:val="16"/>
              </w:rPr>
              <w:t>148 102,87</w:t>
            </w:r>
          </w:p>
        </w:tc>
        <w:tc>
          <w:tcPr>
            <w:tcW w:w="992" w:type="dxa"/>
            <w:shd w:val="clear" w:color="auto" w:fill="auto"/>
            <w:hideMark/>
          </w:tcPr>
          <w:p w14:paraId="0A400F2E" w14:textId="3BD3A51F" w:rsidR="005857D4" w:rsidRPr="009E0CE8" w:rsidRDefault="005857D4" w:rsidP="005857D4">
            <w:pPr>
              <w:jc w:val="right"/>
              <w:rPr>
                <w:rFonts w:cs="Times New Roman"/>
                <w:color w:val="000000"/>
                <w:sz w:val="16"/>
                <w:szCs w:val="16"/>
              </w:rPr>
            </w:pPr>
            <w:r w:rsidRPr="009E0CE8">
              <w:rPr>
                <w:color w:val="000000"/>
                <w:sz w:val="16"/>
                <w:szCs w:val="16"/>
              </w:rPr>
              <w:t>134 987,87</w:t>
            </w:r>
          </w:p>
        </w:tc>
        <w:tc>
          <w:tcPr>
            <w:tcW w:w="993" w:type="dxa"/>
            <w:shd w:val="clear" w:color="auto" w:fill="auto"/>
            <w:hideMark/>
          </w:tcPr>
          <w:p w14:paraId="5693062A" w14:textId="5B358A4B" w:rsidR="005857D4" w:rsidRPr="009E0CE8" w:rsidRDefault="005857D4" w:rsidP="005857D4">
            <w:pPr>
              <w:jc w:val="center"/>
              <w:rPr>
                <w:rFonts w:cs="Times New Roman"/>
                <w:color w:val="000000"/>
                <w:sz w:val="16"/>
                <w:szCs w:val="16"/>
              </w:rPr>
            </w:pPr>
            <w:r w:rsidRPr="009E0CE8">
              <w:rPr>
                <w:color w:val="000000"/>
                <w:sz w:val="16"/>
                <w:szCs w:val="16"/>
              </w:rPr>
              <w:t>13 115,00</w:t>
            </w:r>
          </w:p>
        </w:tc>
        <w:tc>
          <w:tcPr>
            <w:tcW w:w="4252" w:type="dxa"/>
            <w:gridSpan w:val="5"/>
            <w:shd w:val="clear" w:color="auto" w:fill="auto"/>
            <w:hideMark/>
          </w:tcPr>
          <w:p w14:paraId="61606AC6" w14:textId="4A782E92"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4AED0EE3" w14:textId="0CCAA1C7"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0360F5F5" w14:textId="0EFC3276"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0381C341" w14:textId="0FF5859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39C8632A" w14:textId="06083263" w:rsidR="005857D4" w:rsidRPr="009E0CE8" w:rsidRDefault="005857D4" w:rsidP="005857D4">
            <w:pPr>
              <w:rPr>
                <w:rFonts w:cs="Times New Roman"/>
                <w:color w:val="000000"/>
                <w:sz w:val="16"/>
                <w:szCs w:val="16"/>
              </w:rPr>
            </w:pPr>
          </w:p>
        </w:tc>
      </w:tr>
      <w:tr w:rsidR="005857D4" w:rsidRPr="009E0CE8" w14:paraId="4F8834E8" w14:textId="77777777" w:rsidTr="008D78A1">
        <w:trPr>
          <w:trHeight w:val="298"/>
        </w:trPr>
        <w:tc>
          <w:tcPr>
            <w:tcW w:w="425" w:type="dxa"/>
            <w:vMerge w:val="restart"/>
            <w:shd w:val="clear" w:color="auto" w:fill="auto"/>
            <w:hideMark/>
          </w:tcPr>
          <w:p w14:paraId="72C7D595" w14:textId="77777777" w:rsidR="005857D4" w:rsidRPr="009E0CE8" w:rsidRDefault="005857D4" w:rsidP="005857D4">
            <w:pPr>
              <w:jc w:val="center"/>
              <w:rPr>
                <w:rFonts w:cs="Times New Roman"/>
                <w:sz w:val="16"/>
                <w:szCs w:val="16"/>
              </w:rPr>
            </w:pPr>
            <w:r w:rsidRPr="009E0CE8">
              <w:rPr>
                <w:rFonts w:cs="Times New Roman"/>
                <w:sz w:val="16"/>
                <w:szCs w:val="16"/>
              </w:rPr>
              <w:t>3.1.</w:t>
            </w:r>
          </w:p>
        </w:tc>
        <w:tc>
          <w:tcPr>
            <w:tcW w:w="1560" w:type="dxa"/>
            <w:vMerge w:val="restart"/>
            <w:shd w:val="clear" w:color="auto" w:fill="auto"/>
            <w:hideMark/>
          </w:tcPr>
          <w:p w14:paraId="7759A67E" w14:textId="77777777" w:rsidR="005857D4" w:rsidRPr="009E0CE8" w:rsidRDefault="005857D4" w:rsidP="005857D4">
            <w:pPr>
              <w:rPr>
                <w:rFonts w:cs="Times New Roman"/>
                <w:color w:val="000000"/>
                <w:sz w:val="16"/>
                <w:szCs w:val="16"/>
              </w:rPr>
            </w:pPr>
            <w:r w:rsidRPr="009E0CE8">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shd w:val="clear" w:color="auto" w:fill="auto"/>
            <w:hideMark/>
          </w:tcPr>
          <w:p w14:paraId="4555293B" w14:textId="7F94F74E" w:rsidR="005857D4" w:rsidRPr="009E0CE8" w:rsidRDefault="005857D4" w:rsidP="005857D4">
            <w:pPr>
              <w:jc w:val="center"/>
              <w:rPr>
                <w:rFonts w:cs="Times New Roman"/>
                <w:sz w:val="16"/>
                <w:szCs w:val="16"/>
              </w:rPr>
            </w:pPr>
            <w:r w:rsidRPr="009E0CE8">
              <w:rPr>
                <w:rFonts w:cs="Times New Roman"/>
                <w:sz w:val="16"/>
                <w:szCs w:val="16"/>
              </w:rPr>
              <w:t>2023-2024 </w:t>
            </w:r>
          </w:p>
        </w:tc>
        <w:tc>
          <w:tcPr>
            <w:tcW w:w="1701" w:type="dxa"/>
            <w:shd w:val="clear" w:color="auto" w:fill="auto"/>
            <w:hideMark/>
          </w:tcPr>
          <w:p w14:paraId="6F1BA734" w14:textId="77777777" w:rsidR="005857D4" w:rsidRPr="009E0CE8" w:rsidRDefault="005857D4" w:rsidP="005857D4">
            <w:pPr>
              <w:rPr>
                <w:rFonts w:cs="Times New Roman"/>
                <w:color w:val="000000"/>
                <w:sz w:val="16"/>
                <w:szCs w:val="16"/>
              </w:rPr>
            </w:pPr>
            <w:r w:rsidRPr="009E0CE8">
              <w:rPr>
                <w:rFonts w:cs="Times New Roman"/>
                <w:color w:val="000000"/>
                <w:sz w:val="16"/>
                <w:szCs w:val="16"/>
              </w:rPr>
              <w:t>Итого</w:t>
            </w:r>
          </w:p>
        </w:tc>
        <w:tc>
          <w:tcPr>
            <w:tcW w:w="992" w:type="dxa"/>
            <w:shd w:val="clear" w:color="auto" w:fill="auto"/>
            <w:hideMark/>
          </w:tcPr>
          <w:p w14:paraId="12EA6FE1" w14:textId="215684F5" w:rsidR="005857D4" w:rsidRPr="009E0CE8" w:rsidRDefault="005857D4" w:rsidP="005857D4">
            <w:pPr>
              <w:jc w:val="center"/>
              <w:rPr>
                <w:rFonts w:cs="Times New Roman"/>
                <w:color w:val="000000"/>
                <w:sz w:val="16"/>
                <w:szCs w:val="16"/>
              </w:rPr>
            </w:pPr>
            <w:r w:rsidRPr="009E0CE8">
              <w:rPr>
                <w:color w:val="000000"/>
                <w:sz w:val="16"/>
                <w:szCs w:val="16"/>
              </w:rPr>
              <w:t>187 203,32</w:t>
            </w:r>
          </w:p>
        </w:tc>
        <w:tc>
          <w:tcPr>
            <w:tcW w:w="992" w:type="dxa"/>
            <w:shd w:val="clear" w:color="auto" w:fill="auto"/>
            <w:hideMark/>
          </w:tcPr>
          <w:p w14:paraId="46D2B320" w14:textId="5DA5BE86" w:rsidR="005857D4" w:rsidRPr="009E0CE8" w:rsidRDefault="005857D4" w:rsidP="005857D4">
            <w:pPr>
              <w:jc w:val="right"/>
              <w:rPr>
                <w:rFonts w:cs="Times New Roman"/>
                <w:color w:val="000000"/>
                <w:sz w:val="16"/>
                <w:szCs w:val="16"/>
              </w:rPr>
            </w:pPr>
            <w:r w:rsidRPr="009E0CE8">
              <w:rPr>
                <w:color w:val="000000"/>
                <w:sz w:val="16"/>
                <w:szCs w:val="16"/>
              </w:rPr>
              <w:t>170 850,45</w:t>
            </w:r>
          </w:p>
        </w:tc>
        <w:tc>
          <w:tcPr>
            <w:tcW w:w="993" w:type="dxa"/>
            <w:shd w:val="clear" w:color="auto" w:fill="auto"/>
            <w:hideMark/>
          </w:tcPr>
          <w:p w14:paraId="1C2EA8CC" w14:textId="7F43AA73" w:rsidR="005857D4" w:rsidRPr="009E0CE8" w:rsidRDefault="005857D4" w:rsidP="005857D4">
            <w:pPr>
              <w:jc w:val="center"/>
              <w:rPr>
                <w:rFonts w:cs="Times New Roman"/>
                <w:color w:val="000000"/>
                <w:sz w:val="16"/>
                <w:szCs w:val="16"/>
              </w:rPr>
            </w:pPr>
            <w:r w:rsidRPr="009E0CE8">
              <w:rPr>
                <w:color w:val="000000"/>
                <w:sz w:val="16"/>
                <w:szCs w:val="16"/>
              </w:rPr>
              <w:t>16 352,87</w:t>
            </w:r>
          </w:p>
        </w:tc>
        <w:tc>
          <w:tcPr>
            <w:tcW w:w="4252" w:type="dxa"/>
            <w:gridSpan w:val="5"/>
            <w:shd w:val="clear" w:color="auto" w:fill="auto"/>
            <w:hideMark/>
          </w:tcPr>
          <w:p w14:paraId="450E493D" w14:textId="21EB42B9"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501C8CAA" w14:textId="6EA796AB"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724D37FC" w14:textId="369945E7"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1D18BEE0" w14:textId="5913D61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restart"/>
            <w:shd w:val="clear" w:color="auto" w:fill="auto"/>
            <w:hideMark/>
          </w:tcPr>
          <w:p w14:paraId="1769C3C6" w14:textId="304D35E1" w:rsidR="005857D4" w:rsidRPr="009E0CE8" w:rsidRDefault="005857D4" w:rsidP="005857D4">
            <w:pP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5857D4" w:rsidRPr="009E0CE8" w14:paraId="00B8AAAE" w14:textId="77777777" w:rsidTr="008D78A1">
        <w:trPr>
          <w:trHeight w:val="990"/>
        </w:trPr>
        <w:tc>
          <w:tcPr>
            <w:tcW w:w="425" w:type="dxa"/>
            <w:vMerge/>
            <w:vAlign w:val="center"/>
            <w:hideMark/>
          </w:tcPr>
          <w:p w14:paraId="3762880A" w14:textId="77777777" w:rsidR="005857D4" w:rsidRPr="009E0CE8" w:rsidRDefault="005857D4" w:rsidP="005857D4">
            <w:pPr>
              <w:rPr>
                <w:rFonts w:cs="Times New Roman"/>
                <w:sz w:val="16"/>
                <w:szCs w:val="16"/>
              </w:rPr>
            </w:pPr>
          </w:p>
        </w:tc>
        <w:tc>
          <w:tcPr>
            <w:tcW w:w="1560" w:type="dxa"/>
            <w:vMerge/>
            <w:vAlign w:val="center"/>
            <w:hideMark/>
          </w:tcPr>
          <w:p w14:paraId="5A09C6B7" w14:textId="77777777" w:rsidR="005857D4" w:rsidRPr="009E0CE8" w:rsidRDefault="005857D4" w:rsidP="005857D4">
            <w:pPr>
              <w:rPr>
                <w:rFonts w:cs="Times New Roman"/>
                <w:color w:val="000000"/>
                <w:sz w:val="16"/>
                <w:szCs w:val="16"/>
              </w:rPr>
            </w:pPr>
          </w:p>
        </w:tc>
        <w:tc>
          <w:tcPr>
            <w:tcW w:w="1134" w:type="dxa"/>
            <w:vMerge/>
            <w:vAlign w:val="center"/>
            <w:hideMark/>
          </w:tcPr>
          <w:p w14:paraId="44194793" w14:textId="77777777" w:rsidR="005857D4" w:rsidRPr="009E0CE8" w:rsidRDefault="005857D4" w:rsidP="005857D4">
            <w:pPr>
              <w:rPr>
                <w:rFonts w:cs="Times New Roman"/>
                <w:color w:val="000000"/>
                <w:sz w:val="16"/>
                <w:szCs w:val="16"/>
              </w:rPr>
            </w:pPr>
          </w:p>
        </w:tc>
        <w:tc>
          <w:tcPr>
            <w:tcW w:w="1701" w:type="dxa"/>
            <w:shd w:val="clear" w:color="auto" w:fill="auto"/>
            <w:hideMark/>
          </w:tcPr>
          <w:p w14:paraId="18DBBE3A"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5857D4" w:rsidRPr="009E0CE8" w:rsidRDefault="005857D4" w:rsidP="005857D4">
            <w:pPr>
              <w:jc w:val="center"/>
              <w:rPr>
                <w:rFonts w:cs="Times New Roman"/>
                <w:color w:val="000000"/>
                <w:sz w:val="16"/>
                <w:szCs w:val="16"/>
              </w:rPr>
            </w:pPr>
            <w:r w:rsidRPr="009E0CE8">
              <w:rPr>
                <w:color w:val="000000"/>
                <w:sz w:val="16"/>
                <w:szCs w:val="16"/>
              </w:rPr>
              <w:t>39 100,45</w:t>
            </w:r>
          </w:p>
        </w:tc>
        <w:tc>
          <w:tcPr>
            <w:tcW w:w="992" w:type="dxa"/>
            <w:shd w:val="clear" w:color="auto" w:fill="auto"/>
            <w:hideMark/>
          </w:tcPr>
          <w:p w14:paraId="22BDD551" w14:textId="5D4558B3" w:rsidR="005857D4" w:rsidRPr="009E0CE8" w:rsidRDefault="005857D4" w:rsidP="005857D4">
            <w:pPr>
              <w:jc w:val="right"/>
              <w:rPr>
                <w:rFonts w:cs="Times New Roman"/>
                <w:color w:val="000000"/>
                <w:sz w:val="16"/>
                <w:szCs w:val="16"/>
              </w:rPr>
            </w:pPr>
            <w:r w:rsidRPr="009E0CE8">
              <w:rPr>
                <w:color w:val="000000"/>
                <w:sz w:val="16"/>
                <w:szCs w:val="16"/>
              </w:rPr>
              <w:t>35 862,58</w:t>
            </w:r>
          </w:p>
        </w:tc>
        <w:tc>
          <w:tcPr>
            <w:tcW w:w="993" w:type="dxa"/>
            <w:shd w:val="clear" w:color="auto" w:fill="auto"/>
            <w:hideMark/>
          </w:tcPr>
          <w:p w14:paraId="67AD3979" w14:textId="75DC5887" w:rsidR="005857D4" w:rsidRPr="009E0CE8" w:rsidRDefault="005857D4" w:rsidP="005857D4">
            <w:pPr>
              <w:jc w:val="center"/>
              <w:rPr>
                <w:rFonts w:cs="Times New Roman"/>
                <w:color w:val="000000"/>
                <w:sz w:val="16"/>
                <w:szCs w:val="16"/>
              </w:rPr>
            </w:pPr>
            <w:r w:rsidRPr="009E0CE8">
              <w:rPr>
                <w:color w:val="000000"/>
                <w:sz w:val="16"/>
                <w:szCs w:val="16"/>
              </w:rPr>
              <w:t>3 237,87</w:t>
            </w:r>
          </w:p>
        </w:tc>
        <w:tc>
          <w:tcPr>
            <w:tcW w:w="4252" w:type="dxa"/>
            <w:gridSpan w:val="5"/>
            <w:shd w:val="clear" w:color="auto" w:fill="auto"/>
            <w:hideMark/>
          </w:tcPr>
          <w:p w14:paraId="7B82C7DF" w14:textId="0C7C6924"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633AABF2" w14:textId="08E1661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5CE35F85" w14:textId="397730EC"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12EA7014" w14:textId="6908119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19D44DC8" w14:textId="5B84DBA0" w:rsidR="005857D4" w:rsidRPr="009E0CE8" w:rsidRDefault="005857D4" w:rsidP="005857D4">
            <w:pPr>
              <w:rPr>
                <w:rFonts w:cs="Times New Roman"/>
                <w:color w:val="000000"/>
                <w:sz w:val="16"/>
                <w:szCs w:val="16"/>
              </w:rPr>
            </w:pPr>
          </w:p>
        </w:tc>
      </w:tr>
      <w:tr w:rsidR="005857D4" w:rsidRPr="009E0CE8" w14:paraId="5FDE2971" w14:textId="77777777" w:rsidTr="008D78A1">
        <w:trPr>
          <w:trHeight w:val="480"/>
        </w:trPr>
        <w:tc>
          <w:tcPr>
            <w:tcW w:w="425" w:type="dxa"/>
            <w:vMerge/>
            <w:vAlign w:val="center"/>
            <w:hideMark/>
          </w:tcPr>
          <w:p w14:paraId="47789174" w14:textId="77777777" w:rsidR="005857D4" w:rsidRPr="009E0CE8" w:rsidRDefault="005857D4" w:rsidP="005857D4">
            <w:pPr>
              <w:rPr>
                <w:rFonts w:cs="Times New Roman"/>
                <w:sz w:val="16"/>
                <w:szCs w:val="16"/>
              </w:rPr>
            </w:pPr>
          </w:p>
        </w:tc>
        <w:tc>
          <w:tcPr>
            <w:tcW w:w="1560" w:type="dxa"/>
            <w:vMerge/>
            <w:vAlign w:val="center"/>
            <w:hideMark/>
          </w:tcPr>
          <w:p w14:paraId="7770EA7A" w14:textId="77777777" w:rsidR="005857D4" w:rsidRPr="009E0CE8" w:rsidRDefault="005857D4" w:rsidP="005857D4">
            <w:pPr>
              <w:rPr>
                <w:rFonts w:cs="Times New Roman"/>
                <w:color w:val="000000"/>
                <w:sz w:val="16"/>
                <w:szCs w:val="16"/>
              </w:rPr>
            </w:pPr>
          </w:p>
        </w:tc>
        <w:tc>
          <w:tcPr>
            <w:tcW w:w="1134" w:type="dxa"/>
            <w:vMerge/>
            <w:vAlign w:val="center"/>
            <w:hideMark/>
          </w:tcPr>
          <w:p w14:paraId="41E03FBC" w14:textId="77777777" w:rsidR="005857D4" w:rsidRPr="009E0CE8" w:rsidRDefault="005857D4" w:rsidP="005857D4">
            <w:pPr>
              <w:rPr>
                <w:rFonts w:cs="Times New Roman"/>
                <w:color w:val="000000"/>
                <w:sz w:val="16"/>
                <w:szCs w:val="16"/>
              </w:rPr>
            </w:pPr>
          </w:p>
        </w:tc>
        <w:tc>
          <w:tcPr>
            <w:tcW w:w="1701" w:type="dxa"/>
            <w:shd w:val="clear" w:color="auto" w:fill="auto"/>
            <w:hideMark/>
          </w:tcPr>
          <w:p w14:paraId="52F9DB0C"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5857D4" w:rsidRPr="009E0CE8" w:rsidRDefault="005857D4" w:rsidP="005857D4">
            <w:pPr>
              <w:jc w:val="center"/>
              <w:rPr>
                <w:rFonts w:cs="Times New Roman"/>
                <w:color w:val="000000"/>
                <w:sz w:val="16"/>
                <w:szCs w:val="16"/>
              </w:rPr>
            </w:pPr>
            <w:r w:rsidRPr="009E0CE8">
              <w:rPr>
                <w:color w:val="000000"/>
                <w:sz w:val="16"/>
                <w:szCs w:val="16"/>
              </w:rPr>
              <w:t>148 102,87</w:t>
            </w:r>
          </w:p>
        </w:tc>
        <w:tc>
          <w:tcPr>
            <w:tcW w:w="992" w:type="dxa"/>
            <w:shd w:val="clear" w:color="auto" w:fill="auto"/>
            <w:hideMark/>
          </w:tcPr>
          <w:p w14:paraId="2192ACE9" w14:textId="6A8B1149" w:rsidR="005857D4" w:rsidRPr="009E0CE8" w:rsidRDefault="005857D4" w:rsidP="005857D4">
            <w:pPr>
              <w:jc w:val="right"/>
              <w:rPr>
                <w:rFonts w:cs="Times New Roman"/>
                <w:color w:val="000000"/>
                <w:sz w:val="16"/>
                <w:szCs w:val="16"/>
              </w:rPr>
            </w:pPr>
            <w:r w:rsidRPr="009E0CE8">
              <w:rPr>
                <w:color w:val="000000"/>
                <w:sz w:val="16"/>
                <w:szCs w:val="16"/>
              </w:rPr>
              <w:t>134 987,87</w:t>
            </w:r>
          </w:p>
        </w:tc>
        <w:tc>
          <w:tcPr>
            <w:tcW w:w="993" w:type="dxa"/>
            <w:shd w:val="clear" w:color="auto" w:fill="auto"/>
            <w:hideMark/>
          </w:tcPr>
          <w:p w14:paraId="13003B2B" w14:textId="023AF3C1" w:rsidR="005857D4" w:rsidRPr="009E0CE8" w:rsidRDefault="005857D4" w:rsidP="005857D4">
            <w:pPr>
              <w:jc w:val="center"/>
              <w:rPr>
                <w:rFonts w:cs="Times New Roman"/>
                <w:color w:val="000000"/>
                <w:sz w:val="16"/>
                <w:szCs w:val="16"/>
              </w:rPr>
            </w:pPr>
            <w:r w:rsidRPr="009E0CE8">
              <w:rPr>
                <w:color w:val="000000"/>
                <w:sz w:val="16"/>
                <w:szCs w:val="16"/>
              </w:rPr>
              <w:t>13 115,00</w:t>
            </w:r>
          </w:p>
        </w:tc>
        <w:tc>
          <w:tcPr>
            <w:tcW w:w="4252" w:type="dxa"/>
            <w:gridSpan w:val="5"/>
            <w:shd w:val="clear" w:color="auto" w:fill="auto"/>
            <w:hideMark/>
          </w:tcPr>
          <w:p w14:paraId="0AEA8FE8" w14:textId="1EA0807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639F5BFF" w14:textId="0CEA5136"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73991F9F" w14:textId="1B4702B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56A1BD65" w14:textId="75975EF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shd w:val="clear" w:color="auto" w:fill="auto"/>
            <w:hideMark/>
          </w:tcPr>
          <w:p w14:paraId="545F1CBC" w14:textId="79D0B44C" w:rsidR="005857D4" w:rsidRPr="009E0CE8" w:rsidRDefault="005857D4" w:rsidP="005857D4">
            <w:pPr>
              <w:rPr>
                <w:rFonts w:cs="Times New Roman"/>
                <w:color w:val="000000"/>
                <w:sz w:val="16"/>
                <w:szCs w:val="16"/>
              </w:rPr>
            </w:pPr>
            <w:r w:rsidRPr="009E0CE8">
              <w:rPr>
                <w:rFonts w:cs="Times New Roman"/>
                <w:color w:val="000000"/>
                <w:sz w:val="16"/>
                <w:szCs w:val="16"/>
              </w:rPr>
              <w:t> </w:t>
            </w:r>
          </w:p>
        </w:tc>
      </w:tr>
      <w:tr w:rsidR="005857D4" w:rsidRPr="009E0CE8" w14:paraId="48DEAE40" w14:textId="77777777" w:rsidTr="008D78A1">
        <w:trPr>
          <w:trHeight w:val="300"/>
        </w:trPr>
        <w:tc>
          <w:tcPr>
            <w:tcW w:w="425" w:type="dxa"/>
            <w:vMerge/>
            <w:vAlign w:val="center"/>
            <w:hideMark/>
          </w:tcPr>
          <w:p w14:paraId="68E8C963" w14:textId="77777777" w:rsidR="005857D4" w:rsidRPr="009E0CE8" w:rsidRDefault="005857D4" w:rsidP="005857D4">
            <w:pPr>
              <w:rPr>
                <w:rFonts w:cs="Times New Roman"/>
                <w:sz w:val="16"/>
                <w:szCs w:val="16"/>
              </w:rPr>
            </w:pPr>
          </w:p>
        </w:tc>
        <w:tc>
          <w:tcPr>
            <w:tcW w:w="1560" w:type="dxa"/>
            <w:vMerge w:val="restart"/>
            <w:shd w:val="clear" w:color="auto" w:fill="auto"/>
            <w:hideMark/>
          </w:tcPr>
          <w:p w14:paraId="662AD098" w14:textId="77777777" w:rsidR="005857D4" w:rsidRDefault="005857D4" w:rsidP="005857D4">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p w14:paraId="48D98728" w14:textId="77777777" w:rsidR="00D5696F" w:rsidRDefault="00D5696F" w:rsidP="005857D4">
            <w:pPr>
              <w:rPr>
                <w:rFonts w:cs="Times New Roman"/>
                <w:i/>
                <w:iCs/>
                <w:color w:val="000000"/>
                <w:sz w:val="16"/>
                <w:szCs w:val="16"/>
              </w:rPr>
            </w:pPr>
          </w:p>
          <w:p w14:paraId="43650F12" w14:textId="77777777" w:rsidR="00D5696F" w:rsidRDefault="00D5696F" w:rsidP="005857D4">
            <w:pPr>
              <w:rPr>
                <w:rFonts w:cs="Times New Roman"/>
                <w:i/>
                <w:iCs/>
                <w:color w:val="000000"/>
                <w:sz w:val="16"/>
                <w:szCs w:val="16"/>
              </w:rPr>
            </w:pPr>
          </w:p>
          <w:p w14:paraId="73C47720" w14:textId="77777777" w:rsidR="00D5696F" w:rsidRDefault="00D5696F" w:rsidP="005857D4">
            <w:pPr>
              <w:rPr>
                <w:rFonts w:cs="Times New Roman"/>
                <w:i/>
                <w:iCs/>
                <w:color w:val="000000"/>
                <w:sz w:val="16"/>
                <w:szCs w:val="16"/>
              </w:rPr>
            </w:pPr>
          </w:p>
          <w:p w14:paraId="4582C60A" w14:textId="16FFF0C5" w:rsidR="00D5696F" w:rsidRPr="009E0CE8" w:rsidRDefault="00D5696F" w:rsidP="005857D4">
            <w:pPr>
              <w:rPr>
                <w:rFonts w:cs="Times New Roman"/>
                <w:i/>
                <w:iCs/>
                <w:color w:val="000000"/>
                <w:sz w:val="16"/>
                <w:szCs w:val="16"/>
              </w:rPr>
            </w:pPr>
          </w:p>
        </w:tc>
        <w:tc>
          <w:tcPr>
            <w:tcW w:w="1134" w:type="dxa"/>
            <w:vMerge w:val="restart"/>
            <w:shd w:val="clear" w:color="auto" w:fill="auto"/>
            <w:hideMark/>
          </w:tcPr>
          <w:p w14:paraId="44F436C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c>
          <w:tcPr>
            <w:tcW w:w="1701" w:type="dxa"/>
            <w:vMerge w:val="restart"/>
            <w:shd w:val="clear" w:color="auto" w:fill="auto"/>
            <w:hideMark/>
          </w:tcPr>
          <w:p w14:paraId="67E5BB77"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c>
          <w:tcPr>
            <w:tcW w:w="992" w:type="dxa"/>
            <w:vMerge w:val="restart"/>
            <w:shd w:val="clear" w:color="auto" w:fill="auto"/>
            <w:hideMark/>
          </w:tcPr>
          <w:p w14:paraId="7355C242"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shd w:val="clear" w:color="auto" w:fill="auto"/>
            <w:hideMark/>
          </w:tcPr>
          <w:p w14:paraId="3C0A4BBF"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shd w:val="clear" w:color="auto" w:fill="auto"/>
            <w:hideMark/>
          </w:tcPr>
          <w:p w14:paraId="7208BC4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shd w:val="clear" w:color="auto" w:fill="auto"/>
            <w:hideMark/>
          </w:tcPr>
          <w:p w14:paraId="542B93C2"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shd w:val="clear" w:color="auto" w:fill="auto"/>
            <w:hideMark/>
          </w:tcPr>
          <w:p w14:paraId="26D05A8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shd w:val="clear" w:color="auto" w:fill="auto"/>
            <w:hideMark/>
          </w:tcPr>
          <w:p w14:paraId="222D0FAF"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shd w:val="clear" w:color="auto" w:fill="auto"/>
            <w:hideMark/>
          </w:tcPr>
          <w:p w14:paraId="35BF79FA"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shd w:val="clear" w:color="auto" w:fill="auto"/>
          </w:tcPr>
          <w:p w14:paraId="57402856" w14:textId="7F5FEAA2" w:rsidR="005857D4" w:rsidRPr="009E0CE8" w:rsidRDefault="00E87554" w:rsidP="005857D4">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shd w:val="clear" w:color="auto" w:fill="auto"/>
            <w:hideMark/>
          </w:tcPr>
          <w:p w14:paraId="0DB737A7" w14:textId="585BDD28"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r>
      <w:tr w:rsidR="005857D4" w:rsidRPr="009E0CE8" w14:paraId="286EAF0B" w14:textId="77777777" w:rsidTr="008D78A1">
        <w:trPr>
          <w:trHeight w:val="377"/>
        </w:trPr>
        <w:tc>
          <w:tcPr>
            <w:tcW w:w="425" w:type="dxa"/>
            <w:vMerge/>
            <w:vAlign w:val="center"/>
            <w:hideMark/>
          </w:tcPr>
          <w:p w14:paraId="21CFAA03" w14:textId="77777777" w:rsidR="005857D4" w:rsidRPr="009E0CE8" w:rsidRDefault="005857D4" w:rsidP="005857D4">
            <w:pPr>
              <w:rPr>
                <w:rFonts w:cs="Times New Roman"/>
                <w:sz w:val="16"/>
                <w:szCs w:val="16"/>
              </w:rPr>
            </w:pPr>
          </w:p>
        </w:tc>
        <w:tc>
          <w:tcPr>
            <w:tcW w:w="1560" w:type="dxa"/>
            <w:vMerge/>
            <w:vAlign w:val="center"/>
            <w:hideMark/>
          </w:tcPr>
          <w:p w14:paraId="36BA09FC" w14:textId="77777777" w:rsidR="005857D4" w:rsidRPr="009E0CE8" w:rsidRDefault="005857D4" w:rsidP="005857D4">
            <w:pPr>
              <w:rPr>
                <w:rFonts w:cs="Times New Roman"/>
                <w:i/>
                <w:iCs/>
                <w:color w:val="000000"/>
                <w:sz w:val="16"/>
                <w:szCs w:val="16"/>
              </w:rPr>
            </w:pPr>
          </w:p>
        </w:tc>
        <w:tc>
          <w:tcPr>
            <w:tcW w:w="1134" w:type="dxa"/>
            <w:vMerge/>
            <w:vAlign w:val="center"/>
            <w:hideMark/>
          </w:tcPr>
          <w:p w14:paraId="1A1DDAAC" w14:textId="77777777" w:rsidR="005857D4" w:rsidRPr="009E0CE8" w:rsidRDefault="005857D4" w:rsidP="005857D4">
            <w:pPr>
              <w:rPr>
                <w:rFonts w:cs="Times New Roman"/>
                <w:color w:val="000000"/>
                <w:sz w:val="16"/>
                <w:szCs w:val="16"/>
              </w:rPr>
            </w:pPr>
          </w:p>
        </w:tc>
        <w:tc>
          <w:tcPr>
            <w:tcW w:w="1701" w:type="dxa"/>
            <w:vMerge/>
            <w:vAlign w:val="center"/>
            <w:hideMark/>
          </w:tcPr>
          <w:p w14:paraId="065AAEF6" w14:textId="77777777" w:rsidR="005857D4" w:rsidRPr="009E0CE8" w:rsidRDefault="005857D4" w:rsidP="005857D4">
            <w:pPr>
              <w:rPr>
                <w:rFonts w:cs="Times New Roman"/>
                <w:color w:val="000000"/>
                <w:sz w:val="16"/>
                <w:szCs w:val="16"/>
              </w:rPr>
            </w:pPr>
          </w:p>
        </w:tc>
        <w:tc>
          <w:tcPr>
            <w:tcW w:w="992" w:type="dxa"/>
            <w:vMerge/>
            <w:vAlign w:val="center"/>
            <w:hideMark/>
          </w:tcPr>
          <w:p w14:paraId="5FF6C8DD" w14:textId="77777777" w:rsidR="005857D4" w:rsidRPr="009E0CE8" w:rsidRDefault="005857D4" w:rsidP="005857D4">
            <w:pPr>
              <w:rPr>
                <w:rFonts w:cs="Times New Roman"/>
                <w:color w:val="000000"/>
                <w:sz w:val="16"/>
                <w:szCs w:val="16"/>
              </w:rPr>
            </w:pPr>
          </w:p>
        </w:tc>
        <w:tc>
          <w:tcPr>
            <w:tcW w:w="992" w:type="dxa"/>
            <w:vMerge/>
            <w:vAlign w:val="center"/>
            <w:hideMark/>
          </w:tcPr>
          <w:p w14:paraId="1984BAA7" w14:textId="77777777" w:rsidR="005857D4" w:rsidRPr="009E0CE8" w:rsidRDefault="005857D4" w:rsidP="005857D4">
            <w:pPr>
              <w:rPr>
                <w:rFonts w:cs="Times New Roman"/>
                <w:color w:val="000000"/>
                <w:sz w:val="16"/>
                <w:szCs w:val="16"/>
              </w:rPr>
            </w:pPr>
          </w:p>
        </w:tc>
        <w:tc>
          <w:tcPr>
            <w:tcW w:w="993" w:type="dxa"/>
            <w:vMerge/>
            <w:vAlign w:val="center"/>
            <w:hideMark/>
          </w:tcPr>
          <w:p w14:paraId="13F94F85" w14:textId="77777777" w:rsidR="005857D4" w:rsidRPr="009E0CE8" w:rsidRDefault="005857D4" w:rsidP="005857D4">
            <w:pPr>
              <w:rPr>
                <w:rFonts w:cs="Times New Roman"/>
                <w:color w:val="000000"/>
                <w:sz w:val="16"/>
                <w:szCs w:val="16"/>
              </w:rPr>
            </w:pPr>
          </w:p>
        </w:tc>
        <w:tc>
          <w:tcPr>
            <w:tcW w:w="708" w:type="dxa"/>
            <w:vMerge/>
            <w:vAlign w:val="center"/>
            <w:hideMark/>
          </w:tcPr>
          <w:p w14:paraId="5E6C534B" w14:textId="77777777" w:rsidR="005857D4" w:rsidRPr="009E0CE8" w:rsidRDefault="005857D4" w:rsidP="005857D4">
            <w:pPr>
              <w:rPr>
                <w:rFonts w:cs="Times New Roman"/>
                <w:color w:val="000000"/>
                <w:sz w:val="16"/>
                <w:szCs w:val="16"/>
              </w:rPr>
            </w:pPr>
          </w:p>
        </w:tc>
        <w:tc>
          <w:tcPr>
            <w:tcW w:w="851" w:type="dxa"/>
            <w:shd w:val="clear" w:color="auto" w:fill="auto"/>
            <w:hideMark/>
          </w:tcPr>
          <w:p w14:paraId="7CC44400"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 квартал</w:t>
            </w:r>
          </w:p>
        </w:tc>
        <w:tc>
          <w:tcPr>
            <w:tcW w:w="992" w:type="dxa"/>
            <w:shd w:val="clear" w:color="auto" w:fill="auto"/>
            <w:hideMark/>
          </w:tcPr>
          <w:p w14:paraId="1071B97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 полугодие</w:t>
            </w:r>
          </w:p>
        </w:tc>
        <w:tc>
          <w:tcPr>
            <w:tcW w:w="851" w:type="dxa"/>
            <w:shd w:val="clear" w:color="auto" w:fill="auto"/>
            <w:hideMark/>
          </w:tcPr>
          <w:p w14:paraId="75E4379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9 месяцев</w:t>
            </w:r>
          </w:p>
        </w:tc>
        <w:tc>
          <w:tcPr>
            <w:tcW w:w="850" w:type="dxa"/>
            <w:shd w:val="clear" w:color="auto" w:fill="auto"/>
            <w:hideMark/>
          </w:tcPr>
          <w:p w14:paraId="4F3541EB"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492EB8B3" w14:textId="77777777" w:rsidR="005857D4" w:rsidRPr="009E0CE8" w:rsidRDefault="005857D4" w:rsidP="005857D4">
            <w:pPr>
              <w:rPr>
                <w:rFonts w:cs="Times New Roman"/>
                <w:color w:val="000000"/>
                <w:sz w:val="16"/>
                <w:szCs w:val="16"/>
              </w:rPr>
            </w:pPr>
          </w:p>
        </w:tc>
        <w:tc>
          <w:tcPr>
            <w:tcW w:w="850" w:type="dxa"/>
            <w:vMerge/>
            <w:vAlign w:val="center"/>
            <w:hideMark/>
          </w:tcPr>
          <w:p w14:paraId="20708D30" w14:textId="77777777" w:rsidR="005857D4" w:rsidRPr="009E0CE8" w:rsidRDefault="005857D4" w:rsidP="005857D4">
            <w:pPr>
              <w:rPr>
                <w:rFonts w:cs="Times New Roman"/>
                <w:color w:val="000000"/>
                <w:sz w:val="16"/>
                <w:szCs w:val="16"/>
              </w:rPr>
            </w:pPr>
          </w:p>
        </w:tc>
        <w:tc>
          <w:tcPr>
            <w:tcW w:w="992" w:type="dxa"/>
            <w:vMerge/>
            <w:vAlign w:val="center"/>
          </w:tcPr>
          <w:p w14:paraId="4EC43617" w14:textId="77777777" w:rsidR="005857D4" w:rsidRPr="009E0CE8" w:rsidRDefault="005857D4" w:rsidP="005857D4">
            <w:pPr>
              <w:rPr>
                <w:rFonts w:cs="Times New Roman"/>
                <w:color w:val="000000"/>
                <w:sz w:val="16"/>
                <w:szCs w:val="16"/>
              </w:rPr>
            </w:pPr>
          </w:p>
        </w:tc>
        <w:tc>
          <w:tcPr>
            <w:tcW w:w="1276" w:type="dxa"/>
            <w:vMerge/>
            <w:vAlign w:val="center"/>
            <w:hideMark/>
          </w:tcPr>
          <w:p w14:paraId="18E51BF8" w14:textId="2FB85C93" w:rsidR="005857D4" w:rsidRPr="009E0CE8" w:rsidRDefault="005857D4" w:rsidP="005857D4">
            <w:pPr>
              <w:rPr>
                <w:rFonts w:cs="Times New Roman"/>
                <w:color w:val="000000"/>
                <w:sz w:val="16"/>
                <w:szCs w:val="16"/>
              </w:rPr>
            </w:pPr>
          </w:p>
        </w:tc>
      </w:tr>
      <w:tr w:rsidR="005857D4" w:rsidRPr="009E0CE8" w14:paraId="07600928" w14:textId="77777777" w:rsidTr="008D78A1">
        <w:trPr>
          <w:trHeight w:val="300"/>
        </w:trPr>
        <w:tc>
          <w:tcPr>
            <w:tcW w:w="425" w:type="dxa"/>
            <w:vMerge/>
            <w:vAlign w:val="center"/>
            <w:hideMark/>
          </w:tcPr>
          <w:p w14:paraId="393E0A72" w14:textId="77777777" w:rsidR="005857D4" w:rsidRPr="009E0CE8" w:rsidRDefault="005857D4" w:rsidP="005857D4">
            <w:pPr>
              <w:rPr>
                <w:rFonts w:cs="Times New Roman"/>
                <w:sz w:val="16"/>
                <w:szCs w:val="16"/>
              </w:rPr>
            </w:pPr>
          </w:p>
        </w:tc>
        <w:tc>
          <w:tcPr>
            <w:tcW w:w="1560" w:type="dxa"/>
            <w:vMerge/>
            <w:vAlign w:val="center"/>
            <w:hideMark/>
          </w:tcPr>
          <w:p w14:paraId="1C237BE7" w14:textId="77777777" w:rsidR="005857D4" w:rsidRPr="009E0CE8" w:rsidRDefault="005857D4" w:rsidP="005857D4">
            <w:pPr>
              <w:rPr>
                <w:rFonts w:cs="Times New Roman"/>
                <w:i/>
                <w:iCs/>
                <w:color w:val="000000"/>
                <w:sz w:val="16"/>
                <w:szCs w:val="16"/>
              </w:rPr>
            </w:pPr>
          </w:p>
        </w:tc>
        <w:tc>
          <w:tcPr>
            <w:tcW w:w="1134" w:type="dxa"/>
            <w:vMerge/>
            <w:vAlign w:val="center"/>
            <w:hideMark/>
          </w:tcPr>
          <w:p w14:paraId="18550125" w14:textId="77777777" w:rsidR="005857D4" w:rsidRPr="009E0CE8" w:rsidRDefault="005857D4" w:rsidP="005857D4">
            <w:pPr>
              <w:rPr>
                <w:rFonts w:cs="Times New Roman"/>
                <w:color w:val="000000"/>
                <w:sz w:val="16"/>
                <w:szCs w:val="16"/>
              </w:rPr>
            </w:pPr>
          </w:p>
        </w:tc>
        <w:tc>
          <w:tcPr>
            <w:tcW w:w="1701" w:type="dxa"/>
            <w:vMerge/>
            <w:vAlign w:val="center"/>
            <w:hideMark/>
          </w:tcPr>
          <w:p w14:paraId="1019B313" w14:textId="77777777" w:rsidR="005857D4" w:rsidRPr="009E0CE8" w:rsidRDefault="005857D4" w:rsidP="005857D4">
            <w:pPr>
              <w:rPr>
                <w:rFonts w:cs="Times New Roman"/>
                <w:color w:val="000000"/>
                <w:sz w:val="16"/>
                <w:szCs w:val="16"/>
              </w:rPr>
            </w:pPr>
          </w:p>
        </w:tc>
        <w:tc>
          <w:tcPr>
            <w:tcW w:w="992" w:type="dxa"/>
            <w:shd w:val="clear" w:color="000000" w:fill="FFFFFF"/>
            <w:hideMark/>
          </w:tcPr>
          <w:p w14:paraId="44F7901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109</w:t>
            </w:r>
          </w:p>
        </w:tc>
        <w:tc>
          <w:tcPr>
            <w:tcW w:w="992" w:type="dxa"/>
            <w:shd w:val="clear" w:color="000000" w:fill="FFFFFF"/>
            <w:hideMark/>
          </w:tcPr>
          <w:p w14:paraId="685F4799"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97</w:t>
            </w:r>
          </w:p>
        </w:tc>
        <w:tc>
          <w:tcPr>
            <w:tcW w:w="993" w:type="dxa"/>
            <w:shd w:val="clear" w:color="000000" w:fill="FFFFFF"/>
            <w:hideMark/>
          </w:tcPr>
          <w:p w14:paraId="2A4AADD9"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12***</w:t>
            </w:r>
          </w:p>
        </w:tc>
        <w:tc>
          <w:tcPr>
            <w:tcW w:w="708" w:type="dxa"/>
            <w:shd w:val="clear" w:color="000000" w:fill="FFFFFF"/>
            <w:hideMark/>
          </w:tcPr>
          <w:p w14:paraId="0DFC1B94" w14:textId="164A8B9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1BBAA3A8" w14:textId="5B40CD69"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000000" w:fill="FFFFFF"/>
            <w:hideMark/>
          </w:tcPr>
          <w:p w14:paraId="622521EC" w14:textId="2581CD7A"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459335EC" w14:textId="4A8F7528"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000000" w:fill="FFFFFF"/>
            <w:hideMark/>
          </w:tcPr>
          <w:p w14:paraId="3B887ABF" w14:textId="7F09C08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7DD9CD52" w14:textId="0BFDE89E"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000000" w:fill="FFFFFF"/>
            <w:hideMark/>
          </w:tcPr>
          <w:p w14:paraId="27A6BE1F" w14:textId="54458B2D"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000000" w:fill="FFFFFF"/>
          </w:tcPr>
          <w:p w14:paraId="0F40300F" w14:textId="0DB17BDC" w:rsidR="005857D4" w:rsidRPr="009E0CE8" w:rsidRDefault="00E8755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42D88480" w14:textId="56F4FAA3" w:rsidR="005857D4" w:rsidRPr="009E0CE8" w:rsidRDefault="005857D4" w:rsidP="005857D4">
            <w:pPr>
              <w:rPr>
                <w:rFonts w:cs="Times New Roman"/>
                <w:color w:val="000000"/>
                <w:sz w:val="16"/>
                <w:szCs w:val="16"/>
              </w:rPr>
            </w:pPr>
          </w:p>
        </w:tc>
      </w:tr>
      <w:tr w:rsidR="00D5696F" w:rsidRPr="009E0CE8" w14:paraId="203C45E5" w14:textId="77777777" w:rsidTr="008D78A1">
        <w:trPr>
          <w:trHeight w:val="90"/>
        </w:trPr>
        <w:tc>
          <w:tcPr>
            <w:tcW w:w="425" w:type="dxa"/>
            <w:vMerge w:val="restart"/>
            <w:shd w:val="clear" w:color="auto" w:fill="auto"/>
            <w:hideMark/>
          </w:tcPr>
          <w:p w14:paraId="0A4BF12B"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lastRenderedPageBreak/>
              <w:t> </w:t>
            </w:r>
          </w:p>
        </w:tc>
        <w:tc>
          <w:tcPr>
            <w:tcW w:w="1560" w:type="dxa"/>
            <w:vMerge w:val="restart"/>
            <w:shd w:val="clear" w:color="auto" w:fill="auto"/>
            <w:hideMark/>
          </w:tcPr>
          <w:p w14:paraId="1E6FA37D"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Всего по Подпрограмме</w:t>
            </w:r>
          </w:p>
        </w:tc>
        <w:tc>
          <w:tcPr>
            <w:tcW w:w="1134" w:type="dxa"/>
            <w:vMerge w:val="restart"/>
            <w:shd w:val="clear" w:color="auto" w:fill="auto"/>
            <w:hideMark/>
          </w:tcPr>
          <w:p w14:paraId="3BDFB3F9" w14:textId="77777777" w:rsidR="00D5696F" w:rsidRPr="009E0CE8" w:rsidRDefault="00D5696F" w:rsidP="00D5696F">
            <w:pPr>
              <w:jc w:val="center"/>
              <w:rPr>
                <w:rFonts w:cs="Times New Roman"/>
                <w:b/>
                <w:bCs/>
                <w:color w:val="000000"/>
                <w:sz w:val="16"/>
                <w:szCs w:val="16"/>
              </w:rPr>
            </w:pPr>
            <w:r w:rsidRPr="009E0CE8">
              <w:rPr>
                <w:rFonts w:cs="Times New Roman"/>
                <w:b/>
                <w:bCs/>
                <w:color w:val="000000"/>
                <w:sz w:val="16"/>
                <w:szCs w:val="16"/>
              </w:rPr>
              <w:t>Х</w:t>
            </w:r>
          </w:p>
        </w:tc>
        <w:tc>
          <w:tcPr>
            <w:tcW w:w="1701" w:type="dxa"/>
            <w:shd w:val="clear" w:color="auto" w:fill="auto"/>
            <w:hideMark/>
          </w:tcPr>
          <w:p w14:paraId="10082ED4"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Итого</w:t>
            </w:r>
          </w:p>
        </w:tc>
        <w:tc>
          <w:tcPr>
            <w:tcW w:w="992" w:type="dxa"/>
            <w:shd w:val="clear" w:color="auto" w:fill="auto"/>
            <w:hideMark/>
          </w:tcPr>
          <w:p w14:paraId="24F9268D" w14:textId="1C8D0C19" w:rsidR="00D5696F" w:rsidRPr="009E0CE8" w:rsidRDefault="00D5696F" w:rsidP="00D5696F">
            <w:pPr>
              <w:jc w:val="center"/>
              <w:rPr>
                <w:rFonts w:cs="Times New Roman"/>
                <w:b/>
                <w:bCs/>
                <w:color w:val="000000"/>
                <w:sz w:val="16"/>
                <w:szCs w:val="16"/>
              </w:rPr>
            </w:pPr>
            <w:r w:rsidRPr="009E0CE8">
              <w:rPr>
                <w:b/>
                <w:bCs/>
                <w:color w:val="000000"/>
                <w:sz w:val="16"/>
                <w:szCs w:val="16"/>
              </w:rPr>
              <w:t>264 501,98</w:t>
            </w:r>
          </w:p>
        </w:tc>
        <w:tc>
          <w:tcPr>
            <w:tcW w:w="992" w:type="dxa"/>
            <w:shd w:val="clear" w:color="auto" w:fill="auto"/>
            <w:hideMark/>
          </w:tcPr>
          <w:p w14:paraId="0548B728" w14:textId="653CCC1B" w:rsidR="00D5696F" w:rsidRPr="009E0CE8" w:rsidRDefault="00D5696F" w:rsidP="00D5696F">
            <w:pPr>
              <w:jc w:val="right"/>
              <w:rPr>
                <w:rFonts w:cs="Times New Roman"/>
                <w:b/>
                <w:bCs/>
                <w:color w:val="000000"/>
                <w:sz w:val="16"/>
                <w:szCs w:val="16"/>
              </w:rPr>
            </w:pPr>
            <w:r w:rsidRPr="009E0CE8">
              <w:rPr>
                <w:b/>
                <w:bCs/>
                <w:color w:val="000000"/>
                <w:sz w:val="16"/>
                <w:szCs w:val="16"/>
              </w:rPr>
              <w:t>196 245,25</w:t>
            </w:r>
          </w:p>
        </w:tc>
        <w:tc>
          <w:tcPr>
            <w:tcW w:w="993" w:type="dxa"/>
            <w:shd w:val="clear" w:color="auto" w:fill="auto"/>
            <w:hideMark/>
          </w:tcPr>
          <w:p w14:paraId="51A73B64" w14:textId="08878D7C" w:rsidR="00D5696F" w:rsidRPr="009E0CE8" w:rsidRDefault="00D5696F" w:rsidP="00D5696F">
            <w:pPr>
              <w:jc w:val="right"/>
              <w:rPr>
                <w:rFonts w:cs="Times New Roman"/>
                <w:b/>
                <w:bCs/>
                <w:color w:val="000000"/>
                <w:sz w:val="16"/>
                <w:szCs w:val="16"/>
              </w:rPr>
            </w:pPr>
            <w:r w:rsidRPr="009E0CE8">
              <w:rPr>
                <w:b/>
                <w:bCs/>
                <w:color w:val="000000"/>
                <w:sz w:val="16"/>
                <w:szCs w:val="16"/>
              </w:rPr>
              <w:t>26 545,57</w:t>
            </w:r>
          </w:p>
        </w:tc>
        <w:tc>
          <w:tcPr>
            <w:tcW w:w="4252" w:type="dxa"/>
            <w:gridSpan w:val="5"/>
            <w:shd w:val="clear" w:color="auto" w:fill="auto"/>
            <w:hideMark/>
          </w:tcPr>
          <w:p w14:paraId="179E5E92" w14:textId="13A9185D" w:rsidR="00D5696F" w:rsidRPr="009E0CE8" w:rsidRDefault="00D5696F" w:rsidP="00D5696F">
            <w:pPr>
              <w:jc w:val="center"/>
              <w:rPr>
                <w:rFonts w:cs="Times New Roman"/>
                <w:b/>
                <w:bCs/>
                <w:color w:val="000000"/>
                <w:sz w:val="16"/>
                <w:szCs w:val="16"/>
              </w:rPr>
            </w:pPr>
            <w:r w:rsidRPr="009E0CE8">
              <w:rPr>
                <w:b/>
                <w:bCs/>
                <w:color w:val="000000"/>
                <w:sz w:val="16"/>
                <w:szCs w:val="16"/>
              </w:rPr>
              <w:t>41 711,16</w:t>
            </w:r>
          </w:p>
        </w:tc>
        <w:tc>
          <w:tcPr>
            <w:tcW w:w="851" w:type="dxa"/>
            <w:shd w:val="clear" w:color="auto" w:fill="auto"/>
            <w:hideMark/>
          </w:tcPr>
          <w:p w14:paraId="319EC874" w14:textId="15A01475"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337CD392" w14:textId="06697D1C"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039F09C7" w14:textId="458F5D29"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restart"/>
            <w:shd w:val="clear" w:color="auto" w:fill="auto"/>
            <w:hideMark/>
          </w:tcPr>
          <w:p w14:paraId="56CD622D" w14:textId="763FAB64" w:rsidR="00D5696F" w:rsidRPr="009E0CE8" w:rsidRDefault="00D5696F" w:rsidP="00D5696F">
            <w:pPr>
              <w:jc w:val="center"/>
              <w:rPr>
                <w:rFonts w:cs="Times New Roman"/>
                <w:b/>
                <w:bCs/>
                <w:color w:val="000000"/>
                <w:sz w:val="16"/>
                <w:szCs w:val="16"/>
              </w:rPr>
            </w:pPr>
            <w:r w:rsidRPr="009E0CE8">
              <w:rPr>
                <w:rFonts w:cs="Times New Roman"/>
                <w:b/>
                <w:bCs/>
                <w:color w:val="000000"/>
                <w:sz w:val="16"/>
                <w:szCs w:val="16"/>
              </w:rPr>
              <w:t>Х</w:t>
            </w:r>
          </w:p>
        </w:tc>
      </w:tr>
      <w:tr w:rsidR="00D5696F" w:rsidRPr="009E0CE8" w14:paraId="3FC78005" w14:textId="77777777" w:rsidTr="008D78A1">
        <w:trPr>
          <w:trHeight w:val="960"/>
        </w:trPr>
        <w:tc>
          <w:tcPr>
            <w:tcW w:w="425" w:type="dxa"/>
            <w:vMerge/>
            <w:vAlign w:val="center"/>
            <w:hideMark/>
          </w:tcPr>
          <w:p w14:paraId="43522B19" w14:textId="77777777" w:rsidR="00D5696F" w:rsidRPr="009E0CE8" w:rsidRDefault="00D5696F" w:rsidP="00D5696F">
            <w:pPr>
              <w:rPr>
                <w:rFonts w:cs="Times New Roman"/>
                <w:b/>
                <w:bCs/>
                <w:color w:val="000000"/>
                <w:sz w:val="16"/>
                <w:szCs w:val="16"/>
              </w:rPr>
            </w:pPr>
          </w:p>
        </w:tc>
        <w:tc>
          <w:tcPr>
            <w:tcW w:w="1560" w:type="dxa"/>
            <w:vMerge/>
            <w:vAlign w:val="center"/>
            <w:hideMark/>
          </w:tcPr>
          <w:p w14:paraId="424C2DCE" w14:textId="77777777" w:rsidR="00D5696F" w:rsidRPr="009E0CE8" w:rsidRDefault="00D5696F" w:rsidP="00D5696F">
            <w:pPr>
              <w:rPr>
                <w:rFonts w:cs="Times New Roman"/>
                <w:b/>
                <w:bCs/>
                <w:color w:val="000000"/>
                <w:sz w:val="16"/>
                <w:szCs w:val="16"/>
              </w:rPr>
            </w:pPr>
          </w:p>
        </w:tc>
        <w:tc>
          <w:tcPr>
            <w:tcW w:w="1134" w:type="dxa"/>
            <w:vMerge/>
            <w:vAlign w:val="center"/>
            <w:hideMark/>
          </w:tcPr>
          <w:p w14:paraId="7F861BDD" w14:textId="77777777" w:rsidR="00D5696F" w:rsidRPr="009E0CE8" w:rsidRDefault="00D5696F" w:rsidP="00D5696F">
            <w:pPr>
              <w:rPr>
                <w:rFonts w:cs="Times New Roman"/>
                <w:b/>
                <w:bCs/>
                <w:color w:val="000000"/>
                <w:sz w:val="16"/>
                <w:szCs w:val="16"/>
              </w:rPr>
            </w:pPr>
          </w:p>
        </w:tc>
        <w:tc>
          <w:tcPr>
            <w:tcW w:w="1701" w:type="dxa"/>
            <w:shd w:val="clear" w:color="auto" w:fill="auto"/>
            <w:hideMark/>
          </w:tcPr>
          <w:p w14:paraId="56E7D9EE"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214E91DD" w:rsidR="00D5696F" w:rsidRPr="009E0CE8" w:rsidRDefault="00D5696F" w:rsidP="00D5696F">
            <w:pPr>
              <w:jc w:val="center"/>
              <w:rPr>
                <w:rFonts w:cs="Times New Roman"/>
                <w:b/>
                <w:bCs/>
                <w:color w:val="000000"/>
                <w:sz w:val="16"/>
                <w:szCs w:val="16"/>
              </w:rPr>
            </w:pPr>
            <w:r w:rsidRPr="009E0CE8">
              <w:rPr>
                <w:b/>
                <w:bCs/>
                <w:color w:val="000000"/>
                <w:sz w:val="16"/>
                <w:szCs w:val="16"/>
              </w:rPr>
              <w:t>98 684,41</w:t>
            </w:r>
          </w:p>
        </w:tc>
        <w:tc>
          <w:tcPr>
            <w:tcW w:w="992" w:type="dxa"/>
            <w:shd w:val="clear" w:color="auto" w:fill="auto"/>
            <w:hideMark/>
          </w:tcPr>
          <w:p w14:paraId="7FC2174B" w14:textId="22210784" w:rsidR="00D5696F" w:rsidRPr="009E0CE8" w:rsidRDefault="00D5696F" w:rsidP="00D5696F">
            <w:pPr>
              <w:jc w:val="right"/>
              <w:rPr>
                <w:rFonts w:cs="Times New Roman"/>
                <w:b/>
                <w:bCs/>
                <w:color w:val="000000"/>
                <w:sz w:val="16"/>
                <w:szCs w:val="16"/>
              </w:rPr>
            </w:pPr>
            <w:r w:rsidRPr="009E0CE8">
              <w:rPr>
                <w:b/>
                <w:bCs/>
                <w:color w:val="000000"/>
                <w:sz w:val="16"/>
                <w:szCs w:val="16"/>
              </w:rPr>
              <w:t>61 257,38</w:t>
            </w:r>
          </w:p>
        </w:tc>
        <w:tc>
          <w:tcPr>
            <w:tcW w:w="993" w:type="dxa"/>
            <w:shd w:val="clear" w:color="auto" w:fill="auto"/>
            <w:hideMark/>
          </w:tcPr>
          <w:p w14:paraId="540495E6" w14:textId="34A65DB0" w:rsidR="00D5696F" w:rsidRPr="009E0CE8" w:rsidRDefault="00D5696F" w:rsidP="00D5696F">
            <w:pPr>
              <w:jc w:val="right"/>
              <w:rPr>
                <w:rFonts w:cs="Times New Roman"/>
                <w:b/>
                <w:bCs/>
                <w:color w:val="000000"/>
                <w:sz w:val="16"/>
                <w:szCs w:val="16"/>
              </w:rPr>
            </w:pPr>
            <w:r w:rsidRPr="009E0CE8">
              <w:rPr>
                <w:b/>
                <w:bCs/>
                <w:color w:val="000000"/>
                <w:sz w:val="16"/>
                <w:szCs w:val="16"/>
              </w:rPr>
              <w:t>13 430,57</w:t>
            </w:r>
          </w:p>
        </w:tc>
        <w:tc>
          <w:tcPr>
            <w:tcW w:w="4252" w:type="dxa"/>
            <w:gridSpan w:val="5"/>
            <w:shd w:val="clear" w:color="auto" w:fill="auto"/>
            <w:hideMark/>
          </w:tcPr>
          <w:p w14:paraId="4EF789EC" w14:textId="54795CDF" w:rsidR="00D5696F" w:rsidRPr="009E0CE8" w:rsidRDefault="00D5696F" w:rsidP="00D5696F">
            <w:pPr>
              <w:jc w:val="center"/>
              <w:rPr>
                <w:rFonts w:cs="Times New Roman"/>
                <w:b/>
                <w:bCs/>
                <w:color w:val="000000"/>
                <w:sz w:val="16"/>
                <w:szCs w:val="16"/>
              </w:rPr>
            </w:pPr>
            <w:r w:rsidRPr="009E0CE8">
              <w:rPr>
                <w:b/>
                <w:bCs/>
                <w:color w:val="000000"/>
                <w:sz w:val="16"/>
                <w:szCs w:val="16"/>
              </w:rPr>
              <w:t>23 996,46</w:t>
            </w:r>
          </w:p>
        </w:tc>
        <w:tc>
          <w:tcPr>
            <w:tcW w:w="851" w:type="dxa"/>
            <w:shd w:val="clear" w:color="auto" w:fill="auto"/>
            <w:hideMark/>
          </w:tcPr>
          <w:p w14:paraId="0972F5C2" w14:textId="6D1AC0E5"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1A4AD0D8" w14:textId="27FF84E0"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18F9D9D0" w14:textId="27F5D406"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433ABF3E" w14:textId="54E60FD2" w:rsidR="00D5696F" w:rsidRPr="009E0CE8" w:rsidRDefault="00D5696F" w:rsidP="00D5696F">
            <w:pPr>
              <w:rPr>
                <w:rFonts w:cs="Times New Roman"/>
                <w:b/>
                <w:bCs/>
                <w:color w:val="000000"/>
                <w:sz w:val="16"/>
                <w:szCs w:val="16"/>
              </w:rPr>
            </w:pPr>
          </w:p>
        </w:tc>
      </w:tr>
      <w:tr w:rsidR="00D5696F" w:rsidRPr="009E0CE8" w14:paraId="375BD79D" w14:textId="77777777" w:rsidTr="008D78A1">
        <w:trPr>
          <w:trHeight w:val="480"/>
        </w:trPr>
        <w:tc>
          <w:tcPr>
            <w:tcW w:w="425" w:type="dxa"/>
            <w:vMerge/>
            <w:vAlign w:val="center"/>
            <w:hideMark/>
          </w:tcPr>
          <w:p w14:paraId="63871921" w14:textId="77777777" w:rsidR="00D5696F" w:rsidRPr="009E0CE8" w:rsidRDefault="00D5696F" w:rsidP="00D5696F">
            <w:pPr>
              <w:rPr>
                <w:rFonts w:cs="Times New Roman"/>
                <w:b/>
                <w:bCs/>
                <w:color w:val="000000"/>
                <w:sz w:val="16"/>
                <w:szCs w:val="16"/>
              </w:rPr>
            </w:pPr>
          </w:p>
        </w:tc>
        <w:tc>
          <w:tcPr>
            <w:tcW w:w="1560" w:type="dxa"/>
            <w:vMerge/>
            <w:vAlign w:val="center"/>
            <w:hideMark/>
          </w:tcPr>
          <w:p w14:paraId="50DBF49C" w14:textId="77777777" w:rsidR="00D5696F" w:rsidRPr="009E0CE8" w:rsidRDefault="00D5696F" w:rsidP="00D5696F">
            <w:pPr>
              <w:rPr>
                <w:rFonts w:cs="Times New Roman"/>
                <w:b/>
                <w:bCs/>
                <w:color w:val="000000"/>
                <w:sz w:val="16"/>
                <w:szCs w:val="16"/>
              </w:rPr>
            </w:pPr>
          </w:p>
        </w:tc>
        <w:tc>
          <w:tcPr>
            <w:tcW w:w="1134" w:type="dxa"/>
            <w:vMerge/>
            <w:vAlign w:val="center"/>
            <w:hideMark/>
          </w:tcPr>
          <w:p w14:paraId="2143D48C" w14:textId="77777777" w:rsidR="00D5696F" w:rsidRPr="009E0CE8" w:rsidRDefault="00D5696F" w:rsidP="00D5696F">
            <w:pPr>
              <w:rPr>
                <w:rFonts w:cs="Times New Roman"/>
                <w:b/>
                <w:bCs/>
                <w:color w:val="000000"/>
                <w:sz w:val="16"/>
                <w:szCs w:val="16"/>
              </w:rPr>
            </w:pPr>
          </w:p>
        </w:tc>
        <w:tc>
          <w:tcPr>
            <w:tcW w:w="1701" w:type="dxa"/>
            <w:shd w:val="clear" w:color="auto" w:fill="auto"/>
            <w:hideMark/>
          </w:tcPr>
          <w:p w14:paraId="423DCA76"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649F0CE7" w:rsidR="00D5696F" w:rsidRPr="009E0CE8" w:rsidRDefault="00D5696F" w:rsidP="00D5696F">
            <w:pPr>
              <w:jc w:val="center"/>
              <w:rPr>
                <w:rFonts w:cs="Times New Roman"/>
                <w:b/>
                <w:bCs/>
                <w:color w:val="000000"/>
                <w:sz w:val="16"/>
                <w:szCs w:val="16"/>
              </w:rPr>
            </w:pPr>
            <w:r w:rsidRPr="009E0CE8">
              <w:rPr>
                <w:b/>
                <w:bCs/>
                <w:color w:val="000000"/>
                <w:sz w:val="16"/>
                <w:szCs w:val="16"/>
              </w:rPr>
              <w:t>165 817,57</w:t>
            </w:r>
          </w:p>
        </w:tc>
        <w:tc>
          <w:tcPr>
            <w:tcW w:w="992" w:type="dxa"/>
            <w:shd w:val="clear" w:color="auto" w:fill="auto"/>
            <w:hideMark/>
          </w:tcPr>
          <w:p w14:paraId="55AA4131" w14:textId="6C607683" w:rsidR="00D5696F" w:rsidRPr="009E0CE8" w:rsidRDefault="00D5696F" w:rsidP="00D5696F">
            <w:pPr>
              <w:jc w:val="right"/>
              <w:rPr>
                <w:rFonts w:cs="Times New Roman"/>
                <w:b/>
                <w:bCs/>
                <w:color w:val="000000"/>
                <w:sz w:val="16"/>
                <w:szCs w:val="16"/>
              </w:rPr>
            </w:pPr>
            <w:r w:rsidRPr="009E0CE8">
              <w:rPr>
                <w:b/>
                <w:bCs/>
                <w:color w:val="000000"/>
                <w:sz w:val="16"/>
                <w:szCs w:val="16"/>
              </w:rPr>
              <w:t>134 987,87</w:t>
            </w:r>
          </w:p>
        </w:tc>
        <w:tc>
          <w:tcPr>
            <w:tcW w:w="993" w:type="dxa"/>
            <w:shd w:val="clear" w:color="auto" w:fill="auto"/>
            <w:hideMark/>
          </w:tcPr>
          <w:p w14:paraId="7F93C891" w14:textId="229070EB" w:rsidR="00D5696F" w:rsidRPr="009E0CE8" w:rsidRDefault="00D5696F" w:rsidP="00D5696F">
            <w:pPr>
              <w:jc w:val="right"/>
              <w:rPr>
                <w:rFonts w:cs="Times New Roman"/>
                <w:b/>
                <w:bCs/>
                <w:color w:val="000000"/>
                <w:sz w:val="16"/>
                <w:szCs w:val="16"/>
              </w:rPr>
            </w:pPr>
            <w:r w:rsidRPr="009E0CE8">
              <w:rPr>
                <w:b/>
                <w:bCs/>
                <w:color w:val="000000"/>
                <w:sz w:val="16"/>
                <w:szCs w:val="16"/>
              </w:rPr>
              <w:t>13 115,00</w:t>
            </w:r>
          </w:p>
        </w:tc>
        <w:tc>
          <w:tcPr>
            <w:tcW w:w="4252" w:type="dxa"/>
            <w:gridSpan w:val="5"/>
            <w:shd w:val="clear" w:color="auto" w:fill="auto"/>
            <w:hideMark/>
          </w:tcPr>
          <w:p w14:paraId="638265B9" w14:textId="6FF8D686" w:rsidR="00D5696F" w:rsidRPr="009E0CE8" w:rsidRDefault="00D5696F" w:rsidP="00D5696F">
            <w:pPr>
              <w:jc w:val="center"/>
              <w:rPr>
                <w:rFonts w:cs="Times New Roman"/>
                <w:b/>
                <w:bCs/>
                <w:color w:val="000000"/>
                <w:sz w:val="16"/>
                <w:szCs w:val="16"/>
              </w:rPr>
            </w:pPr>
            <w:r w:rsidRPr="009E0CE8">
              <w:rPr>
                <w:b/>
                <w:bCs/>
                <w:color w:val="000000"/>
                <w:sz w:val="16"/>
                <w:szCs w:val="16"/>
              </w:rPr>
              <w:t>17 714,70</w:t>
            </w:r>
          </w:p>
        </w:tc>
        <w:tc>
          <w:tcPr>
            <w:tcW w:w="851" w:type="dxa"/>
            <w:shd w:val="clear" w:color="auto" w:fill="auto"/>
            <w:hideMark/>
          </w:tcPr>
          <w:p w14:paraId="1C855E93" w14:textId="29DC5606"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4389E440" w14:textId="2C4EFFE5"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74E6433F" w14:textId="1CD3B3C3"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1C064398" w14:textId="5509D2BB" w:rsidR="00D5696F" w:rsidRPr="009E0CE8" w:rsidRDefault="00D5696F" w:rsidP="00D5696F">
            <w:pPr>
              <w:rPr>
                <w:rFonts w:cs="Times New Roman"/>
                <w:b/>
                <w:bCs/>
                <w:color w:val="000000"/>
                <w:sz w:val="16"/>
                <w:szCs w:val="16"/>
              </w:rPr>
            </w:pPr>
          </w:p>
        </w:tc>
      </w:tr>
      <w:tr w:rsidR="00D5696F" w:rsidRPr="009E0CE8" w14:paraId="0C4548FF" w14:textId="761B85E7" w:rsidTr="00426F59">
        <w:trPr>
          <w:trHeight w:val="300"/>
        </w:trPr>
        <w:tc>
          <w:tcPr>
            <w:tcW w:w="16018" w:type="dxa"/>
            <w:gridSpan w:val="16"/>
            <w:shd w:val="clear" w:color="auto" w:fill="auto"/>
            <w:hideMark/>
          </w:tcPr>
          <w:p w14:paraId="18ECDFD7" w14:textId="7771CF24" w:rsidR="00D5696F" w:rsidRPr="009E0CE8" w:rsidRDefault="00D5696F" w:rsidP="00D5696F">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r>
      <w:tr w:rsidR="00D5696F" w:rsidRPr="009E0CE8" w14:paraId="3BDB8BF5" w14:textId="77777777" w:rsidTr="008D78A1">
        <w:trPr>
          <w:trHeight w:val="347"/>
        </w:trPr>
        <w:tc>
          <w:tcPr>
            <w:tcW w:w="425" w:type="dxa"/>
            <w:vMerge w:val="restart"/>
            <w:shd w:val="clear" w:color="auto" w:fill="auto"/>
            <w:noWrap/>
            <w:hideMark/>
          </w:tcPr>
          <w:p w14:paraId="590E2418" w14:textId="77777777" w:rsidR="00D5696F" w:rsidRPr="009E0CE8" w:rsidRDefault="00D5696F" w:rsidP="00D5696F">
            <w:pPr>
              <w:jc w:val="center"/>
              <w:rPr>
                <w:rFonts w:ascii="Calibri" w:hAnsi="Calibri" w:cs="Calibri"/>
                <w:color w:val="000000"/>
                <w:sz w:val="16"/>
                <w:szCs w:val="16"/>
              </w:rPr>
            </w:pPr>
            <w:r w:rsidRPr="009E0CE8">
              <w:rPr>
                <w:rFonts w:ascii="Calibri" w:hAnsi="Calibri" w:cs="Calibri"/>
                <w:color w:val="000000"/>
                <w:sz w:val="16"/>
                <w:szCs w:val="16"/>
              </w:rPr>
              <w:t> </w:t>
            </w:r>
          </w:p>
        </w:tc>
        <w:tc>
          <w:tcPr>
            <w:tcW w:w="1560" w:type="dxa"/>
            <w:vMerge w:val="restart"/>
            <w:shd w:val="clear" w:color="auto" w:fill="auto"/>
            <w:hideMark/>
          </w:tcPr>
          <w:p w14:paraId="0E8B952C"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4" w:type="dxa"/>
            <w:vMerge w:val="restart"/>
            <w:shd w:val="clear" w:color="auto" w:fill="auto"/>
            <w:hideMark/>
          </w:tcPr>
          <w:p w14:paraId="1BE67468" w14:textId="77777777" w:rsidR="00D5696F" w:rsidRPr="009E0CE8" w:rsidRDefault="00D5696F" w:rsidP="00D5696F">
            <w:pPr>
              <w:jc w:val="center"/>
              <w:rPr>
                <w:rFonts w:cs="Times New Roman"/>
                <w:b/>
                <w:bCs/>
                <w:color w:val="000000"/>
                <w:sz w:val="16"/>
                <w:szCs w:val="16"/>
              </w:rPr>
            </w:pPr>
            <w:r w:rsidRPr="009E0CE8">
              <w:rPr>
                <w:rFonts w:cs="Times New Roman"/>
                <w:b/>
                <w:bCs/>
                <w:color w:val="000000"/>
                <w:sz w:val="16"/>
                <w:szCs w:val="16"/>
              </w:rPr>
              <w:t>Х</w:t>
            </w:r>
          </w:p>
        </w:tc>
        <w:tc>
          <w:tcPr>
            <w:tcW w:w="1701" w:type="dxa"/>
            <w:shd w:val="clear" w:color="auto" w:fill="auto"/>
            <w:hideMark/>
          </w:tcPr>
          <w:p w14:paraId="730C6ED4"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Итого</w:t>
            </w:r>
          </w:p>
        </w:tc>
        <w:tc>
          <w:tcPr>
            <w:tcW w:w="992" w:type="dxa"/>
            <w:shd w:val="clear" w:color="auto" w:fill="auto"/>
            <w:noWrap/>
            <w:hideMark/>
          </w:tcPr>
          <w:p w14:paraId="3F04ABEF" w14:textId="5DCC2DE2" w:rsidR="00D5696F" w:rsidRPr="009E0CE8" w:rsidRDefault="00D5696F" w:rsidP="00D5696F">
            <w:pPr>
              <w:jc w:val="center"/>
              <w:rPr>
                <w:rFonts w:cs="Times New Roman"/>
                <w:b/>
                <w:bCs/>
                <w:color w:val="000000"/>
                <w:sz w:val="16"/>
                <w:szCs w:val="16"/>
              </w:rPr>
            </w:pPr>
            <w:r w:rsidRPr="009E0CE8">
              <w:rPr>
                <w:b/>
                <w:bCs/>
                <w:color w:val="000000"/>
                <w:sz w:val="16"/>
                <w:szCs w:val="16"/>
              </w:rPr>
              <w:t>264 501,98</w:t>
            </w:r>
          </w:p>
        </w:tc>
        <w:tc>
          <w:tcPr>
            <w:tcW w:w="992" w:type="dxa"/>
            <w:shd w:val="clear" w:color="auto" w:fill="auto"/>
            <w:noWrap/>
            <w:hideMark/>
          </w:tcPr>
          <w:p w14:paraId="3144BF79" w14:textId="62A49F26" w:rsidR="00D5696F" w:rsidRPr="009E0CE8" w:rsidRDefault="00D5696F" w:rsidP="00D5696F">
            <w:pPr>
              <w:jc w:val="right"/>
              <w:rPr>
                <w:rFonts w:cs="Times New Roman"/>
                <w:b/>
                <w:bCs/>
                <w:color w:val="000000"/>
                <w:sz w:val="16"/>
                <w:szCs w:val="16"/>
              </w:rPr>
            </w:pPr>
            <w:r w:rsidRPr="009E0CE8">
              <w:rPr>
                <w:b/>
                <w:bCs/>
                <w:color w:val="000000"/>
                <w:sz w:val="16"/>
                <w:szCs w:val="16"/>
              </w:rPr>
              <w:t>196 245,25</w:t>
            </w:r>
          </w:p>
        </w:tc>
        <w:tc>
          <w:tcPr>
            <w:tcW w:w="993" w:type="dxa"/>
            <w:shd w:val="clear" w:color="auto" w:fill="auto"/>
            <w:noWrap/>
            <w:hideMark/>
          </w:tcPr>
          <w:p w14:paraId="35726205" w14:textId="512D4A55" w:rsidR="00D5696F" w:rsidRPr="009E0CE8" w:rsidRDefault="00D5696F" w:rsidP="00D5696F">
            <w:pPr>
              <w:jc w:val="right"/>
              <w:rPr>
                <w:rFonts w:cs="Times New Roman"/>
                <w:b/>
                <w:bCs/>
                <w:color w:val="000000"/>
                <w:sz w:val="16"/>
                <w:szCs w:val="16"/>
              </w:rPr>
            </w:pPr>
            <w:r w:rsidRPr="009E0CE8">
              <w:rPr>
                <w:b/>
                <w:bCs/>
                <w:color w:val="000000"/>
                <w:sz w:val="16"/>
                <w:szCs w:val="16"/>
              </w:rPr>
              <w:t>26 545,57</w:t>
            </w:r>
          </w:p>
        </w:tc>
        <w:tc>
          <w:tcPr>
            <w:tcW w:w="4252" w:type="dxa"/>
            <w:gridSpan w:val="5"/>
            <w:shd w:val="clear" w:color="auto" w:fill="auto"/>
            <w:noWrap/>
            <w:hideMark/>
          </w:tcPr>
          <w:p w14:paraId="00272439" w14:textId="25A91153" w:rsidR="00D5696F" w:rsidRPr="009E0CE8" w:rsidRDefault="00D5696F" w:rsidP="00D5696F">
            <w:pPr>
              <w:jc w:val="center"/>
              <w:rPr>
                <w:rFonts w:cs="Times New Roman"/>
                <w:b/>
                <w:bCs/>
                <w:color w:val="000000"/>
                <w:sz w:val="16"/>
                <w:szCs w:val="16"/>
              </w:rPr>
            </w:pPr>
            <w:r w:rsidRPr="009E0CE8">
              <w:rPr>
                <w:b/>
                <w:bCs/>
                <w:color w:val="000000"/>
                <w:sz w:val="16"/>
                <w:szCs w:val="16"/>
              </w:rPr>
              <w:t>41 711,16</w:t>
            </w:r>
          </w:p>
        </w:tc>
        <w:tc>
          <w:tcPr>
            <w:tcW w:w="851" w:type="dxa"/>
            <w:shd w:val="clear" w:color="auto" w:fill="auto"/>
            <w:noWrap/>
            <w:hideMark/>
          </w:tcPr>
          <w:p w14:paraId="78A56057" w14:textId="4164FAEB"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noWrap/>
            <w:hideMark/>
          </w:tcPr>
          <w:p w14:paraId="7B6DEE4D" w14:textId="08C3221A"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3C025F27" w14:textId="34CC9F0C"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restart"/>
            <w:shd w:val="clear" w:color="auto" w:fill="auto"/>
            <w:hideMark/>
          </w:tcPr>
          <w:p w14:paraId="435C0293" w14:textId="284A0DDB" w:rsidR="00D5696F" w:rsidRPr="009E0CE8" w:rsidRDefault="00D5696F" w:rsidP="00D5696F">
            <w:pPr>
              <w:jc w:val="center"/>
              <w:rPr>
                <w:rFonts w:cs="Times New Roman"/>
                <w:b/>
                <w:bCs/>
                <w:color w:val="000000"/>
                <w:sz w:val="16"/>
                <w:szCs w:val="16"/>
              </w:rPr>
            </w:pPr>
            <w:r w:rsidRPr="009E0CE8">
              <w:rPr>
                <w:rFonts w:cs="Times New Roman"/>
                <w:b/>
                <w:bCs/>
                <w:color w:val="000000"/>
                <w:sz w:val="16"/>
                <w:szCs w:val="16"/>
              </w:rPr>
              <w:t>Х</w:t>
            </w:r>
          </w:p>
        </w:tc>
      </w:tr>
      <w:tr w:rsidR="00D5696F" w:rsidRPr="009E0CE8" w14:paraId="104F84F4" w14:textId="77777777" w:rsidTr="008D78A1">
        <w:trPr>
          <w:trHeight w:val="960"/>
        </w:trPr>
        <w:tc>
          <w:tcPr>
            <w:tcW w:w="425" w:type="dxa"/>
            <w:vMerge/>
            <w:vAlign w:val="center"/>
            <w:hideMark/>
          </w:tcPr>
          <w:p w14:paraId="70950593" w14:textId="77777777" w:rsidR="00D5696F" w:rsidRPr="009E0CE8" w:rsidRDefault="00D5696F" w:rsidP="00D5696F">
            <w:pPr>
              <w:rPr>
                <w:rFonts w:ascii="Calibri" w:hAnsi="Calibri" w:cs="Calibri"/>
                <w:color w:val="000000"/>
                <w:sz w:val="16"/>
                <w:szCs w:val="16"/>
              </w:rPr>
            </w:pPr>
          </w:p>
        </w:tc>
        <w:tc>
          <w:tcPr>
            <w:tcW w:w="1560" w:type="dxa"/>
            <w:vMerge/>
            <w:vAlign w:val="center"/>
            <w:hideMark/>
          </w:tcPr>
          <w:p w14:paraId="2003D4DC" w14:textId="77777777" w:rsidR="00D5696F" w:rsidRPr="009E0CE8" w:rsidRDefault="00D5696F" w:rsidP="00D5696F">
            <w:pPr>
              <w:rPr>
                <w:rFonts w:cs="Times New Roman"/>
                <w:b/>
                <w:bCs/>
                <w:color w:val="000000"/>
                <w:sz w:val="16"/>
                <w:szCs w:val="16"/>
              </w:rPr>
            </w:pPr>
          </w:p>
        </w:tc>
        <w:tc>
          <w:tcPr>
            <w:tcW w:w="1134" w:type="dxa"/>
            <w:vMerge/>
            <w:vAlign w:val="center"/>
            <w:hideMark/>
          </w:tcPr>
          <w:p w14:paraId="4E09CA85" w14:textId="77777777" w:rsidR="00D5696F" w:rsidRPr="009E0CE8" w:rsidRDefault="00D5696F" w:rsidP="00D5696F">
            <w:pPr>
              <w:rPr>
                <w:rFonts w:cs="Times New Roman"/>
                <w:b/>
                <w:bCs/>
                <w:color w:val="000000"/>
                <w:sz w:val="16"/>
                <w:szCs w:val="16"/>
              </w:rPr>
            </w:pPr>
          </w:p>
        </w:tc>
        <w:tc>
          <w:tcPr>
            <w:tcW w:w="1701" w:type="dxa"/>
            <w:shd w:val="clear" w:color="auto" w:fill="auto"/>
            <w:hideMark/>
          </w:tcPr>
          <w:p w14:paraId="68AB3EE9"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8EB78D1" w:rsidR="00D5696F" w:rsidRPr="009E0CE8" w:rsidRDefault="00D5696F" w:rsidP="00D5696F">
            <w:pPr>
              <w:jc w:val="center"/>
              <w:rPr>
                <w:rFonts w:cs="Times New Roman"/>
                <w:b/>
                <w:bCs/>
                <w:color w:val="000000"/>
                <w:sz w:val="16"/>
                <w:szCs w:val="16"/>
              </w:rPr>
            </w:pPr>
            <w:r w:rsidRPr="009E0CE8">
              <w:rPr>
                <w:b/>
                <w:bCs/>
                <w:color w:val="000000"/>
                <w:sz w:val="16"/>
                <w:szCs w:val="16"/>
              </w:rPr>
              <w:t>98 684,41</w:t>
            </w:r>
          </w:p>
        </w:tc>
        <w:tc>
          <w:tcPr>
            <w:tcW w:w="992" w:type="dxa"/>
            <w:shd w:val="clear" w:color="auto" w:fill="auto"/>
            <w:noWrap/>
            <w:hideMark/>
          </w:tcPr>
          <w:p w14:paraId="7060C1FE" w14:textId="18984D4F" w:rsidR="00D5696F" w:rsidRPr="009E0CE8" w:rsidRDefault="00D5696F" w:rsidP="00D5696F">
            <w:pPr>
              <w:jc w:val="right"/>
              <w:rPr>
                <w:rFonts w:cs="Times New Roman"/>
                <w:b/>
                <w:bCs/>
                <w:color w:val="000000"/>
                <w:sz w:val="16"/>
                <w:szCs w:val="16"/>
              </w:rPr>
            </w:pPr>
            <w:r w:rsidRPr="009E0CE8">
              <w:rPr>
                <w:b/>
                <w:bCs/>
                <w:color w:val="000000"/>
                <w:sz w:val="16"/>
                <w:szCs w:val="16"/>
              </w:rPr>
              <w:t>61 257,38</w:t>
            </w:r>
          </w:p>
        </w:tc>
        <w:tc>
          <w:tcPr>
            <w:tcW w:w="993" w:type="dxa"/>
            <w:shd w:val="clear" w:color="auto" w:fill="auto"/>
            <w:noWrap/>
            <w:hideMark/>
          </w:tcPr>
          <w:p w14:paraId="4AFF168C" w14:textId="4DC705E9" w:rsidR="00D5696F" w:rsidRPr="009E0CE8" w:rsidRDefault="00D5696F" w:rsidP="00D5696F">
            <w:pPr>
              <w:jc w:val="right"/>
              <w:rPr>
                <w:rFonts w:cs="Times New Roman"/>
                <w:b/>
                <w:bCs/>
                <w:color w:val="000000"/>
                <w:sz w:val="16"/>
                <w:szCs w:val="16"/>
              </w:rPr>
            </w:pPr>
            <w:r w:rsidRPr="009E0CE8">
              <w:rPr>
                <w:b/>
                <w:bCs/>
                <w:color w:val="000000"/>
                <w:sz w:val="16"/>
                <w:szCs w:val="16"/>
              </w:rPr>
              <w:t>13 430,57</w:t>
            </w:r>
          </w:p>
        </w:tc>
        <w:tc>
          <w:tcPr>
            <w:tcW w:w="4252" w:type="dxa"/>
            <w:gridSpan w:val="5"/>
            <w:shd w:val="clear" w:color="auto" w:fill="auto"/>
            <w:noWrap/>
            <w:hideMark/>
          </w:tcPr>
          <w:p w14:paraId="3710DAA4" w14:textId="50542763" w:rsidR="00D5696F" w:rsidRPr="009E0CE8" w:rsidRDefault="00D5696F" w:rsidP="00D5696F">
            <w:pPr>
              <w:jc w:val="center"/>
              <w:rPr>
                <w:rFonts w:cs="Times New Roman"/>
                <w:b/>
                <w:bCs/>
                <w:color w:val="000000"/>
                <w:sz w:val="16"/>
                <w:szCs w:val="16"/>
              </w:rPr>
            </w:pPr>
            <w:r w:rsidRPr="009E0CE8">
              <w:rPr>
                <w:b/>
                <w:bCs/>
                <w:color w:val="000000"/>
                <w:sz w:val="16"/>
                <w:szCs w:val="16"/>
              </w:rPr>
              <w:t>23 996,46</w:t>
            </w:r>
          </w:p>
        </w:tc>
        <w:tc>
          <w:tcPr>
            <w:tcW w:w="851" w:type="dxa"/>
            <w:shd w:val="clear" w:color="auto" w:fill="auto"/>
            <w:noWrap/>
            <w:hideMark/>
          </w:tcPr>
          <w:p w14:paraId="1CA0A0FE" w14:textId="5CD559B6"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noWrap/>
            <w:hideMark/>
          </w:tcPr>
          <w:p w14:paraId="594CFAD3" w14:textId="3E84BF69"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1F80162E" w14:textId="28FE6980"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793F6696" w14:textId="04B143BB" w:rsidR="00D5696F" w:rsidRPr="009E0CE8" w:rsidRDefault="00D5696F" w:rsidP="00D5696F">
            <w:pPr>
              <w:rPr>
                <w:rFonts w:cs="Times New Roman"/>
                <w:b/>
                <w:bCs/>
                <w:color w:val="000000"/>
                <w:sz w:val="16"/>
                <w:szCs w:val="16"/>
              </w:rPr>
            </w:pPr>
          </w:p>
        </w:tc>
      </w:tr>
      <w:tr w:rsidR="00D5696F" w:rsidRPr="009E0CE8" w14:paraId="7BB3DB55" w14:textId="77777777" w:rsidTr="008D78A1">
        <w:trPr>
          <w:trHeight w:val="480"/>
        </w:trPr>
        <w:tc>
          <w:tcPr>
            <w:tcW w:w="425" w:type="dxa"/>
            <w:vMerge/>
            <w:vAlign w:val="center"/>
            <w:hideMark/>
          </w:tcPr>
          <w:p w14:paraId="55AC2CE0" w14:textId="77777777" w:rsidR="00D5696F" w:rsidRPr="009E0CE8" w:rsidRDefault="00D5696F" w:rsidP="00D5696F">
            <w:pPr>
              <w:rPr>
                <w:rFonts w:ascii="Calibri" w:hAnsi="Calibri" w:cs="Calibri"/>
                <w:color w:val="000000"/>
                <w:sz w:val="16"/>
                <w:szCs w:val="16"/>
              </w:rPr>
            </w:pPr>
          </w:p>
        </w:tc>
        <w:tc>
          <w:tcPr>
            <w:tcW w:w="1560" w:type="dxa"/>
            <w:vMerge/>
            <w:vAlign w:val="center"/>
            <w:hideMark/>
          </w:tcPr>
          <w:p w14:paraId="49427BF8" w14:textId="77777777" w:rsidR="00D5696F" w:rsidRPr="009E0CE8" w:rsidRDefault="00D5696F" w:rsidP="00D5696F">
            <w:pPr>
              <w:rPr>
                <w:rFonts w:cs="Times New Roman"/>
                <w:b/>
                <w:bCs/>
                <w:color w:val="000000"/>
                <w:sz w:val="16"/>
                <w:szCs w:val="16"/>
              </w:rPr>
            </w:pPr>
          </w:p>
        </w:tc>
        <w:tc>
          <w:tcPr>
            <w:tcW w:w="1134" w:type="dxa"/>
            <w:vMerge/>
            <w:vAlign w:val="center"/>
            <w:hideMark/>
          </w:tcPr>
          <w:p w14:paraId="169AB6D5" w14:textId="77777777" w:rsidR="00D5696F" w:rsidRPr="009E0CE8" w:rsidRDefault="00D5696F" w:rsidP="00D5696F">
            <w:pPr>
              <w:rPr>
                <w:rFonts w:cs="Times New Roman"/>
                <w:b/>
                <w:bCs/>
                <w:color w:val="000000"/>
                <w:sz w:val="16"/>
                <w:szCs w:val="16"/>
              </w:rPr>
            </w:pPr>
          </w:p>
        </w:tc>
        <w:tc>
          <w:tcPr>
            <w:tcW w:w="1701" w:type="dxa"/>
            <w:shd w:val="clear" w:color="auto" w:fill="auto"/>
            <w:hideMark/>
          </w:tcPr>
          <w:p w14:paraId="4864C5C5"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4D2E935A" w:rsidR="00D5696F" w:rsidRPr="009E0CE8" w:rsidRDefault="00D5696F" w:rsidP="00D5696F">
            <w:pPr>
              <w:jc w:val="center"/>
              <w:rPr>
                <w:rFonts w:cs="Times New Roman"/>
                <w:b/>
                <w:bCs/>
                <w:color w:val="000000"/>
                <w:sz w:val="16"/>
                <w:szCs w:val="16"/>
              </w:rPr>
            </w:pPr>
            <w:r w:rsidRPr="009E0CE8">
              <w:rPr>
                <w:b/>
                <w:bCs/>
                <w:color w:val="000000"/>
                <w:sz w:val="16"/>
                <w:szCs w:val="16"/>
              </w:rPr>
              <w:t>165 817,57</w:t>
            </w:r>
          </w:p>
        </w:tc>
        <w:tc>
          <w:tcPr>
            <w:tcW w:w="992" w:type="dxa"/>
            <w:shd w:val="clear" w:color="auto" w:fill="auto"/>
            <w:noWrap/>
            <w:hideMark/>
          </w:tcPr>
          <w:p w14:paraId="7D7ABCCF" w14:textId="0874A114" w:rsidR="00D5696F" w:rsidRPr="009E0CE8" w:rsidRDefault="00D5696F" w:rsidP="00D5696F">
            <w:pPr>
              <w:jc w:val="right"/>
              <w:rPr>
                <w:rFonts w:cs="Times New Roman"/>
                <w:b/>
                <w:bCs/>
                <w:color w:val="000000"/>
                <w:sz w:val="16"/>
                <w:szCs w:val="16"/>
              </w:rPr>
            </w:pPr>
            <w:r w:rsidRPr="009E0CE8">
              <w:rPr>
                <w:b/>
                <w:bCs/>
                <w:color w:val="000000"/>
                <w:sz w:val="16"/>
                <w:szCs w:val="16"/>
              </w:rPr>
              <w:t>134 987,87</w:t>
            </w:r>
          </w:p>
        </w:tc>
        <w:tc>
          <w:tcPr>
            <w:tcW w:w="993" w:type="dxa"/>
            <w:shd w:val="clear" w:color="auto" w:fill="auto"/>
            <w:noWrap/>
            <w:hideMark/>
          </w:tcPr>
          <w:p w14:paraId="68AA4C01" w14:textId="234ACB97" w:rsidR="00D5696F" w:rsidRPr="009E0CE8" w:rsidRDefault="00D5696F" w:rsidP="00D5696F">
            <w:pPr>
              <w:jc w:val="right"/>
              <w:rPr>
                <w:rFonts w:cs="Times New Roman"/>
                <w:b/>
                <w:bCs/>
                <w:color w:val="000000"/>
                <w:sz w:val="16"/>
                <w:szCs w:val="16"/>
              </w:rPr>
            </w:pPr>
            <w:r w:rsidRPr="009E0CE8">
              <w:rPr>
                <w:b/>
                <w:bCs/>
                <w:color w:val="000000"/>
                <w:sz w:val="16"/>
                <w:szCs w:val="16"/>
              </w:rPr>
              <w:t>13 115,00</w:t>
            </w:r>
          </w:p>
        </w:tc>
        <w:tc>
          <w:tcPr>
            <w:tcW w:w="4252" w:type="dxa"/>
            <w:gridSpan w:val="5"/>
            <w:shd w:val="clear" w:color="auto" w:fill="auto"/>
            <w:noWrap/>
            <w:hideMark/>
          </w:tcPr>
          <w:p w14:paraId="6832B779" w14:textId="1D7A3671" w:rsidR="00D5696F" w:rsidRPr="009E0CE8" w:rsidRDefault="00D5696F" w:rsidP="00D5696F">
            <w:pPr>
              <w:jc w:val="center"/>
              <w:rPr>
                <w:rFonts w:cs="Times New Roman"/>
                <w:b/>
                <w:bCs/>
                <w:color w:val="000000"/>
                <w:sz w:val="16"/>
                <w:szCs w:val="16"/>
              </w:rPr>
            </w:pPr>
            <w:r w:rsidRPr="009E0CE8">
              <w:rPr>
                <w:b/>
                <w:bCs/>
                <w:color w:val="000000"/>
                <w:sz w:val="16"/>
                <w:szCs w:val="16"/>
              </w:rPr>
              <w:t>17 714,70</w:t>
            </w:r>
          </w:p>
        </w:tc>
        <w:tc>
          <w:tcPr>
            <w:tcW w:w="851" w:type="dxa"/>
            <w:shd w:val="clear" w:color="auto" w:fill="auto"/>
            <w:noWrap/>
            <w:hideMark/>
          </w:tcPr>
          <w:p w14:paraId="7CB5997C" w14:textId="0704E737"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noWrap/>
            <w:hideMark/>
          </w:tcPr>
          <w:p w14:paraId="5DCE25E7" w14:textId="06F2D10B"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0474BE79" w14:textId="43221AAF"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4890F27F" w14:textId="2A186202" w:rsidR="00D5696F" w:rsidRPr="009E0CE8" w:rsidRDefault="00D5696F" w:rsidP="00D5696F">
            <w:pPr>
              <w:rPr>
                <w:rFonts w:cs="Times New Roman"/>
                <w:b/>
                <w:bCs/>
                <w:color w:val="000000"/>
                <w:sz w:val="16"/>
                <w:szCs w:val="16"/>
              </w:rPr>
            </w:pPr>
          </w:p>
        </w:tc>
      </w:tr>
    </w:tbl>
    <w:p w14:paraId="2D851B73" w14:textId="2010AD73" w:rsidR="009E6001" w:rsidRPr="009E0CE8" w:rsidRDefault="00CA6EA3" w:rsidP="00B27356">
      <w:pPr>
        <w:rPr>
          <w:rFonts w:cs="Times New Roman"/>
          <w:bCs/>
          <w:sz w:val="16"/>
          <w:szCs w:val="16"/>
        </w:rPr>
      </w:pPr>
      <w:r w:rsidRPr="009E0CE8">
        <w:rPr>
          <w:rFonts w:cs="Times New Roman"/>
          <w:bCs/>
          <w:sz w:val="16"/>
          <w:szCs w:val="16"/>
        </w:rPr>
        <w:t>*** завершение расселения аварийного жилья, запланированного на 2023 г</w:t>
      </w:r>
      <w:r w:rsidR="00B27356" w:rsidRPr="009E0CE8">
        <w:rPr>
          <w:rFonts w:cs="Times New Roman"/>
          <w:bCs/>
          <w:sz w:val="16"/>
          <w:szCs w:val="16"/>
        </w:rPr>
        <w:t>.</w:t>
      </w:r>
    </w:p>
    <w:p w14:paraId="3ADAE553" w14:textId="7A9C851A" w:rsidR="00596A99" w:rsidRPr="009E0CE8" w:rsidRDefault="00596A99" w:rsidP="00B27356">
      <w:pPr>
        <w:rPr>
          <w:rFonts w:cs="Times New Roman"/>
          <w:bCs/>
          <w:sz w:val="16"/>
          <w:szCs w:val="16"/>
        </w:rPr>
      </w:pPr>
    </w:p>
    <w:p w14:paraId="61AB427C" w14:textId="02227B9F" w:rsidR="00596A99" w:rsidRPr="009E0CE8" w:rsidRDefault="00596A99" w:rsidP="00B27356">
      <w:pPr>
        <w:rPr>
          <w:rFonts w:cs="Times New Roman"/>
          <w:bCs/>
          <w:sz w:val="16"/>
          <w:szCs w:val="16"/>
        </w:rPr>
      </w:pPr>
    </w:p>
    <w:p w14:paraId="4A402E17" w14:textId="4EC019A7" w:rsidR="00596A99" w:rsidRPr="009E0CE8" w:rsidRDefault="00596A99" w:rsidP="00B27356">
      <w:pPr>
        <w:rPr>
          <w:rFonts w:cs="Times New Roman"/>
          <w:bCs/>
          <w:sz w:val="16"/>
          <w:szCs w:val="16"/>
        </w:rPr>
      </w:pPr>
    </w:p>
    <w:p w14:paraId="3AA4FA14" w14:textId="661AA602" w:rsidR="008B51FD" w:rsidRPr="009E0CE8" w:rsidRDefault="008B51FD" w:rsidP="00B27356">
      <w:pPr>
        <w:rPr>
          <w:rFonts w:cs="Times New Roman"/>
          <w:bCs/>
          <w:sz w:val="16"/>
          <w:szCs w:val="16"/>
        </w:rPr>
      </w:pPr>
    </w:p>
    <w:p w14:paraId="275F8547" w14:textId="1688B383" w:rsidR="008B51FD" w:rsidRPr="009E0CE8" w:rsidRDefault="008B51FD" w:rsidP="00B27356">
      <w:pPr>
        <w:rPr>
          <w:rFonts w:cs="Times New Roman"/>
          <w:bCs/>
          <w:sz w:val="16"/>
          <w:szCs w:val="16"/>
        </w:rPr>
      </w:pPr>
    </w:p>
    <w:p w14:paraId="155B5D58" w14:textId="6D18A7A6" w:rsidR="008B51FD" w:rsidRPr="009E0CE8" w:rsidRDefault="008B51FD" w:rsidP="00B27356">
      <w:pPr>
        <w:rPr>
          <w:rFonts w:cs="Times New Roman"/>
          <w:bCs/>
          <w:sz w:val="16"/>
          <w:szCs w:val="16"/>
        </w:rPr>
      </w:pPr>
    </w:p>
    <w:p w14:paraId="65E46B5C" w14:textId="06F7A388" w:rsidR="008B51FD" w:rsidRPr="009E0CE8" w:rsidRDefault="008B51FD" w:rsidP="00B27356">
      <w:pPr>
        <w:rPr>
          <w:rFonts w:cs="Times New Roman"/>
          <w:bCs/>
          <w:sz w:val="16"/>
          <w:szCs w:val="16"/>
        </w:rPr>
      </w:pPr>
    </w:p>
    <w:p w14:paraId="65495C97" w14:textId="4A71F1EF" w:rsidR="008B51FD" w:rsidRPr="009E0CE8" w:rsidRDefault="008B51FD" w:rsidP="00B27356">
      <w:pPr>
        <w:rPr>
          <w:rFonts w:cs="Times New Roman"/>
          <w:bCs/>
          <w:sz w:val="16"/>
          <w:szCs w:val="16"/>
        </w:rPr>
      </w:pPr>
    </w:p>
    <w:p w14:paraId="105B38F1" w14:textId="16A4243C" w:rsidR="008B51FD" w:rsidRPr="009E0CE8" w:rsidRDefault="008B51FD" w:rsidP="00B27356">
      <w:pPr>
        <w:rPr>
          <w:rFonts w:cs="Times New Roman"/>
          <w:bCs/>
          <w:sz w:val="16"/>
          <w:szCs w:val="16"/>
        </w:rPr>
      </w:pPr>
    </w:p>
    <w:p w14:paraId="320ECB7E" w14:textId="7CA1755D" w:rsidR="008B51FD" w:rsidRPr="009E0CE8" w:rsidRDefault="008B51FD" w:rsidP="00B27356">
      <w:pPr>
        <w:rPr>
          <w:rFonts w:cs="Times New Roman"/>
          <w:bCs/>
          <w:sz w:val="16"/>
          <w:szCs w:val="16"/>
        </w:rPr>
      </w:pPr>
    </w:p>
    <w:p w14:paraId="592073C2" w14:textId="4D05C6CC" w:rsidR="008B51FD" w:rsidRPr="009E0CE8" w:rsidRDefault="008B51FD" w:rsidP="00B27356">
      <w:pPr>
        <w:rPr>
          <w:rFonts w:cs="Times New Roman"/>
          <w:bCs/>
          <w:sz w:val="16"/>
          <w:szCs w:val="16"/>
        </w:rPr>
      </w:pPr>
    </w:p>
    <w:p w14:paraId="71A85A78" w14:textId="62A3B00B" w:rsidR="008B51FD" w:rsidRPr="009E0CE8" w:rsidRDefault="008B51FD" w:rsidP="00B27356">
      <w:pPr>
        <w:rPr>
          <w:rFonts w:cs="Times New Roman"/>
          <w:bCs/>
          <w:sz w:val="16"/>
          <w:szCs w:val="16"/>
        </w:rPr>
      </w:pPr>
    </w:p>
    <w:p w14:paraId="3CA578FA" w14:textId="331EE6A3" w:rsidR="008B51FD" w:rsidRPr="009E0CE8" w:rsidRDefault="008B51FD" w:rsidP="00B27356">
      <w:pPr>
        <w:rPr>
          <w:rFonts w:cs="Times New Roman"/>
          <w:bCs/>
          <w:sz w:val="16"/>
          <w:szCs w:val="16"/>
        </w:rPr>
      </w:pPr>
    </w:p>
    <w:p w14:paraId="4382D08F" w14:textId="0C87D385" w:rsidR="008B51FD" w:rsidRPr="009E0CE8" w:rsidRDefault="008B51FD" w:rsidP="00B27356">
      <w:pPr>
        <w:rPr>
          <w:rFonts w:cs="Times New Roman"/>
          <w:bCs/>
          <w:sz w:val="16"/>
          <w:szCs w:val="16"/>
        </w:rPr>
      </w:pPr>
    </w:p>
    <w:p w14:paraId="51CA596D" w14:textId="5AD588B5" w:rsidR="008B51FD" w:rsidRPr="009E0CE8" w:rsidRDefault="008B51FD" w:rsidP="00B27356">
      <w:pPr>
        <w:rPr>
          <w:rFonts w:cs="Times New Roman"/>
          <w:bCs/>
          <w:sz w:val="16"/>
          <w:szCs w:val="16"/>
        </w:rPr>
      </w:pPr>
    </w:p>
    <w:p w14:paraId="4CEA66FD" w14:textId="577DCC94" w:rsidR="008B51FD" w:rsidRPr="009E0CE8" w:rsidRDefault="008B51FD" w:rsidP="00B27356">
      <w:pPr>
        <w:rPr>
          <w:rFonts w:cs="Times New Roman"/>
          <w:bCs/>
          <w:sz w:val="16"/>
          <w:szCs w:val="16"/>
        </w:rPr>
      </w:pPr>
    </w:p>
    <w:p w14:paraId="101E2D59" w14:textId="70BE722A" w:rsidR="008B51FD" w:rsidRPr="009E0CE8" w:rsidRDefault="008B51FD" w:rsidP="00B27356">
      <w:pPr>
        <w:rPr>
          <w:rFonts w:cs="Times New Roman"/>
          <w:bCs/>
          <w:sz w:val="16"/>
          <w:szCs w:val="16"/>
        </w:rPr>
      </w:pPr>
    </w:p>
    <w:p w14:paraId="552EB65C" w14:textId="7C16C00F" w:rsidR="008B51FD" w:rsidRPr="009E0CE8" w:rsidRDefault="008B51FD" w:rsidP="00B27356">
      <w:pPr>
        <w:rPr>
          <w:rFonts w:cs="Times New Roman"/>
          <w:bCs/>
          <w:sz w:val="16"/>
          <w:szCs w:val="16"/>
        </w:rPr>
      </w:pPr>
    </w:p>
    <w:p w14:paraId="0FD2FB16" w14:textId="2BF72361" w:rsidR="008B51FD" w:rsidRPr="009E0CE8" w:rsidRDefault="008B51FD" w:rsidP="00B27356">
      <w:pPr>
        <w:rPr>
          <w:rFonts w:cs="Times New Roman"/>
          <w:bCs/>
          <w:sz w:val="16"/>
          <w:szCs w:val="16"/>
        </w:rPr>
      </w:pPr>
    </w:p>
    <w:p w14:paraId="43151668" w14:textId="1B096947" w:rsidR="008B51FD" w:rsidRPr="009E0CE8" w:rsidRDefault="008B51FD" w:rsidP="00B27356">
      <w:pPr>
        <w:rPr>
          <w:rFonts w:cs="Times New Roman"/>
          <w:bCs/>
          <w:sz w:val="16"/>
          <w:szCs w:val="16"/>
        </w:rPr>
      </w:pPr>
    </w:p>
    <w:p w14:paraId="531885EF" w14:textId="2B28B53E" w:rsidR="008B51FD" w:rsidRDefault="008B51FD" w:rsidP="00B27356">
      <w:pPr>
        <w:rPr>
          <w:rFonts w:cs="Times New Roman"/>
          <w:bCs/>
          <w:sz w:val="16"/>
          <w:szCs w:val="16"/>
        </w:rPr>
      </w:pPr>
    </w:p>
    <w:p w14:paraId="53BDCE6F" w14:textId="33A55A08" w:rsidR="00427F26" w:rsidRDefault="00427F26" w:rsidP="00B27356">
      <w:pPr>
        <w:rPr>
          <w:rFonts w:cs="Times New Roman"/>
          <w:bCs/>
          <w:sz w:val="16"/>
          <w:szCs w:val="16"/>
        </w:rPr>
      </w:pPr>
    </w:p>
    <w:p w14:paraId="697BB959" w14:textId="4A82805F" w:rsidR="00427F26" w:rsidRDefault="00427F26" w:rsidP="00B27356">
      <w:pPr>
        <w:rPr>
          <w:rFonts w:cs="Times New Roman"/>
          <w:bCs/>
          <w:sz w:val="16"/>
          <w:szCs w:val="16"/>
        </w:rPr>
      </w:pPr>
    </w:p>
    <w:p w14:paraId="0B838BB7" w14:textId="50939EBB" w:rsidR="00427F26" w:rsidRDefault="00427F26" w:rsidP="00B27356">
      <w:pPr>
        <w:rPr>
          <w:rFonts w:cs="Times New Roman"/>
          <w:bCs/>
          <w:sz w:val="16"/>
          <w:szCs w:val="16"/>
        </w:rPr>
      </w:pPr>
    </w:p>
    <w:p w14:paraId="4A3D4F10" w14:textId="2D0EFE91" w:rsidR="00427F26" w:rsidRDefault="00427F26" w:rsidP="00B27356">
      <w:pPr>
        <w:rPr>
          <w:rFonts w:cs="Times New Roman"/>
          <w:bCs/>
          <w:sz w:val="16"/>
          <w:szCs w:val="16"/>
        </w:rPr>
      </w:pPr>
    </w:p>
    <w:p w14:paraId="3348CDC7" w14:textId="77777777" w:rsidR="00427F26" w:rsidRPr="009E0CE8" w:rsidRDefault="00427F26" w:rsidP="00B27356">
      <w:pPr>
        <w:rPr>
          <w:rFonts w:cs="Times New Roman"/>
          <w:bCs/>
          <w:sz w:val="16"/>
          <w:szCs w:val="16"/>
        </w:rPr>
      </w:pPr>
    </w:p>
    <w:p w14:paraId="49C36BF2" w14:textId="6910FB41" w:rsidR="008B51FD" w:rsidRPr="009E0CE8" w:rsidRDefault="008B51FD" w:rsidP="00B27356">
      <w:pPr>
        <w:rPr>
          <w:rFonts w:cs="Times New Roman"/>
          <w:bCs/>
          <w:sz w:val="16"/>
          <w:szCs w:val="16"/>
        </w:rPr>
      </w:pPr>
    </w:p>
    <w:p w14:paraId="4B83CC5F" w14:textId="1A443799" w:rsidR="008B51FD" w:rsidRPr="009E0CE8" w:rsidRDefault="008B51FD" w:rsidP="00B27356">
      <w:pPr>
        <w:rPr>
          <w:rFonts w:cs="Times New Roman"/>
          <w:bCs/>
          <w:sz w:val="16"/>
          <w:szCs w:val="16"/>
        </w:rPr>
      </w:pPr>
    </w:p>
    <w:p w14:paraId="4615AF50" w14:textId="77777777" w:rsidR="008B51FD" w:rsidRPr="009E0CE8" w:rsidRDefault="008B51FD" w:rsidP="00B27356">
      <w:pPr>
        <w:rPr>
          <w:rFonts w:cs="Times New Roman"/>
          <w:bCs/>
          <w:sz w:val="16"/>
          <w:szCs w:val="16"/>
        </w:rPr>
      </w:pPr>
    </w:p>
    <w:tbl>
      <w:tblPr>
        <w:tblW w:w="16727" w:type="dxa"/>
        <w:tblInd w:w="-1843" w:type="dxa"/>
        <w:tblLayout w:type="fixed"/>
        <w:tblLook w:val="04A0" w:firstRow="1" w:lastRow="0" w:firstColumn="1" w:lastColumn="0" w:noHBand="0" w:noVBand="1"/>
      </w:tblPr>
      <w:tblGrid>
        <w:gridCol w:w="281"/>
        <w:gridCol w:w="428"/>
        <w:gridCol w:w="425"/>
        <w:gridCol w:w="317"/>
        <w:gridCol w:w="813"/>
        <w:gridCol w:w="713"/>
        <w:gridCol w:w="27"/>
        <w:gridCol w:w="1107"/>
        <w:gridCol w:w="736"/>
        <w:gridCol w:w="824"/>
        <w:gridCol w:w="310"/>
        <w:gridCol w:w="711"/>
        <w:gridCol w:w="113"/>
        <w:gridCol w:w="850"/>
        <w:gridCol w:w="661"/>
        <w:gridCol w:w="331"/>
        <w:gridCol w:w="661"/>
        <w:gridCol w:w="48"/>
        <w:gridCol w:w="803"/>
        <w:gridCol w:w="48"/>
        <w:gridCol w:w="802"/>
        <w:gridCol w:w="190"/>
        <w:gridCol w:w="803"/>
        <w:gridCol w:w="47"/>
        <w:gridCol w:w="851"/>
        <w:gridCol w:w="663"/>
        <w:gridCol w:w="236"/>
        <w:gridCol w:w="93"/>
        <w:gridCol w:w="143"/>
        <w:gridCol w:w="849"/>
        <w:gridCol w:w="709"/>
        <w:gridCol w:w="142"/>
        <w:gridCol w:w="992"/>
      </w:tblGrid>
      <w:tr w:rsidR="00D95F70" w:rsidRPr="009E0CE8" w14:paraId="12AA1E32" w14:textId="77777777" w:rsidTr="00F05D53">
        <w:trPr>
          <w:gridBefore w:val="4"/>
          <w:gridAfter w:val="2"/>
          <w:wBefore w:w="1451" w:type="dxa"/>
          <w:wAfter w:w="1134" w:type="dxa"/>
          <w:trHeight w:val="300"/>
        </w:trPr>
        <w:tc>
          <w:tcPr>
            <w:tcW w:w="14142" w:type="dxa"/>
            <w:gridSpan w:val="27"/>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9E0CE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Pr="009E0CE8" w:rsidRDefault="00D95F70" w:rsidP="00B92501">
                  <w:pPr>
                    <w:jc w:val="center"/>
                    <w:rPr>
                      <w:rFonts w:cs="Times New Roman"/>
                      <w:color w:val="000000"/>
                      <w:sz w:val="16"/>
                      <w:szCs w:val="16"/>
                    </w:rPr>
                  </w:pPr>
                  <w:r w:rsidRPr="009E0CE8">
                    <w:rPr>
                      <w:rFonts w:cs="Times New Roman"/>
                      <w:color w:val="000000"/>
                      <w:sz w:val="16"/>
                      <w:szCs w:val="16"/>
                    </w:rPr>
                    <w:lastRenderedPageBreak/>
                    <w:t>6. Перечень мероприятий подпрограммы IV</w:t>
                  </w:r>
                </w:p>
                <w:p w14:paraId="7AA2C50F" w14:textId="77815713" w:rsidR="000C5956" w:rsidRPr="009E0CE8" w:rsidRDefault="00D95F70" w:rsidP="00B92501">
                  <w:pPr>
                    <w:jc w:val="center"/>
                    <w:rPr>
                      <w:rFonts w:cs="Times New Roman"/>
                      <w:color w:val="000000"/>
                      <w:sz w:val="16"/>
                      <w:szCs w:val="16"/>
                    </w:rPr>
                  </w:pPr>
                  <w:r w:rsidRPr="009E0CE8">
                    <w:rPr>
                      <w:rFonts w:cs="Times New Roman"/>
                      <w:color w:val="000000"/>
                      <w:sz w:val="16"/>
                      <w:szCs w:val="16"/>
                    </w:rPr>
                    <w:t>«Обеспечение мероприятий по переселению граждан из аварийного жилищного фонда в Московской области, признанног</w:t>
                  </w:r>
                  <w:r w:rsidR="000C5956" w:rsidRPr="009E0CE8">
                    <w:rPr>
                      <w:rFonts w:cs="Times New Roman"/>
                      <w:color w:val="000000"/>
                      <w:sz w:val="16"/>
                      <w:szCs w:val="16"/>
                    </w:rPr>
                    <w:t>о</w:t>
                  </w:r>
                  <w:r w:rsidR="00FF3BAE" w:rsidRPr="009E0CE8">
                    <w:rPr>
                      <w:rFonts w:cs="Times New Roman"/>
                      <w:color w:val="000000"/>
                      <w:sz w:val="16"/>
                      <w:szCs w:val="16"/>
                    </w:rPr>
                    <w:t xml:space="preserve"> </w:t>
                  </w:r>
                  <w:r w:rsidR="000C5956" w:rsidRPr="009E0CE8">
                    <w:rPr>
                      <w:rFonts w:cs="Times New Roman"/>
                      <w:color w:val="000000"/>
                      <w:sz w:val="16"/>
                      <w:szCs w:val="16"/>
                    </w:rPr>
                    <w:t xml:space="preserve"> </w:t>
                  </w:r>
                </w:p>
                <w:p w14:paraId="0D59133C" w14:textId="776862CA" w:rsidR="00D95F70" w:rsidRPr="009E0CE8" w:rsidRDefault="00D95F70" w:rsidP="00B92501">
                  <w:pPr>
                    <w:jc w:val="center"/>
                    <w:rPr>
                      <w:rFonts w:cs="Times New Roman"/>
                      <w:color w:val="000000"/>
                      <w:sz w:val="16"/>
                      <w:szCs w:val="16"/>
                    </w:rPr>
                  </w:pPr>
                  <w:r w:rsidRPr="009E0CE8">
                    <w:rPr>
                      <w:rFonts w:cs="Times New Roman"/>
                      <w:color w:val="000000"/>
                      <w:sz w:val="16"/>
                      <w:szCs w:val="16"/>
                    </w:rPr>
                    <w:t xml:space="preserve"> таковым после 1 января 2017 года»</w:t>
                  </w:r>
                </w:p>
              </w:tc>
            </w:tr>
          </w:tbl>
          <w:p w14:paraId="667ADE2C" w14:textId="20AB7263" w:rsidR="00D95F70" w:rsidRPr="009E0CE8" w:rsidRDefault="00D95F70" w:rsidP="00B92501">
            <w:pPr>
              <w:jc w:val="center"/>
              <w:rPr>
                <w:rFonts w:cs="Times New Roman"/>
                <w:color w:val="000000"/>
                <w:sz w:val="16"/>
                <w:szCs w:val="16"/>
              </w:rPr>
            </w:pPr>
          </w:p>
        </w:tc>
      </w:tr>
      <w:tr w:rsidR="00D95F70" w:rsidRPr="009E0CE8" w14:paraId="78F3E4E4" w14:textId="77777777" w:rsidTr="00EB5A0C">
        <w:trPr>
          <w:gridAfter w:val="4"/>
          <w:wAfter w:w="2692" w:type="dxa"/>
          <w:trHeight w:val="300"/>
        </w:trPr>
        <w:tc>
          <w:tcPr>
            <w:tcW w:w="281" w:type="dxa"/>
            <w:tcBorders>
              <w:top w:val="nil"/>
              <w:left w:val="nil"/>
              <w:bottom w:val="nil"/>
              <w:right w:val="nil"/>
            </w:tcBorders>
            <w:shd w:val="clear" w:color="auto" w:fill="auto"/>
            <w:noWrap/>
            <w:hideMark/>
          </w:tcPr>
          <w:p w14:paraId="23552055" w14:textId="77777777" w:rsidR="00D95F70" w:rsidRPr="009E0CE8" w:rsidRDefault="00D95F70" w:rsidP="00D95F70">
            <w:pPr>
              <w:jc w:val="center"/>
              <w:rPr>
                <w:rFonts w:cs="Times New Roman"/>
                <w:color w:val="000000"/>
                <w:sz w:val="16"/>
                <w:szCs w:val="16"/>
              </w:rPr>
            </w:pPr>
          </w:p>
        </w:tc>
        <w:tc>
          <w:tcPr>
            <w:tcW w:w="1983" w:type="dxa"/>
            <w:gridSpan w:val="4"/>
            <w:tcBorders>
              <w:top w:val="nil"/>
              <w:left w:val="nil"/>
              <w:bottom w:val="nil"/>
              <w:right w:val="nil"/>
            </w:tcBorders>
            <w:shd w:val="clear" w:color="auto" w:fill="auto"/>
            <w:noWrap/>
            <w:hideMark/>
          </w:tcPr>
          <w:p w14:paraId="13C63140" w14:textId="77777777" w:rsidR="00D95F70" w:rsidRPr="009E0CE8" w:rsidRDefault="00D95F70" w:rsidP="00D95F70">
            <w:pPr>
              <w:jc w:val="center"/>
              <w:rPr>
                <w:rFonts w:cs="Times New Roman"/>
                <w:sz w:val="16"/>
                <w:szCs w:val="16"/>
              </w:rPr>
            </w:pPr>
          </w:p>
        </w:tc>
        <w:tc>
          <w:tcPr>
            <w:tcW w:w="740" w:type="dxa"/>
            <w:gridSpan w:val="2"/>
            <w:tcBorders>
              <w:top w:val="nil"/>
              <w:left w:val="nil"/>
              <w:bottom w:val="nil"/>
              <w:right w:val="nil"/>
            </w:tcBorders>
            <w:shd w:val="clear" w:color="auto" w:fill="auto"/>
            <w:noWrap/>
            <w:hideMark/>
          </w:tcPr>
          <w:p w14:paraId="355C2BF5" w14:textId="77777777" w:rsidR="00D95F70" w:rsidRPr="009E0CE8" w:rsidRDefault="00D95F70" w:rsidP="00D95F70">
            <w:pPr>
              <w:jc w:val="center"/>
              <w:rPr>
                <w:rFonts w:cs="Times New Roman"/>
                <w:sz w:val="16"/>
                <w:szCs w:val="16"/>
              </w:rPr>
            </w:pPr>
          </w:p>
        </w:tc>
        <w:tc>
          <w:tcPr>
            <w:tcW w:w="1843" w:type="dxa"/>
            <w:gridSpan w:val="2"/>
            <w:tcBorders>
              <w:top w:val="nil"/>
              <w:left w:val="nil"/>
              <w:bottom w:val="nil"/>
              <w:right w:val="nil"/>
            </w:tcBorders>
            <w:shd w:val="clear" w:color="auto" w:fill="auto"/>
            <w:noWrap/>
            <w:hideMark/>
          </w:tcPr>
          <w:p w14:paraId="2C0F2953" w14:textId="77777777" w:rsidR="00D95F70" w:rsidRPr="009E0CE8" w:rsidRDefault="00D95F70" w:rsidP="00D95F70">
            <w:pPr>
              <w:jc w:val="center"/>
              <w:rPr>
                <w:rFonts w:cs="Times New Roman"/>
                <w:sz w:val="16"/>
                <w:szCs w:val="16"/>
              </w:rPr>
            </w:pPr>
          </w:p>
        </w:tc>
        <w:tc>
          <w:tcPr>
            <w:tcW w:w="1134" w:type="dxa"/>
            <w:gridSpan w:val="2"/>
            <w:tcBorders>
              <w:top w:val="nil"/>
              <w:left w:val="nil"/>
              <w:bottom w:val="nil"/>
              <w:right w:val="nil"/>
            </w:tcBorders>
            <w:shd w:val="clear" w:color="auto" w:fill="auto"/>
            <w:noWrap/>
            <w:hideMark/>
          </w:tcPr>
          <w:p w14:paraId="5CB12E64" w14:textId="77777777" w:rsidR="00D95F70" w:rsidRPr="009E0CE8" w:rsidRDefault="00D95F70" w:rsidP="00D95F70">
            <w:pPr>
              <w:jc w:val="center"/>
              <w:rPr>
                <w:rFonts w:cs="Times New Roman"/>
                <w:sz w:val="16"/>
                <w:szCs w:val="16"/>
              </w:rPr>
            </w:pPr>
          </w:p>
        </w:tc>
        <w:tc>
          <w:tcPr>
            <w:tcW w:w="711" w:type="dxa"/>
            <w:tcBorders>
              <w:top w:val="nil"/>
              <w:left w:val="nil"/>
              <w:bottom w:val="nil"/>
              <w:right w:val="nil"/>
            </w:tcBorders>
            <w:shd w:val="clear" w:color="auto" w:fill="auto"/>
            <w:noWrap/>
            <w:hideMark/>
          </w:tcPr>
          <w:p w14:paraId="144D98FC" w14:textId="77777777" w:rsidR="00D95F70" w:rsidRPr="009E0CE8" w:rsidRDefault="00D95F70" w:rsidP="00D95F70">
            <w:pPr>
              <w:jc w:val="center"/>
              <w:rPr>
                <w:rFonts w:cs="Times New Roman"/>
                <w:sz w:val="16"/>
                <w:szCs w:val="16"/>
              </w:rPr>
            </w:pPr>
          </w:p>
        </w:tc>
        <w:tc>
          <w:tcPr>
            <w:tcW w:w="963" w:type="dxa"/>
            <w:gridSpan w:val="2"/>
            <w:tcBorders>
              <w:top w:val="nil"/>
              <w:left w:val="nil"/>
              <w:bottom w:val="nil"/>
              <w:right w:val="nil"/>
            </w:tcBorders>
            <w:shd w:val="clear" w:color="000000" w:fill="FFFFFF"/>
            <w:noWrap/>
            <w:hideMark/>
          </w:tcPr>
          <w:p w14:paraId="7FF2A92D" w14:textId="77777777" w:rsidR="00D95F70" w:rsidRPr="009E0CE8" w:rsidRDefault="00D95F70" w:rsidP="00D95F70">
            <w:pPr>
              <w:jc w:val="center"/>
              <w:rPr>
                <w:rFonts w:ascii="Calibri" w:hAnsi="Calibri" w:cs="Calibri"/>
                <w:color w:val="000000"/>
                <w:sz w:val="16"/>
                <w:szCs w:val="16"/>
              </w:rPr>
            </w:pPr>
          </w:p>
        </w:tc>
        <w:tc>
          <w:tcPr>
            <w:tcW w:w="661" w:type="dxa"/>
            <w:tcBorders>
              <w:top w:val="nil"/>
              <w:left w:val="nil"/>
              <w:bottom w:val="nil"/>
              <w:right w:val="nil"/>
            </w:tcBorders>
            <w:shd w:val="clear" w:color="000000" w:fill="FFFFFF"/>
            <w:noWrap/>
            <w:hideMark/>
          </w:tcPr>
          <w:p w14:paraId="1B5114F1" w14:textId="77777777" w:rsidR="00D95F70" w:rsidRPr="009E0CE8" w:rsidRDefault="00D95F70" w:rsidP="00D95F70">
            <w:pPr>
              <w:jc w:val="center"/>
              <w:rPr>
                <w:rFonts w:ascii="Calibri" w:hAnsi="Calibri" w:cs="Calibri"/>
                <w:color w:val="000000"/>
                <w:sz w:val="16"/>
                <w:szCs w:val="16"/>
              </w:rPr>
            </w:pPr>
          </w:p>
        </w:tc>
        <w:tc>
          <w:tcPr>
            <w:tcW w:w="992" w:type="dxa"/>
            <w:gridSpan w:val="2"/>
            <w:tcBorders>
              <w:top w:val="nil"/>
              <w:left w:val="nil"/>
              <w:bottom w:val="nil"/>
              <w:right w:val="nil"/>
            </w:tcBorders>
            <w:shd w:val="clear" w:color="000000" w:fill="FFFFFF"/>
            <w:noWrap/>
            <w:hideMark/>
          </w:tcPr>
          <w:p w14:paraId="109D231E" w14:textId="77777777" w:rsidR="00D95F70" w:rsidRPr="009E0CE8" w:rsidRDefault="00D95F70" w:rsidP="00D95F70">
            <w:pPr>
              <w:jc w:val="center"/>
              <w:rPr>
                <w:rFonts w:ascii="Calibri" w:hAnsi="Calibri" w:cs="Calibri"/>
                <w:color w:val="000000"/>
                <w:sz w:val="16"/>
                <w:szCs w:val="16"/>
              </w:rPr>
            </w:pPr>
          </w:p>
        </w:tc>
        <w:tc>
          <w:tcPr>
            <w:tcW w:w="851" w:type="dxa"/>
            <w:gridSpan w:val="2"/>
            <w:tcBorders>
              <w:top w:val="nil"/>
              <w:left w:val="nil"/>
              <w:bottom w:val="nil"/>
              <w:right w:val="nil"/>
            </w:tcBorders>
            <w:shd w:val="clear" w:color="000000" w:fill="FFFFFF"/>
            <w:noWrap/>
            <w:hideMark/>
          </w:tcPr>
          <w:p w14:paraId="7758E6E6" w14:textId="77777777" w:rsidR="00D95F70" w:rsidRPr="009E0CE8" w:rsidRDefault="00D95F70" w:rsidP="00D95F70">
            <w:pPr>
              <w:jc w:val="center"/>
              <w:rPr>
                <w:rFonts w:ascii="Calibri" w:hAnsi="Calibri" w:cs="Calibri"/>
                <w:color w:val="000000"/>
                <w:sz w:val="16"/>
                <w:szCs w:val="16"/>
              </w:rPr>
            </w:pPr>
          </w:p>
        </w:tc>
        <w:tc>
          <w:tcPr>
            <w:tcW w:w="850" w:type="dxa"/>
            <w:gridSpan w:val="2"/>
            <w:tcBorders>
              <w:top w:val="nil"/>
              <w:left w:val="nil"/>
              <w:bottom w:val="nil"/>
              <w:right w:val="nil"/>
            </w:tcBorders>
            <w:shd w:val="clear" w:color="000000" w:fill="FFFFFF"/>
            <w:noWrap/>
            <w:hideMark/>
          </w:tcPr>
          <w:p w14:paraId="289EFDD1" w14:textId="77777777" w:rsidR="00D95F70" w:rsidRPr="009E0CE8" w:rsidRDefault="00D95F70" w:rsidP="00D95F70">
            <w:pPr>
              <w:jc w:val="center"/>
              <w:rPr>
                <w:rFonts w:ascii="Calibri" w:hAnsi="Calibri" w:cs="Calibri"/>
                <w:color w:val="000000"/>
                <w:sz w:val="16"/>
                <w:szCs w:val="16"/>
              </w:rPr>
            </w:pPr>
          </w:p>
        </w:tc>
        <w:tc>
          <w:tcPr>
            <w:tcW w:w="993" w:type="dxa"/>
            <w:gridSpan w:val="2"/>
            <w:tcBorders>
              <w:top w:val="nil"/>
              <w:left w:val="nil"/>
              <w:bottom w:val="nil"/>
              <w:right w:val="nil"/>
            </w:tcBorders>
            <w:shd w:val="clear" w:color="auto" w:fill="auto"/>
            <w:noWrap/>
            <w:hideMark/>
          </w:tcPr>
          <w:p w14:paraId="767C02EE" w14:textId="77777777" w:rsidR="00D95F70" w:rsidRPr="009E0CE8" w:rsidRDefault="00D95F70" w:rsidP="00D95F70">
            <w:pPr>
              <w:jc w:val="center"/>
              <w:rPr>
                <w:rFonts w:ascii="Calibri" w:hAnsi="Calibri" w:cs="Calibri"/>
                <w:color w:val="000000"/>
                <w:sz w:val="16"/>
                <w:szCs w:val="16"/>
              </w:rPr>
            </w:pPr>
          </w:p>
        </w:tc>
        <w:tc>
          <w:tcPr>
            <w:tcW w:w="1561" w:type="dxa"/>
            <w:gridSpan w:val="3"/>
            <w:tcBorders>
              <w:top w:val="nil"/>
              <w:left w:val="nil"/>
              <w:bottom w:val="nil"/>
              <w:right w:val="nil"/>
            </w:tcBorders>
            <w:shd w:val="clear" w:color="auto" w:fill="auto"/>
            <w:noWrap/>
            <w:hideMark/>
          </w:tcPr>
          <w:p w14:paraId="0E8953A8" w14:textId="77777777" w:rsidR="00D95F70" w:rsidRPr="009E0CE8" w:rsidRDefault="00D95F70" w:rsidP="00D95F70">
            <w:pPr>
              <w:jc w:val="center"/>
              <w:rPr>
                <w:rFonts w:cs="Times New Roman"/>
                <w:sz w:val="16"/>
                <w:szCs w:val="16"/>
              </w:rPr>
            </w:pPr>
          </w:p>
        </w:tc>
        <w:tc>
          <w:tcPr>
            <w:tcW w:w="236" w:type="dxa"/>
            <w:tcBorders>
              <w:top w:val="nil"/>
              <w:left w:val="nil"/>
              <w:bottom w:val="nil"/>
              <w:right w:val="nil"/>
            </w:tcBorders>
            <w:shd w:val="clear" w:color="auto" w:fill="auto"/>
            <w:noWrap/>
            <w:hideMark/>
          </w:tcPr>
          <w:p w14:paraId="455B1CC9" w14:textId="77777777" w:rsidR="00D95F70" w:rsidRPr="009E0CE8" w:rsidRDefault="00D95F70" w:rsidP="00D95F70">
            <w:pPr>
              <w:jc w:val="center"/>
              <w:rPr>
                <w:rFonts w:cs="Times New Roman"/>
                <w:sz w:val="16"/>
                <w:szCs w:val="16"/>
              </w:rPr>
            </w:pPr>
          </w:p>
        </w:tc>
        <w:tc>
          <w:tcPr>
            <w:tcW w:w="236" w:type="dxa"/>
            <w:gridSpan w:val="2"/>
            <w:tcBorders>
              <w:top w:val="nil"/>
              <w:left w:val="nil"/>
              <w:bottom w:val="nil"/>
              <w:right w:val="nil"/>
            </w:tcBorders>
            <w:shd w:val="clear" w:color="auto" w:fill="auto"/>
            <w:noWrap/>
            <w:hideMark/>
          </w:tcPr>
          <w:p w14:paraId="536C332B" w14:textId="77777777" w:rsidR="00D95F70" w:rsidRPr="009E0CE8" w:rsidRDefault="00D95F70" w:rsidP="00D95F70">
            <w:pPr>
              <w:jc w:val="center"/>
              <w:rPr>
                <w:rFonts w:cs="Times New Roman"/>
                <w:sz w:val="16"/>
                <w:szCs w:val="16"/>
              </w:rPr>
            </w:pPr>
          </w:p>
        </w:tc>
      </w:tr>
      <w:tr w:rsidR="00D95F70" w:rsidRPr="009E0CE8" w14:paraId="45ED91FE" w14:textId="77777777" w:rsidTr="00EB5A0C">
        <w:trPr>
          <w:gridBefore w:val="2"/>
          <w:wBefore w:w="709" w:type="dxa"/>
          <w:trHeight w:val="3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9E0CE8" w:rsidRDefault="00D95F70" w:rsidP="00D95F70">
            <w:pPr>
              <w:jc w:val="center"/>
              <w:rPr>
                <w:rFonts w:cs="Times New Roman"/>
                <w:sz w:val="16"/>
                <w:szCs w:val="16"/>
              </w:rPr>
            </w:pPr>
            <w:r w:rsidRPr="009E0CE8">
              <w:rPr>
                <w:rFonts w:cs="Times New Roman"/>
                <w:sz w:val="16"/>
                <w:szCs w:val="16"/>
              </w:rPr>
              <w:t>№ п/п</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Всего</w:t>
            </w:r>
            <w:r w:rsidRPr="009E0CE8">
              <w:rPr>
                <w:rFonts w:cs="Times New Roman"/>
                <w:color w:val="000000"/>
                <w:sz w:val="16"/>
                <w:szCs w:val="16"/>
              </w:rPr>
              <w:br/>
              <w:t>(тыс. руб.)</w:t>
            </w:r>
          </w:p>
        </w:tc>
        <w:tc>
          <w:tcPr>
            <w:tcW w:w="8930" w:type="dxa"/>
            <w:gridSpan w:val="19"/>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8267A0" w:rsidRPr="009E0CE8" w14:paraId="09C255DA"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8267A0" w:rsidRPr="009E0CE8" w:rsidRDefault="008267A0" w:rsidP="00D95F70">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8267A0" w:rsidRPr="009E0CE8" w:rsidRDefault="008267A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8267A0" w:rsidRPr="009E0CE8" w:rsidRDefault="008267A0" w:rsidP="00D95F70">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8267A0" w:rsidRPr="009E0CE8" w:rsidRDefault="008267A0" w:rsidP="00D95F70">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44D82FFD" w14:textId="77777777" w:rsidR="008267A0" w:rsidRPr="009E0CE8" w:rsidRDefault="008267A0" w:rsidP="00D95F70">
            <w:pPr>
              <w:rPr>
                <w:rFonts w:cs="Times New Roman"/>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hideMark/>
          </w:tcPr>
          <w:p w14:paraId="34B5E0D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2023 год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2024 год</w:t>
            </w:r>
          </w:p>
        </w:tc>
        <w:tc>
          <w:tcPr>
            <w:tcW w:w="4253" w:type="dxa"/>
            <w:gridSpan w:val="9"/>
            <w:tcBorders>
              <w:top w:val="single" w:sz="4" w:space="0" w:color="auto"/>
              <w:left w:val="nil"/>
              <w:bottom w:val="single" w:sz="4" w:space="0" w:color="auto"/>
              <w:right w:val="nil"/>
            </w:tcBorders>
            <w:shd w:val="clear" w:color="auto" w:fill="auto"/>
            <w:vAlign w:val="center"/>
            <w:hideMark/>
          </w:tcPr>
          <w:p w14:paraId="1887C0D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2025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2026 год</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2027 год</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6C0BF0C1" w14:textId="4058D88E" w:rsidR="008267A0" w:rsidRPr="009E0CE8" w:rsidRDefault="00CC39E1"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D60D20" w14:textId="36B22A42" w:rsidR="008267A0" w:rsidRPr="009E0CE8" w:rsidRDefault="008267A0" w:rsidP="00D95F70">
            <w:pPr>
              <w:rPr>
                <w:rFonts w:cs="Times New Roman"/>
                <w:color w:val="000000"/>
                <w:sz w:val="16"/>
                <w:szCs w:val="16"/>
              </w:rPr>
            </w:pPr>
          </w:p>
        </w:tc>
      </w:tr>
      <w:tr w:rsidR="008267A0" w:rsidRPr="009E0CE8" w14:paraId="3C4B898E" w14:textId="77777777" w:rsidTr="00EB5A0C">
        <w:trPr>
          <w:gridBefore w:val="2"/>
          <w:wBefore w:w="709" w:type="dxa"/>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8267A0" w:rsidRPr="009E0CE8" w:rsidRDefault="008267A0" w:rsidP="00D95F70">
            <w:pPr>
              <w:jc w:val="center"/>
              <w:rPr>
                <w:rFonts w:cs="Times New Roman"/>
                <w:sz w:val="16"/>
                <w:szCs w:val="16"/>
              </w:rPr>
            </w:pPr>
            <w:r w:rsidRPr="009E0CE8">
              <w:rPr>
                <w:rFonts w:cs="Times New Roman"/>
                <w:sz w:val="16"/>
                <w:szCs w:val="16"/>
              </w:rPr>
              <w:t>1</w:t>
            </w:r>
          </w:p>
        </w:tc>
        <w:tc>
          <w:tcPr>
            <w:tcW w:w="1843"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3</w:t>
            </w: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042A4F29"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4</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662B92B6"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5</w:t>
            </w:r>
          </w:p>
        </w:tc>
        <w:tc>
          <w:tcPr>
            <w:tcW w:w="850" w:type="dxa"/>
            <w:tcBorders>
              <w:top w:val="single" w:sz="4" w:space="0" w:color="auto"/>
              <w:left w:val="nil"/>
              <w:bottom w:val="single" w:sz="4" w:space="0" w:color="auto"/>
              <w:right w:val="nil"/>
            </w:tcBorders>
            <w:shd w:val="clear" w:color="auto" w:fill="auto"/>
            <w:hideMark/>
          </w:tcPr>
          <w:p w14:paraId="30A84083"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7</w:t>
            </w:r>
          </w:p>
        </w:tc>
        <w:tc>
          <w:tcPr>
            <w:tcW w:w="4253" w:type="dxa"/>
            <w:gridSpan w:val="9"/>
            <w:tcBorders>
              <w:top w:val="single" w:sz="4" w:space="0" w:color="auto"/>
              <w:left w:val="nil"/>
              <w:bottom w:val="single" w:sz="4" w:space="0" w:color="auto"/>
              <w:right w:val="nil"/>
            </w:tcBorders>
            <w:shd w:val="clear" w:color="auto" w:fill="auto"/>
            <w:hideMark/>
          </w:tcPr>
          <w:p w14:paraId="706CE053"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9</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10</w:t>
            </w:r>
          </w:p>
        </w:tc>
        <w:tc>
          <w:tcPr>
            <w:tcW w:w="851" w:type="dxa"/>
            <w:gridSpan w:val="2"/>
            <w:tcBorders>
              <w:top w:val="single" w:sz="4" w:space="0" w:color="auto"/>
              <w:left w:val="nil"/>
              <w:bottom w:val="single" w:sz="4" w:space="0" w:color="auto"/>
              <w:right w:val="single" w:sz="4" w:space="0" w:color="auto"/>
            </w:tcBorders>
            <w:shd w:val="clear" w:color="auto" w:fill="auto"/>
          </w:tcPr>
          <w:p w14:paraId="4FC3CBFA" w14:textId="1FDF3067" w:rsidR="008267A0" w:rsidRPr="009E0CE8" w:rsidRDefault="00CC39E1" w:rsidP="008267A0">
            <w:pPr>
              <w:jc w:val="center"/>
              <w:rPr>
                <w:rFonts w:cs="Times New Roman"/>
                <w:color w:val="000000"/>
                <w:sz w:val="16"/>
                <w:szCs w:val="16"/>
              </w:rPr>
            </w:pPr>
            <w:r>
              <w:rPr>
                <w:rFonts w:cs="Times New Roman"/>
                <w:color w:val="000000"/>
                <w:sz w:val="16"/>
                <w:szCs w:val="16"/>
              </w:rPr>
              <w:t>11</w:t>
            </w:r>
          </w:p>
        </w:tc>
        <w:tc>
          <w:tcPr>
            <w:tcW w:w="992" w:type="dxa"/>
            <w:tcBorders>
              <w:top w:val="single" w:sz="4" w:space="0" w:color="auto"/>
              <w:left w:val="nil"/>
              <w:bottom w:val="single" w:sz="4" w:space="0" w:color="auto"/>
              <w:right w:val="single" w:sz="4" w:space="0" w:color="auto"/>
            </w:tcBorders>
            <w:shd w:val="clear" w:color="auto" w:fill="auto"/>
            <w:hideMark/>
          </w:tcPr>
          <w:p w14:paraId="41A04388" w14:textId="40D20DD3" w:rsidR="008267A0" w:rsidRPr="009E0CE8" w:rsidRDefault="008267A0" w:rsidP="00D95F70">
            <w:pPr>
              <w:jc w:val="center"/>
              <w:rPr>
                <w:rFonts w:cs="Times New Roman"/>
                <w:color w:val="000000"/>
                <w:sz w:val="16"/>
                <w:szCs w:val="16"/>
              </w:rPr>
            </w:pPr>
            <w:r w:rsidRPr="009E0CE8">
              <w:rPr>
                <w:rFonts w:cs="Times New Roman"/>
                <w:color w:val="000000"/>
                <w:sz w:val="16"/>
                <w:szCs w:val="16"/>
              </w:rPr>
              <w:t>1</w:t>
            </w:r>
            <w:r w:rsidR="00CC39E1">
              <w:rPr>
                <w:rFonts w:cs="Times New Roman"/>
                <w:color w:val="000000"/>
                <w:sz w:val="16"/>
                <w:szCs w:val="16"/>
              </w:rPr>
              <w:t>2</w:t>
            </w:r>
          </w:p>
        </w:tc>
      </w:tr>
      <w:tr w:rsidR="008267A0" w:rsidRPr="009E0CE8" w14:paraId="0022191B" w14:textId="77777777" w:rsidTr="00EB5A0C">
        <w:trPr>
          <w:gridBefore w:val="2"/>
          <w:wBefore w:w="709" w:type="dxa"/>
          <w:trHeight w:val="25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8267A0" w:rsidRPr="009E0CE8" w:rsidRDefault="008267A0" w:rsidP="00C4723A">
            <w:pPr>
              <w:jc w:val="center"/>
              <w:rPr>
                <w:rFonts w:cs="Times New Roman"/>
                <w:b/>
                <w:bCs/>
                <w:sz w:val="16"/>
                <w:szCs w:val="16"/>
              </w:rPr>
            </w:pPr>
            <w:r w:rsidRPr="009E0CE8">
              <w:rPr>
                <w:rFonts w:cs="Times New Roman"/>
                <w:b/>
                <w:bCs/>
                <w:sz w:val="16"/>
                <w:szCs w:val="16"/>
              </w:rPr>
              <w:t>1.</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8267A0" w:rsidRPr="009E0CE8" w:rsidRDefault="008267A0" w:rsidP="00C4723A">
            <w:pPr>
              <w:rPr>
                <w:rFonts w:cs="Times New Roman"/>
                <w:b/>
                <w:bCs/>
                <w:color w:val="000000"/>
                <w:sz w:val="16"/>
                <w:szCs w:val="16"/>
              </w:rPr>
            </w:pPr>
            <w:r w:rsidRPr="009E0CE8">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77777777" w:rsidR="008267A0" w:rsidRPr="009E0CE8" w:rsidRDefault="008267A0" w:rsidP="00C4723A">
            <w:pPr>
              <w:jc w:val="center"/>
              <w:rPr>
                <w:rFonts w:cs="Times New Roman"/>
                <w:b/>
                <w:bCs/>
                <w:color w:val="000000"/>
                <w:sz w:val="16"/>
                <w:szCs w:val="16"/>
              </w:rPr>
            </w:pPr>
            <w:r w:rsidRPr="009E0CE8">
              <w:rPr>
                <w:rFonts w:cs="Times New Roman"/>
                <w:b/>
                <w:bCs/>
                <w:color w:val="000000"/>
                <w:sz w:val="16"/>
                <w:szCs w:val="16"/>
              </w:rPr>
              <w:t>2023-2027</w:t>
            </w: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105C7655" w14:textId="77777777" w:rsidR="008267A0" w:rsidRPr="009E0CE8" w:rsidRDefault="008267A0" w:rsidP="00C4723A">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46344C2F" w14:textId="4EEACF03" w:rsidR="008267A0" w:rsidRPr="009E0CE8" w:rsidRDefault="008267A0" w:rsidP="00C4723A">
            <w:pPr>
              <w:jc w:val="center"/>
              <w:rPr>
                <w:rFonts w:cs="Times New Roman"/>
                <w:b/>
                <w:bCs/>
                <w:color w:val="000000"/>
                <w:sz w:val="16"/>
                <w:szCs w:val="16"/>
              </w:rPr>
            </w:pPr>
            <w:r w:rsidRPr="009E0CE8">
              <w:rPr>
                <w:b/>
                <w:bCs/>
                <w:color w:val="000000"/>
                <w:sz w:val="16"/>
                <w:szCs w:val="16"/>
              </w:rPr>
              <w:t>1 151 064,91</w:t>
            </w:r>
          </w:p>
        </w:tc>
        <w:tc>
          <w:tcPr>
            <w:tcW w:w="850" w:type="dxa"/>
            <w:tcBorders>
              <w:top w:val="single" w:sz="4" w:space="0" w:color="auto"/>
              <w:left w:val="nil"/>
              <w:bottom w:val="single" w:sz="4" w:space="0" w:color="auto"/>
              <w:right w:val="nil"/>
            </w:tcBorders>
            <w:shd w:val="clear" w:color="auto" w:fill="auto"/>
            <w:hideMark/>
          </w:tcPr>
          <w:p w14:paraId="5F5B6E7B" w14:textId="2A4321B9" w:rsidR="008267A0" w:rsidRPr="009E0CE8" w:rsidRDefault="008267A0" w:rsidP="00C4723A">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AA427E" w14:textId="56B96731" w:rsidR="008267A0" w:rsidRPr="009E0CE8" w:rsidRDefault="008267A0" w:rsidP="00C4723A">
            <w:pPr>
              <w:jc w:val="center"/>
              <w:rPr>
                <w:rFonts w:cs="Times New Roman"/>
                <w:b/>
                <w:bCs/>
                <w:color w:val="000000"/>
                <w:sz w:val="16"/>
                <w:szCs w:val="16"/>
              </w:rPr>
            </w:pPr>
            <w:r w:rsidRPr="009E0CE8">
              <w:rPr>
                <w:b/>
                <w:bCs/>
                <w:color w:val="000000"/>
                <w:sz w:val="16"/>
                <w:szCs w:val="16"/>
              </w:rPr>
              <w:t>58 433,62</w:t>
            </w:r>
          </w:p>
        </w:tc>
        <w:tc>
          <w:tcPr>
            <w:tcW w:w="4253" w:type="dxa"/>
            <w:gridSpan w:val="9"/>
            <w:tcBorders>
              <w:top w:val="single" w:sz="4" w:space="0" w:color="auto"/>
              <w:left w:val="nil"/>
              <w:bottom w:val="single" w:sz="4" w:space="0" w:color="auto"/>
              <w:right w:val="nil"/>
            </w:tcBorders>
            <w:shd w:val="clear" w:color="auto" w:fill="auto"/>
            <w:hideMark/>
          </w:tcPr>
          <w:p w14:paraId="0BC5C580" w14:textId="450FF236" w:rsidR="008267A0" w:rsidRPr="009E0CE8" w:rsidRDefault="008267A0" w:rsidP="00C4723A">
            <w:pPr>
              <w:jc w:val="center"/>
              <w:rPr>
                <w:rFonts w:cs="Times New Roman"/>
                <w:b/>
                <w:bCs/>
                <w:color w:val="000000"/>
                <w:sz w:val="16"/>
                <w:szCs w:val="16"/>
              </w:rPr>
            </w:pPr>
            <w:r w:rsidRPr="009E0CE8">
              <w:rPr>
                <w:b/>
                <w:bCs/>
                <w:color w:val="000000"/>
                <w:sz w:val="16"/>
                <w:szCs w:val="16"/>
              </w:rPr>
              <w:t>646 038,01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367E4A" w14:textId="1BDF9B78" w:rsidR="008267A0" w:rsidRPr="009E0CE8" w:rsidRDefault="008267A0" w:rsidP="00C4723A">
            <w:pPr>
              <w:jc w:val="center"/>
              <w:rPr>
                <w:rFonts w:cs="Times New Roman"/>
                <w:b/>
                <w:bCs/>
                <w:color w:val="000000"/>
                <w:sz w:val="16"/>
                <w:szCs w:val="16"/>
              </w:rPr>
            </w:pPr>
            <w:r w:rsidRPr="009E0CE8">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6E97BEF6" w14:textId="23A42261" w:rsidR="008267A0" w:rsidRPr="009E0CE8" w:rsidRDefault="008267A0" w:rsidP="00C4723A">
            <w:pPr>
              <w:jc w:val="center"/>
              <w:rPr>
                <w:rFonts w:cs="Times New Roman"/>
                <w:b/>
                <w:bCs/>
                <w:color w:val="000000"/>
                <w:sz w:val="16"/>
                <w:szCs w:val="16"/>
              </w:rPr>
            </w:pPr>
            <w:r w:rsidRPr="009E0CE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0EBD2FAE" w14:textId="5354B897" w:rsidR="008267A0" w:rsidRPr="009E0CE8" w:rsidRDefault="00CC39E1" w:rsidP="008267A0">
            <w:pPr>
              <w:jc w:val="center"/>
              <w:rPr>
                <w:rFonts w:cs="Times New Roman"/>
                <w:b/>
                <w:bCs/>
                <w:color w:val="000000"/>
                <w:sz w:val="16"/>
                <w:szCs w:val="16"/>
              </w:rPr>
            </w:pPr>
            <w:r>
              <w:rPr>
                <w:rFonts w:cs="Times New Roman"/>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206CF344" w:rsidR="008267A0" w:rsidRPr="009E0CE8" w:rsidRDefault="008267A0" w:rsidP="00C4723A">
            <w:pPr>
              <w:jc w:val="center"/>
              <w:rPr>
                <w:rFonts w:cs="Times New Roman"/>
                <w:b/>
                <w:bCs/>
                <w:color w:val="000000"/>
                <w:sz w:val="16"/>
                <w:szCs w:val="16"/>
              </w:rPr>
            </w:pPr>
            <w:r w:rsidRPr="009E0CE8">
              <w:rPr>
                <w:rFonts w:cs="Times New Roman"/>
                <w:b/>
                <w:bCs/>
                <w:color w:val="000000"/>
                <w:sz w:val="16"/>
                <w:szCs w:val="16"/>
              </w:rPr>
              <w:t>Х</w:t>
            </w:r>
          </w:p>
        </w:tc>
      </w:tr>
      <w:tr w:rsidR="008267A0" w:rsidRPr="009E0CE8" w14:paraId="607FBB23" w14:textId="77777777" w:rsidTr="00EB5A0C">
        <w:trPr>
          <w:gridBefore w:val="2"/>
          <w:wBefore w:w="709" w:type="dxa"/>
          <w:trHeight w:val="80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8267A0" w:rsidRPr="009E0CE8" w:rsidRDefault="008267A0" w:rsidP="00C4723A">
            <w:pPr>
              <w:rPr>
                <w:rFonts w:cs="Times New Roman"/>
                <w:b/>
                <w:bCs/>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8267A0" w:rsidRPr="009E0CE8" w:rsidRDefault="008267A0" w:rsidP="00C4723A">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8267A0" w:rsidRPr="009E0CE8" w:rsidRDefault="008267A0" w:rsidP="00C4723A">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7C49A878" w14:textId="77777777" w:rsidR="008267A0" w:rsidRPr="009E0CE8" w:rsidRDefault="008267A0" w:rsidP="00C4723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30D0FA35" w14:textId="0B238026" w:rsidR="008267A0" w:rsidRPr="009E0CE8" w:rsidRDefault="008267A0" w:rsidP="00C4723A">
            <w:pPr>
              <w:jc w:val="center"/>
              <w:rPr>
                <w:rFonts w:cs="Times New Roman"/>
                <w:b/>
                <w:bCs/>
                <w:color w:val="000000"/>
                <w:sz w:val="16"/>
                <w:szCs w:val="16"/>
              </w:rPr>
            </w:pPr>
            <w:r w:rsidRPr="009E0CE8">
              <w:rPr>
                <w:b/>
                <w:bCs/>
                <w:color w:val="000000"/>
                <w:sz w:val="16"/>
                <w:szCs w:val="16"/>
              </w:rPr>
              <w:t>422 960,89</w:t>
            </w:r>
          </w:p>
        </w:tc>
        <w:tc>
          <w:tcPr>
            <w:tcW w:w="850" w:type="dxa"/>
            <w:tcBorders>
              <w:top w:val="single" w:sz="4" w:space="0" w:color="auto"/>
              <w:left w:val="nil"/>
              <w:bottom w:val="single" w:sz="4" w:space="0" w:color="auto"/>
              <w:right w:val="nil"/>
            </w:tcBorders>
            <w:shd w:val="clear" w:color="auto" w:fill="auto"/>
            <w:hideMark/>
          </w:tcPr>
          <w:p w14:paraId="5C1B8B69" w14:textId="20FE4300" w:rsidR="008267A0" w:rsidRPr="009E0CE8" w:rsidRDefault="008267A0" w:rsidP="00C4723A">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C011EA" w14:textId="722A8528" w:rsidR="008267A0" w:rsidRPr="009E0CE8" w:rsidRDefault="008267A0" w:rsidP="00C4723A">
            <w:pPr>
              <w:jc w:val="center"/>
              <w:rPr>
                <w:rFonts w:cs="Times New Roman"/>
                <w:b/>
                <w:bCs/>
                <w:color w:val="000000"/>
                <w:sz w:val="16"/>
                <w:szCs w:val="16"/>
              </w:rPr>
            </w:pPr>
            <w:r w:rsidRPr="009E0CE8">
              <w:rPr>
                <w:b/>
                <w:bCs/>
                <w:color w:val="000000"/>
                <w:sz w:val="16"/>
                <w:szCs w:val="16"/>
              </w:rPr>
              <w:t>23 684,64</w:t>
            </w:r>
          </w:p>
        </w:tc>
        <w:tc>
          <w:tcPr>
            <w:tcW w:w="4253" w:type="dxa"/>
            <w:gridSpan w:val="9"/>
            <w:tcBorders>
              <w:top w:val="single" w:sz="4" w:space="0" w:color="auto"/>
              <w:left w:val="nil"/>
              <w:bottom w:val="single" w:sz="4" w:space="0" w:color="auto"/>
              <w:right w:val="nil"/>
            </w:tcBorders>
            <w:shd w:val="clear" w:color="auto" w:fill="auto"/>
            <w:hideMark/>
          </w:tcPr>
          <w:p w14:paraId="0E7BFE86" w14:textId="02209609" w:rsidR="008267A0" w:rsidRPr="009E0CE8" w:rsidRDefault="008267A0" w:rsidP="00C4723A">
            <w:pPr>
              <w:jc w:val="center"/>
              <w:rPr>
                <w:rFonts w:cs="Times New Roman"/>
                <w:b/>
                <w:bCs/>
                <w:color w:val="000000"/>
                <w:sz w:val="16"/>
                <w:szCs w:val="16"/>
              </w:rPr>
            </w:pPr>
            <w:r w:rsidRPr="009E0CE8">
              <w:rPr>
                <w:b/>
                <w:bCs/>
                <w:color w:val="000000"/>
                <w:sz w:val="16"/>
                <w:szCs w:val="16"/>
              </w:rPr>
              <w:t>243 469,90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E01D37" w14:textId="28C17A2D" w:rsidR="008267A0" w:rsidRPr="009E0CE8" w:rsidRDefault="008267A0" w:rsidP="00C4723A">
            <w:pPr>
              <w:jc w:val="center"/>
              <w:rPr>
                <w:rFonts w:cs="Times New Roman"/>
                <w:b/>
                <w:bCs/>
                <w:color w:val="000000"/>
                <w:sz w:val="16"/>
                <w:szCs w:val="16"/>
              </w:rPr>
            </w:pPr>
            <w:r w:rsidRPr="009E0CE8">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1CDAC35" w14:textId="33D7667A" w:rsidR="008267A0" w:rsidRPr="009E0CE8" w:rsidRDefault="008267A0" w:rsidP="00C4723A">
            <w:pPr>
              <w:jc w:val="center"/>
              <w:rPr>
                <w:rFonts w:cs="Times New Roman"/>
                <w:b/>
                <w:bCs/>
                <w:color w:val="000000"/>
                <w:sz w:val="16"/>
                <w:szCs w:val="16"/>
              </w:rPr>
            </w:pPr>
            <w:r w:rsidRPr="009E0CE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3F2788E0" w14:textId="249DA045" w:rsidR="008267A0" w:rsidRPr="009E0CE8" w:rsidRDefault="00CC39E1" w:rsidP="008267A0">
            <w:pPr>
              <w:jc w:val="center"/>
              <w:rPr>
                <w:rFonts w:cs="Times New Roman"/>
                <w:b/>
                <w:bCs/>
                <w:color w:val="000000"/>
                <w:sz w:val="16"/>
                <w:szCs w:val="16"/>
              </w:rPr>
            </w:pPr>
            <w:r>
              <w:rPr>
                <w:rFonts w:cs="Times New Roman"/>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54564F" w14:textId="6D6E650D" w:rsidR="008267A0" w:rsidRPr="009E0CE8" w:rsidRDefault="008267A0" w:rsidP="00C4723A">
            <w:pPr>
              <w:rPr>
                <w:rFonts w:cs="Times New Roman"/>
                <w:b/>
                <w:bCs/>
                <w:color w:val="000000"/>
                <w:sz w:val="16"/>
                <w:szCs w:val="16"/>
              </w:rPr>
            </w:pPr>
          </w:p>
        </w:tc>
      </w:tr>
      <w:tr w:rsidR="008267A0" w:rsidRPr="009E0CE8" w14:paraId="36E61979"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8267A0" w:rsidRPr="009E0CE8" w:rsidRDefault="008267A0" w:rsidP="00C4723A">
            <w:pPr>
              <w:rPr>
                <w:rFonts w:cs="Times New Roman"/>
                <w:b/>
                <w:bCs/>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8267A0" w:rsidRPr="009E0CE8" w:rsidRDefault="008267A0" w:rsidP="00C4723A">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8267A0" w:rsidRPr="009E0CE8" w:rsidRDefault="008267A0" w:rsidP="00C4723A">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24FE743C" w14:textId="77777777" w:rsidR="008267A0" w:rsidRPr="009E0CE8" w:rsidRDefault="008267A0" w:rsidP="00C4723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50BDD8F2" w14:textId="67267A39" w:rsidR="008267A0" w:rsidRPr="009E0CE8" w:rsidRDefault="008267A0" w:rsidP="00C4723A">
            <w:pPr>
              <w:jc w:val="center"/>
              <w:rPr>
                <w:rFonts w:cs="Times New Roman"/>
                <w:b/>
                <w:bCs/>
                <w:color w:val="000000"/>
                <w:sz w:val="16"/>
                <w:szCs w:val="16"/>
              </w:rPr>
            </w:pPr>
            <w:r w:rsidRPr="009E0CE8">
              <w:rPr>
                <w:b/>
                <w:bCs/>
                <w:color w:val="000000"/>
                <w:sz w:val="16"/>
                <w:szCs w:val="16"/>
              </w:rPr>
              <w:t>728 104,02</w:t>
            </w:r>
          </w:p>
        </w:tc>
        <w:tc>
          <w:tcPr>
            <w:tcW w:w="850" w:type="dxa"/>
            <w:tcBorders>
              <w:top w:val="single" w:sz="4" w:space="0" w:color="auto"/>
              <w:left w:val="nil"/>
              <w:bottom w:val="single" w:sz="4" w:space="0" w:color="auto"/>
              <w:right w:val="nil"/>
            </w:tcBorders>
            <w:shd w:val="clear" w:color="auto" w:fill="auto"/>
            <w:hideMark/>
          </w:tcPr>
          <w:p w14:paraId="1E3889C4" w14:textId="0BD89595" w:rsidR="008267A0" w:rsidRPr="009E0CE8" w:rsidRDefault="008267A0" w:rsidP="00C4723A">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09F379" w14:textId="0B53ED30" w:rsidR="008267A0" w:rsidRPr="009E0CE8" w:rsidRDefault="008267A0" w:rsidP="00C4723A">
            <w:pPr>
              <w:jc w:val="center"/>
              <w:rPr>
                <w:rFonts w:cs="Times New Roman"/>
                <w:b/>
                <w:bCs/>
                <w:color w:val="000000"/>
                <w:sz w:val="16"/>
                <w:szCs w:val="16"/>
              </w:rPr>
            </w:pPr>
            <w:r w:rsidRPr="009E0CE8">
              <w:rPr>
                <w:b/>
                <w:bCs/>
                <w:color w:val="000000"/>
                <w:sz w:val="16"/>
                <w:szCs w:val="16"/>
              </w:rPr>
              <w:t>34 748,98</w:t>
            </w:r>
          </w:p>
        </w:tc>
        <w:tc>
          <w:tcPr>
            <w:tcW w:w="4253" w:type="dxa"/>
            <w:gridSpan w:val="9"/>
            <w:tcBorders>
              <w:top w:val="single" w:sz="4" w:space="0" w:color="auto"/>
              <w:left w:val="nil"/>
              <w:bottom w:val="single" w:sz="4" w:space="0" w:color="auto"/>
              <w:right w:val="nil"/>
            </w:tcBorders>
            <w:shd w:val="clear" w:color="auto" w:fill="auto"/>
            <w:hideMark/>
          </w:tcPr>
          <w:p w14:paraId="6ACE6FE7" w14:textId="11C11B76" w:rsidR="008267A0" w:rsidRPr="009E0CE8" w:rsidRDefault="008267A0" w:rsidP="00C4723A">
            <w:pPr>
              <w:jc w:val="center"/>
              <w:rPr>
                <w:rFonts w:cs="Times New Roman"/>
                <w:b/>
                <w:bCs/>
                <w:color w:val="000000"/>
                <w:sz w:val="16"/>
                <w:szCs w:val="16"/>
              </w:rPr>
            </w:pPr>
            <w:r w:rsidRPr="009E0CE8">
              <w:rPr>
                <w:b/>
                <w:bCs/>
                <w:color w:val="000000"/>
                <w:sz w:val="16"/>
                <w:szCs w:val="16"/>
              </w:rPr>
              <w:t>402 568,11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A7D001" w14:textId="1EC6C86F" w:rsidR="008267A0" w:rsidRPr="009E0CE8" w:rsidRDefault="008267A0" w:rsidP="00C4723A">
            <w:pPr>
              <w:jc w:val="center"/>
              <w:rPr>
                <w:rFonts w:cs="Times New Roman"/>
                <w:b/>
                <w:bCs/>
                <w:color w:val="000000"/>
                <w:sz w:val="16"/>
                <w:szCs w:val="16"/>
              </w:rPr>
            </w:pPr>
            <w:r w:rsidRPr="009E0CE8">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CE37D2C" w14:textId="77F4FC0C" w:rsidR="008267A0" w:rsidRPr="009E0CE8" w:rsidRDefault="008267A0" w:rsidP="00C4723A">
            <w:pPr>
              <w:jc w:val="center"/>
              <w:rPr>
                <w:rFonts w:cs="Times New Roman"/>
                <w:b/>
                <w:bCs/>
                <w:color w:val="000000"/>
                <w:sz w:val="16"/>
                <w:szCs w:val="16"/>
              </w:rPr>
            </w:pPr>
            <w:r w:rsidRPr="009E0CE8">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128D2886" w14:textId="34260CD0" w:rsidR="008267A0" w:rsidRPr="009E0CE8" w:rsidRDefault="00CC39E1" w:rsidP="008267A0">
            <w:pPr>
              <w:jc w:val="center"/>
              <w:rPr>
                <w:rFonts w:cs="Times New Roman"/>
                <w:b/>
                <w:bCs/>
                <w:color w:val="000000"/>
                <w:sz w:val="16"/>
                <w:szCs w:val="16"/>
              </w:rPr>
            </w:pPr>
            <w:r>
              <w:rPr>
                <w:rFonts w:cs="Times New Roman"/>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45CD69" w14:textId="7E9418ED" w:rsidR="008267A0" w:rsidRPr="009E0CE8" w:rsidRDefault="008267A0" w:rsidP="00C4723A">
            <w:pPr>
              <w:rPr>
                <w:rFonts w:cs="Times New Roman"/>
                <w:b/>
                <w:bCs/>
                <w:color w:val="000000"/>
                <w:sz w:val="16"/>
                <w:szCs w:val="16"/>
              </w:rPr>
            </w:pPr>
          </w:p>
        </w:tc>
      </w:tr>
      <w:tr w:rsidR="008267A0" w:rsidRPr="009E0CE8" w14:paraId="1135A70E" w14:textId="77777777" w:rsidTr="00EB5A0C">
        <w:trPr>
          <w:gridBefore w:val="2"/>
          <w:wBefore w:w="709" w:type="dxa"/>
          <w:trHeight w:val="11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8267A0" w:rsidRPr="009E0CE8" w:rsidRDefault="008267A0" w:rsidP="00F25181">
            <w:pPr>
              <w:jc w:val="center"/>
              <w:rPr>
                <w:rFonts w:cs="Times New Roman"/>
                <w:sz w:val="16"/>
                <w:szCs w:val="16"/>
              </w:rPr>
            </w:pPr>
            <w:r w:rsidRPr="009E0CE8">
              <w:rPr>
                <w:rFonts w:cs="Times New Roman"/>
                <w:sz w:val="16"/>
                <w:szCs w:val="16"/>
              </w:rPr>
              <w:t>1.1.</w:t>
            </w:r>
          </w:p>
          <w:p w14:paraId="346C191D" w14:textId="30A58A22" w:rsidR="008267A0" w:rsidRPr="009E0CE8" w:rsidRDefault="008267A0" w:rsidP="00F25181">
            <w:pPr>
              <w:jc w:val="center"/>
              <w:rPr>
                <w:rFonts w:cs="Times New Roman"/>
                <w:sz w:val="16"/>
                <w:szCs w:val="16"/>
              </w:rPr>
            </w:pPr>
            <w:r w:rsidRPr="009E0CE8">
              <w:rPr>
                <w:rFonts w:cs="Times New Roman"/>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8267A0" w:rsidRPr="009E0CE8" w:rsidRDefault="008267A0" w:rsidP="00F25181">
            <w:pPr>
              <w:rPr>
                <w:rFonts w:cs="Times New Roman"/>
                <w:color w:val="000000"/>
                <w:sz w:val="16"/>
                <w:szCs w:val="16"/>
              </w:rPr>
            </w:pPr>
            <w:r w:rsidRPr="009E0CE8">
              <w:rPr>
                <w:rFonts w:cs="Times New Roman"/>
                <w:sz w:val="16"/>
                <w:szCs w:val="16"/>
              </w:rPr>
              <w:t xml:space="preserve">Мероприятие 01.01. </w:t>
            </w:r>
            <w:bookmarkStart w:id="5" w:name="_Hlk200107149"/>
            <w:r w:rsidRPr="009E0CE8">
              <w:rPr>
                <w:rFonts w:cs="Times New Roman"/>
                <w:sz w:val="16"/>
                <w:szCs w:val="16"/>
              </w:rPr>
              <w:t>Обеспечение мероприятий по переселению граждан из аварийного  жилищного фонда, признанного таковым  после 1 января 2017 года</w:t>
            </w:r>
            <w:bookmarkEnd w:id="5"/>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7EF4D24D" w:rsidR="008267A0" w:rsidRPr="009E0CE8" w:rsidRDefault="008267A0" w:rsidP="00F25181">
            <w:pPr>
              <w:jc w:val="center"/>
              <w:rPr>
                <w:rFonts w:cs="Times New Roman"/>
                <w:color w:val="FF0000"/>
                <w:sz w:val="16"/>
                <w:szCs w:val="16"/>
              </w:rPr>
            </w:pPr>
            <w:r w:rsidRPr="009E0CE8">
              <w:rPr>
                <w:rFonts w:cs="Times New Roman"/>
                <w:sz w:val="16"/>
                <w:szCs w:val="16"/>
              </w:rPr>
              <w:t>2024-2026</w:t>
            </w: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1FA3B618" w14:textId="77777777" w:rsidR="008267A0" w:rsidRPr="009E0CE8" w:rsidRDefault="008267A0" w:rsidP="00F25181">
            <w:pPr>
              <w:rPr>
                <w:rFonts w:cs="Times New Roman"/>
                <w:color w:val="000000"/>
                <w:sz w:val="16"/>
                <w:szCs w:val="16"/>
              </w:rPr>
            </w:pPr>
            <w:r w:rsidRPr="009E0CE8">
              <w:rPr>
                <w:rFonts w:cs="Times New Roman"/>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668D7B34" w14:textId="5FCF0467" w:rsidR="008267A0" w:rsidRPr="009E0CE8" w:rsidRDefault="008267A0" w:rsidP="00F25181">
            <w:pPr>
              <w:jc w:val="center"/>
              <w:rPr>
                <w:rFonts w:cs="Times New Roman"/>
                <w:color w:val="000000"/>
                <w:sz w:val="16"/>
                <w:szCs w:val="16"/>
              </w:rPr>
            </w:pPr>
            <w:r w:rsidRPr="009E0CE8">
              <w:rPr>
                <w:color w:val="000000"/>
                <w:sz w:val="16"/>
                <w:szCs w:val="16"/>
              </w:rPr>
              <w:t>983 305,64</w:t>
            </w:r>
          </w:p>
        </w:tc>
        <w:tc>
          <w:tcPr>
            <w:tcW w:w="850" w:type="dxa"/>
            <w:tcBorders>
              <w:top w:val="single" w:sz="4" w:space="0" w:color="auto"/>
              <w:left w:val="nil"/>
              <w:bottom w:val="single" w:sz="4" w:space="0" w:color="auto"/>
              <w:right w:val="nil"/>
            </w:tcBorders>
            <w:shd w:val="clear" w:color="auto" w:fill="auto"/>
            <w:hideMark/>
          </w:tcPr>
          <w:p w14:paraId="5CBC547A" w14:textId="36D60EEE" w:rsidR="008267A0" w:rsidRPr="009E0CE8" w:rsidRDefault="008267A0" w:rsidP="00F25181">
            <w:pPr>
              <w:jc w:val="center"/>
              <w:rPr>
                <w:rFonts w:cs="Times New Roman"/>
                <w:color w:val="000000"/>
                <w:sz w:val="16"/>
                <w:szCs w:val="16"/>
              </w:rPr>
            </w:pPr>
            <w:r w:rsidRPr="009E0CE8">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01BD50" w14:textId="33FA18B6" w:rsidR="008267A0" w:rsidRPr="009E0CE8" w:rsidRDefault="008267A0" w:rsidP="00F25181">
            <w:pPr>
              <w:jc w:val="center"/>
              <w:rPr>
                <w:rFonts w:cs="Times New Roman"/>
                <w:color w:val="000000"/>
                <w:sz w:val="16"/>
                <w:szCs w:val="16"/>
              </w:rPr>
            </w:pPr>
            <w:r w:rsidRPr="009E0CE8">
              <w:rPr>
                <w:color w:val="000000"/>
                <w:sz w:val="16"/>
                <w:szCs w:val="16"/>
              </w:rPr>
              <w:t>58 433,62</w:t>
            </w:r>
          </w:p>
        </w:tc>
        <w:tc>
          <w:tcPr>
            <w:tcW w:w="4253" w:type="dxa"/>
            <w:gridSpan w:val="9"/>
            <w:tcBorders>
              <w:top w:val="single" w:sz="4" w:space="0" w:color="auto"/>
              <w:left w:val="nil"/>
              <w:bottom w:val="single" w:sz="4" w:space="0" w:color="auto"/>
              <w:right w:val="nil"/>
            </w:tcBorders>
            <w:shd w:val="clear" w:color="auto" w:fill="auto"/>
            <w:hideMark/>
          </w:tcPr>
          <w:p w14:paraId="1DC87C9B" w14:textId="47121395" w:rsidR="008267A0" w:rsidRPr="009E0CE8" w:rsidRDefault="008267A0" w:rsidP="00F25181">
            <w:pPr>
              <w:jc w:val="center"/>
              <w:rPr>
                <w:rFonts w:cs="Times New Roman"/>
                <w:color w:val="000000"/>
                <w:sz w:val="16"/>
                <w:szCs w:val="16"/>
              </w:rPr>
            </w:pPr>
            <w:r w:rsidRPr="009E0CE8">
              <w:rPr>
                <w:color w:val="000000"/>
                <w:sz w:val="16"/>
                <w:szCs w:val="16"/>
              </w:rPr>
              <w:t>478 278,74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611848" w14:textId="03075273" w:rsidR="008267A0" w:rsidRPr="009E0CE8" w:rsidRDefault="008267A0" w:rsidP="00F25181">
            <w:pPr>
              <w:jc w:val="center"/>
              <w:rPr>
                <w:rFonts w:cs="Times New Roman"/>
                <w:color w:val="000000"/>
                <w:sz w:val="16"/>
                <w:szCs w:val="16"/>
              </w:rPr>
            </w:pPr>
            <w:r w:rsidRPr="009E0CE8">
              <w:rPr>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3AED510E" w14:textId="5C49A954" w:rsidR="008267A0" w:rsidRPr="009E0CE8" w:rsidRDefault="008267A0" w:rsidP="00F25181">
            <w:pPr>
              <w:jc w:val="center"/>
              <w:rPr>
                <w:rFonts w:cs="Times New Roman"/>
                <w:color w:val="000000"/>
                <w:sz w:val="16"/>
                <w:szCs w:val="16"/>
              </w:rPr>
            </w:pPr>
            <w:r w:rsidRPr="009E0CE8">
              <w:rPr>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35E3FFC9" w14:textId="24BC25F8" w:rsidR="008267A0" w:rsidRPr="009E0CE8" w:rsidRDefault="00CC39E1" w:rsidP="008267A0">
            <w:pPr>
              <w:jc w:val="center"/>
              <w:rPr>
                <w:rFonts w:cs="Times New Roman"/>
                <w:color w:val="000000"/>
                <w:sz w:val="16"/>
                <w:szCs w:val="16"/>
              </w:rPr>
            </w:pPr>
            <w:r>
              <w:rPr>
                <w:rFonts w:cs="Times New Roman"/>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28EA0C3B" w:rsidR="008267A0" w:rsidRPr="009E0CE8" w:rsidRDefault="008267A0" w:rsidP="00F25181">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8267A0" w:rsidRPr="009E0CE8" w14:paraId="2034F52C" w14:textId="77777777" w:rsidTr="00EB5A0C">
        <w:trPr>
          <w:gridBefore w:val="2"/>
          <w:wBefore w:w="709" w:type="dxa"/>
          <w:trHeight w:val="76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8267A0" w:rsidRPr="009E0CE8" w:rsidRDefault="008267A0" w:rsidP="00F25181">
            <w:pPr>
              <w:jc w:val="cente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8267A0" w:rsidRPr="009E0CE8" w:rsidRDefault="008267A0" w:rsidP="00F25181">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8267A0" w:rsidRPr="009E0CE8" w:rsidRDefault="008267A0" w:rsidP="00F25181">
            <w:pPr>
              <w:rPr>
                <w:rFonts w:cs="Times New Roman"/>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15659D9A" w14:textId="77777777" w:rsidR="008267A0" w:rsidRPr="009E0CE8" w:rsidRDefault="008267A0" w:rsidP="00F25181">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765BCB8C" w14:textId="2D0AE243" w:rsidR="008267A0" w:rsidRPr="009E0CE8" w:rsidRDefault="008267A0" w:rsidP="00F25181">
            <w:pPr>
              <w:jc w:val="center"/>
              <w:rPr>
                <w:rFonts w:cs="Times New Roman"/>
                <w:color w:val="000000"/>
                <w:sz w:val="16"/>
                <w:szCs w:val="16"/>
              </w:rPr>
            </w:pPr>
            <w:r w:rsidRPr="009E0CE8">
              <w:rPr>
                <w:color w:val="000000"/>
                <w:sz w:val="16"/>
                <w:szCs w:val="16"/>
              </w:rPr>
              <w:t>421 283,30</w:t>
            </w:r>
          </w:p>
        </w:tc>
        <w:tc>
          <w:tcPr>
            <w:tcW w:w="850" w:type="dxa"/>
            <w:tcBorders>
              <w:top w:val="single" w:sz="4" w:space="0" w:color="auto"/>
              <w:left w:val="nil"/>
              <w:bottom w:val="single" w:sz="4" w:space="0" w:color="auto"/>
              <w:right w:val="nil"/>
            </w:tcBorders>
            <w:shd w:val="clear" w:color="auto" w:fill="auto"/>
            <w:hideMark/>
          </w:tcPr>
          <w:p w14:paraId="3A9CB950" w14:textId="583B2F14" w:rsidR="008267A0" w:rsidRPr="009E0CE8" w:rsidRDefault="008267A0" w:rsidP="00F25181">
            <w:pPr>
              <w:jc w:val="center"/>
              <w:rPr>
                <w:rFonts w:cs="Times New Roman"/>
                <w:color w:val="000000"/>
                <w:sz w:val="16"/>
                <w:szCs w:val="16"/>
              </w:rPr>
            </w:pPr>
            <w:r w:rsidRPr="009E0CE8">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7E0ADB" w14:textId="53C35303" w:rsidR="008267A0" w:rsidRPr="009E0CE8" w:rsidRDefault="008267A0" w:rsidP="00F25181">
            <w:pPr>
              <w:jc w:val="center"/>
              <w:rPr>
                <w:rFonts w:cs="Times New Roman"/>
                <w:color w:val="000000"/>
                <w:sz w:val="16"/>
                <w:szCs w:val="16"/>
              </w:rPr>
            </w:pPr>
            <w:r w:rsidRPr="009E0CE8">
              <w:rPr>
                <w:color w:val="000000"/>
                <w:sz w:val="16"/>
                <w:szCs w:val="16"/>
              </w:rPr>
              <w:t>23 684,64</w:t>
            </w:r>
          </w:p>
        </w:tc>
        <w:tc>
          <w:tcPr>
            <w:tcW w:w="4253" w:type="dxa"/>
            <w:gridSpan w:val="9"/>
            <w:tcBorders>
              <w:top w:val="single" w:sz="4" w:space="0" w:color="auto"/>
              <w:left w:val="nil"/>
              <w:bottom w:val="single" w:sz="4" w:space="0" w:color="auto"/>
              <w:right w:val="nil"/>
            </w:tcBorders>
            <w:shd w:val="clear" w:color="auto" w:fill="auto"/>
            <w:hideMark/>
          </w:tcPr>
          <w:p w14:paraId="63733066" w14:textId="517C9A44" w:rsidR="008267A0" w:rsidRPr="009E0CE8" w:rsidRDefault="008267A0" w:rsidP="00F25181">
            <w:pPr>
              <w:jc w:val="center"/>
              <w:rPr>
                <w:rFonts w:cs="Times New Roman"/>
                <w:color w:val="000000"/>
                <w:sz w:val="16"/>
                <w:szCs w:val="16"/>
              </w:rPr>
            </w:pPr>
            <w:r w:rsidRPr="009E0CE8">
              <w:rPr>
                <w:color w:val="000000"/>
                <w:sz w:val="16"/>
                <w:szCs w:val="16"/>
              </w:rPr>
              <w:t>241 792,31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4A5C6" w14:textId="3CC26F53" w:rsidR="008267A0" w:rsidRPr="009E0CE8" w:rsidRDefault="008267A0" w:rsidP="00F25181">
            <w:pPr>
              <w:jc w:val="center"/>
              <w:rPr>
                <w:rFonts w:cs="Times New Roman"/>
                <w:color w:val="000000"/>
                <w:sz w:val="16"/>
                <w:szCs w:val="16"/>
              </w:rPr>
            </w:pPr>
            <w:r w:rsidRPr="009E0CE8">
              <w:rPr>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4288C47" w14:textId="43ACA6C7" w:rsidR="008267A0" w:rsidRPr="009E0CE8" w:rsidRDefault="008267A0" w:rsidP="00F25181">
            <w:pPr>
              <w:jc w:val="center"/>
              <w:rPr>
                <w:rFonts w:cs="Times New Roman"/>
                <w:color w:val="000000"/>
                <w:sz w:val="16"/>
                <w:szCs w:val="16"/>
              </w:rPr>
            </w:pPr>
            <w:r w:rsidRPr="009E0CE8">
              <w:rPr>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5CAAF826" w14:textId="536EEE7B" w:rsidR="008267A0" w:rsidRPr="009E0CE8" w:rsidRDefault="00CC39E1" w:rsidP="008267A0">
            <w:pPr>
              <w:jc w:val="center"/>
              <w:rPr>
                <w:rFonts w:cs="Times New Roman"/>
                <w:color w:val="000000"/>
                <w:sz w:val="16"/>
                <w:szCs w:val="16"/>
              </w:rPr>
            </w:pPr>
            <w:r>
              <w:rPr>
                <w:rFonts w:cs="Times New Roman"/>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9A301E" w14:textId="1EE89BBA" w:rsidR="008267A0" w:rsidRPr="009E0CE8" w:rsidRDefault="008267A0" w:rsidP="00F25181">
            <w:pPr>
              <w:rPr>
                <w:rFonts w:cs="Times New Roman"/>
                <w:color w:val="000000"/>
                <w:sz w:val="16"/>
                <w:szCs w:val="16"/>
              </w:rPr>
            </w:pPr>
          </w:p>
        </w:tc>
      </w:tr>
      <w:tr w:rsidR="008267A0" w:rsidRPr="009E0CE8" w14:paraId="598B796C"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8267A0" w:rsidRPr="009E0CE8" w:rsidRDefault="008267A0" w:rsidP="00F25181">
            <w:pPr>
              <w:jc w:val="cente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8267A0" w:rsidRPr="009E0CE8" w:rsidRDefault="008267A0" w:rsidP="00F25181">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8267A0" w:rsidRPr="009E0CE8" w:rsidRDefault="008267A0" w:rsidP="00F25181">
            <w:pPr>
              <w:rPr>
                <w:rFonts w:cs="Times New Roman"/>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30E31DE4" w14:textId="77777777" w:rsidR="008267A0" w:rsidRPr="009E0CE8" w:rsidRDefault="008267A0" w:rsidP="00F25181">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13FE735F" w14:textId="3FFD95A1" w:rsidR="008267A0" w:rsidRPr="009E0CE8" w:rsidRDefault="008267A0" w:rsidP="00F25181">
            <w:pPr>
              <w:jc w:val="center"/>
              <w:rPr>
                <w:rFonts w:cs="Times New Roman"/>
                <w:color w:val="000000"/>
                <w:sz w:val="16"/>
                <w:szCs w:val="16"/>
              </w:rPr>
            </w:pPr>
            <w:r w:rsidRPr="009E0CE8">
              <w:rPr>
                <w:color w:val="000000"/>
                <w:sz w:val="16"/>
                <w:szCs w:val="16"/>
              </w:rPr>
              <w:t>562 022,34</w:t>
            </w:r>
          </w:p>
        </w:tc>
        <w:tc>
          <w:tcPr>
            <w:tcW w:w="850" w:type="dxa"/>
            <w:tcBorders>
              <w:top w:val="single" w:sz="4" w:space="0" w:color="auto"/>
              <w:left w:val="nil"/>
              <w:bottom w:val="single" w:sz="4" w:space="0" w:color="auto"/>
              <w:right w:val="nil"/>
            </w:tcBorders>
            <w:shd w:val="clear" w:color="auto" w:fill="auto"/>
            <w:hideMark/>
          </w:tcPr>
          <w:p w14:paraId="239CB830" w14:textId="163AA61F" w:rsidR="008267A0" w:rsidRPr="009E0CE8" w:rsidRDefault="008267A0" w:rsidP="00F25181">
            <w:pPr>
              <w:jc w:val="center"/>
              <w:rPr>
                <w:rFonts w:cs="Times New Roman"/>
                <w:color w:val="000000"/>
                <w:sz w:val="16"/>
                <w:szCs w:val="16"/>
              </w:rPr>
            </w:pPr>
            <w:r w:rsidRPr="009E0CE8">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52D783" w14:textId="1D0C7EC0" w:rsidR="008267A0" w:rsidRPr="009E0CE8" w:rsidRDefault="008267A0" w:rsidP="00F25181">
            <w:pPr>
              <w:jc w:val="center"/>
              <w:rPr>
                <w:rFonts w:cs="Times New Roman"/>
                <w:color w:val="000000"/>
                <w:sz w:val="16"/>
                <w:szCs w:val="16"/>
              </w:rPr>
            </w:pPr>
            <w:r w:rsidRPr="009E0CE8">
              <w:rPr>
                <w:color w:val="000000"/>
                <w:sz w:val="16"/>
                <w:szCs w:val="16"/>
              </w:rPr>
              <w:t>34 748,98</w:t>
            </w:r>
          </w:p>
        </w:tc>
        <w:tc>
          <w:tcPr>
            <w:tcW w:w="4253" w:type="dxa"/>
            <w:gridSpan w:val="9"/>
            <w:tcBorders>
              <w:top w:val="single" w:sz="4" w:space="0" w:color="auto"/>
              <w:left w:val="nil"/>
              <w:bottom w:val="single" w:sz="4" w:space="0" w:color="auto"/>
              <w:right w:val="nil"/>
            </w:tcBorders>
            <w:shd w:val="clear" w:color="auto" w:fill="auto"/>
            <w:hideMark/>
          </w:tcPr>
          <w:p w14:paraId="5B22A0C5" w14:textId="2CAC11D4" w:rsidR="008267A0" w:rsidRPr="009E0CE8" w:rsidRDefault="008267A0" w:rsidP="00F25181">
            <w:pPr>
              <w:jc w:val="center"/>
              <w:rPr>
                <w:rFonts w:cs="Times New Roman"/>
                <w:color w:val="000000"/>
                <w:sz w:val="16"/>
                <w:szCs w:val="16"/>
              </w:rPr>
            </w:pPr>
            <w:r w:rsidRPr="009E0CE8">
              <w:rPr>
                <w:color w:val="000000"/>
                <w:sz w:val="16"/>
                <w:szCs w:val="16"/>
              </w:rPr>
              <w:t>236 486,43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7E79C9" w14:textId="614D06F5" w:rsidR="008267A0" w:rsidRPr="009E0CE8" w:rsidRDefault="008267A0" w:rsidP="00F25181">
            <w:pPr>
              <w:jc w:val="center"/>
              <w:rPr>
                <w:rFonts w:cs="Times New Roman"/>
                <w:color w:val="000000"/>
                <w:sz w:val="16"/>
                <w:szCs w:val="16"/>
              </w:rPr>
            </w:pPr>
            <w:r w:rsidRPr="009E0CE8">
              <w:rPr>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112F427" w14:textId="1750554B" w:rsidR="008267A0" w:rsidRPr="009E0CE8" w:rsidRDefault="008267A0" w:rsidP="00F25181">
            <w:pPr>
              <w:jc w:val="center"/>
              <w:rPr>
                <w:rFonts w:cs="Times New Roman"/>
                <w:color w:val="000000"/>
                <w:sz w:val="16"/>
                <w:szCs w:val="16"/>
              </w:rPr>
            </w:pPr>
            <w:r w:rsidRPr="009E0CE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655248FB" w14:textId="0922973E" w:rsidR="008267A0" w:rsidRPr="009E0CE8" w:rsidRDefault="00CC39E1" w:rsidP="008267A0">
            <w:pPr>
              <w:jc w:val="center"/>
              <w:rPr>
                <w:rFonts w:cs="Times New Roman"/>
                <w:color w:val="000000"/>
                <w:sz w:val="16"/>
                <w:szCs w:val="16"/>
              </w:rPr>
            </w:pPr>
            <w:r>
              <w:rPr>
                <w:rFonts w:cs="Times New Roman"/>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2D57BC" w14:textId="438F2384" w:rsidR="008267A0" w:rsidRPr="009E0CE8" w:rsidRDefault="008267A0" w:rsidP="00F25181">
            <w:pPr>
              <w:rPr>
                <w:rFonts w:cs="Times New Roman"/>
                <w:color w:val="000000"/>
                <w:sz w:val="16"/>
                <w:szCs w:val="16"/>
              </w:rPr>
            </w:pPr>
          </w:p>
        </w:tc>
      </w:tr>
      <w:tr w:rsidR="008267A0" w:rsidRPr="009E0CE8" w14:paraId="7A9DA5C9" w14:textId="77777777" w:rsidTr="00EB5A0C">
        <w:trPr>
          <w:gridBefore w:val="2"/>
          <w:wBefore w:w="709" w:type="dxa"/>
          <w:trHeight w:val="208"/>
        </w:trPr>
        <w:tc>
          <w:tcPr>
            <w:tcW w:w="425"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267A0" w:rsidRPr="009E0CE8" w:rsidRDefault="008267A0" w:rsidP="00D95F70">
            <w:pPr>
              <w:jc w:val="center"/>
              <w:rPr>
                <w:rFonts w:cs="Times New Roman"/>
                <w:sz w:val="16"/>
                <w:szCs w:val="16"/>
              </w:rPr>
            </w:pP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4C2AE4D" w14:textId="5EE99115" w:rsidR="008267A0" w:rsidRPr="009E0CE8" w:rsidRDefault="008267A0" w:rsidP="00D95F70">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В том числе:</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2026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2027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B022417" w14:textId="7E319207" w:rsidR="008267A0" w:rsidRPr="009E0CE8" w:rsidRDefault="00122216"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3CE512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r>
      <w:tr w:rsidR="008267A0" w:rsidRPr="009E0CE8" w14:paraId="0C724EA0" w14:textId="77777777" w:rsidTr="00EB5A0C">
        <w:trPr>
          <w:gridBefore w:val="2"/>
          <w:wBefore w:w="709" w:type="dxa"/>
          <w:trHeight w:val="34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267A0" w:rsidRPr="009E0CE8" w:rsidRDefault="008267A0" w:rsidP="00D95F70">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267A0" w:rsidRPr="009E0CE8" w:rsidRDefault="008267A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267A0" w:rsidRPr="009E0CE8" w:rsidRDefault="008267A0" w:rsidP="00D95F70">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267A0" w:rsidRPr="009E0CE8" w:rsidRDefault="008267A0" w:rsidP="00D95F70">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267A0" w:rsidRPr="009E0CE8" w:rsidRDefault="008267A0" w:rsidP="00D95F70">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267A0" w:rsidRPr="009E0CE8" w:rsidRDefault="008267A0" w:rsidP="00D95F70">
            <w:pPr>
              <w:rPr>
                <w:rFonts w:cs="Times New Roman"/>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267A0" w:rsidRPr="009E0CE8" w:rsidRDefault="008267A0" w:rsidP="00D95F70">
            <w:pPr>
              <w:rPr>
                <w:rFonts w:cs="Times New Roman"/>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267A0" w:rsidRPr="009E0CE8" w:rsidRDefault="008267A0" w:rsidP="00D95F70">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12 месяцев</w:t>
            </w: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267A0" w:rsidRPr="009E0CE8" w:rsidRDefault="008267A0" w:rsidP="00D95F70">
            <w:pPr>
              <w:rPr>
                <w:rFonts w:cs="Times New Roman"/>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267A0" w:rsidRPr="009E0CE8" w:rsidRDefault="008267A0" w:rsidP="00D95F70">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6E187FA0" w14:textId="77777777" w:rsidR="008267A0" w:rsidRPr="009E0CE8" w:rsidRDefault="008267A0" w:rsidP="00D95F70">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4C1FF2" w14:textId="5C7E232E" w:rsidR="008267A0" w:rsidRPr="009E0CE8" w:rsidRDefault="008267A0" w:rsidP="00D95F70">
            <w:pPr>
              <w:rPr>
                <w:rFonts w:cs="Times New Roman"/>
                <w:color w:val="000000"/>
                <w:sz w:val="16"/>
                <w:szCs w:val="16"/>
              </w:rPr>
            </w:pPr>
          </w:p>
        </w:tc>
      </w:tr>
      <w:tr w:rsidR="008267A0" w:rsidRPr="009E0CE8" w14:paraId="2FD6F95B" w14:textId="77777777" w:rsidTr="00EB5A0C">
        <w:trPr>
          <w:gridBefore w:val="2"/>
          <w:wBefore w:w="709" w:type="dxa"/>
          <w:trHeight w:val="122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267A0" w:rsidRPr="009E0CE8" w:rsidRDefault="008267A0" w:rsidP="002F7323">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267A0" w:rsidRPr="009E0CE8" w:rsidRDefault="008267A0" w:rsidP="002F7323">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267A0" w:rsidRPr="009E0CE8" w:rsidRDefault="008267A0" w:rsidP="002F7323">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267A0" w:rsidRPr="009E0CE8" w:rsidRDefault="008267A0" w:rsidP="002F7323">
            <w:pPr>
              <w:rPr>
                <w:rFonts w:cs="Times New Roman"/>
                <w:color w:val="000000"/>
                <w:sz w:val="16"/>
                <w:szCs w:val="16"/>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35D00453" w14:textId="11EAAB95" w:rsidR="008267A0" w:rsidRPr="009E0CE8" w:rsidRDefault="008267A0" w:rsidP="002F7323">
            <w:pPr>
              <w:jc w:val="center"/>
              <w:rPr>
                <w:rFonts w:cs="Times New Roman"/>
                <w:sz w:val="16"/>
                <w:szCs w:val="16"/>
              </w:rPr>
            </w:pPr>
            <w:r w:rsidRPr="009E0CE8">
              <w:rPr>
                <w:color w:val="000000"/>
                <w:sz w:val="16"/>
                <w:szCs w:val="16"/>
              </w:rPr>
              <w:t>327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42A5B8" w14:textId="10587AA1" w:rsidR="008267A0" w:rsidRPr="009E0CE8" w:rsidRDefault="008267A0" w:rsidP="002F7323">
            <w:pPr>
              <w:jc w:val="center"/>
              <w:rPr>
                <w:rFonts w:cs="Times New Roman"/>
                <w:color w:val="000000"/>
                <w:sz w:val="16"/>
                <w:szCs w:val="16"/>
              </w:rPr>
            </w:pPr>
            <w:r w:rsidRPr="009E0CE8">
              <w:rPr>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DC34D8" w14:textId="1F76637D" w:rsidR="008267A0" w:rsidRPr="009E0CE8" w:rsidRDefault="008267A0" w:rsidP="002F7323">
            <w:pPr>
              <w:jc w:val="center"/>
              <w:rPr>
                <w:rFonts w:cs="Times New Roman"/>
                <w:color w:val="000000"/>
                <w:sz w:val="16"/>
                <w:szCs w:val="16"/>
              </w:rPr>
            </w:pPr>
            <w:r w:rsidRPr="009E0CE8">
              <w:rPr>
                <w:color w:val="000000"/>
                <w:sz w:val="16"/>
                <w:szCs w:val="16"/>
              </w:rPr>
              <w:t>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17E1882D" w:rsidR="008267A0" w:rsidRPr="009E0CE8" w:rsidRDefault="008267A0" w:rsidP="002F7323">
            <w:pPr>
              <w:jc w:val="center"/>
              <w:rPr>
                <w:rFonts w:cs="Times New Roman"/>
                <w:color w:val="000000"/>
                <w:sz w:val="16"/>
                <w:szCs w:val="16"/>
              </w:rPr>
            </w:pPr>
            <w:r w:rsidRPr="009E0CE8">
              <w:rPr>
                <w:color w:val="000000"/>
                <w:sz w:val="16"/>
                <w:szCs w:val="16"/>
              </w:rPr>
              <w:t>75</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0C9E0F6A" w:rsidR="008267A0" w:rsidRPr="009E0CE8" w:rsidRDefault="008267A0" w:rsidP="002F7323">
            <w:pPr>
              <w:jc w:val="center"/>
              <w:rPr>
                <w:rFonts w:cs="Times New Roman"/>
                <w:color w:val="000000"/>
                <w:sz w:val="16"/>
                <w:szCs w:val="16"/>
              </w:rPr>
            </w:pPr>
            <w:r w:rsidRPr="009E0CE8">
              <w:rPr>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7EFBE4E7" w:rsidR="008267A0" w:rsidRPr="009E0CE8" w:rsidRDefault="008267A0" w:rsidP="002F7323">
            <w:pPr>
              <w:jc w:val="center"/>
              <w:rPr>
                <w:rFonts w:cs="Times New Roman"/>
                <w:color w:val="000000"/>
                <w:sz w:val="16"/>
                <w:szCs w:val="16"/>
              </w:rPr>
            </w:pPr>
            <w:r w:rsidRPr="009E0CE8">
              <w:rPr>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52BB2EB7" w:rsidR="008267A0" w:rsidRPr="009E0CE8" w:rsidRDefault="008267A0" w:rsidP="002F7323">
            <w:pPr>
              <w:jc w:val="center"/>
              <w:rPr>
                <w:rFonts w:cs="Times New Roman"/>
                <w:color w:val="000000"/>
                <w:sz w:val="16"/>
                <w:szCs w:val="16"/>
              </w:rPr>
            </w:pPr>
            <w:r w:rsidRPr="009E0CE8">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6E3EE29A" w:rsidR="008267A0" w:rsidRPr="009E0CE8" w:rsidRDefault="008267A0" w:rsidP="002F7323">
            <w:pPr>
              <w:jc w:val="center"/>
              <w:rPr>
                <w:rFonts w:cs="Times New Roman"/>
                <w:color w:val="000000"/>
                <w:sz w:val="16"/>
                <w:szCs w:val="16"/>
              </w:rPr>
            </w:pPr>
            <w:r w:rsidRPr="009E0CE8">
              <w:rPr>
                <w:color w:val="000000"/>
                <w:sz w:val="16"/>
                <w:szCs w:val="16"/>
              </w:rPr>
              <w:t>75</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D521AD" w14:textId="68C762EF" w:rsidR="008267A0" w:rsidRPr="009E0CE8" w:rsidRDefault="008267A0" w:rsidP="002F7323">
            <w:pPr>
              <w:jc w:val="center"/>
              <w:rPr>
                <w:rFonts w:cs="Times New Roman"/>
                <w:color w:val="000000"/>
                <w:sz w:val="16"/>
                <w:szCs w:val="16"/>
              </w:rPr>
            </w:pPr>
            <w:r w:rsidRPr="009E0CE8">
              <w:rPr>
                <w:color w:val="000000"/>
                <w:sz w:val="16"/>
                <w:szCs w:val="16"/>
              </w:rPr>
              <w:t>232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4E1ADB38" w:rsidR="008267A0" w:rsidRPr="009E0CE8" w:rsidRDefault="008267A0" w:rsidP="002F7323">
            <w:pPr>
              <w:jc w:val="center"/>
              <w:rPr>
                <w:rFonts w:cs="Times New Roman"/>
                <w:color w:val="000000"/>
                <w:sz w:val="16"/>
                <w:szCs w:val="16"/>
              </w:rPr>
            </w:pPr>
            <w:r w:rsidRPr="009E0CE8">
              <w:rPr>
                <w:color w:val="000000"/>
                <w:sz w:val="16"/>
                <w:szCs w:val="16"/>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1D111E25" w14:textId="0F10EC7C" w:rsidR="008267A0" w:rsidRPr="009E0CE8" w:rsidRDefault="00CC39E1" w:rsidP="008267A0">
            <w:pPr>
              <w:jc w:val="center"/>
              <w:rPr>
                <w:rFonts w:cs="Times New Roman"/>
                <w:color w:val="000000"/>
                <w:sz w:val="16"/>
                <w:szCs w:val="16"/>
              </w:rPr>
            </w:pPr>
            <w:r>
              <w:rPr>
                <w:rFonts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0B39B" w14:textId="4CB6D4DE" w:rsidR="008267A0" w:rsidRPr="009E0CE8" w:rsidRDefault="008267A0" w:rsidP="002F7323">
            <w:pPr>
              <w:rPr>
                <w:rFonts w:cs="Times New Roman"/>
                <w:color w:val="000000"/>
                <w:sz w:val="16"/>
                <w:szCs w:val="16"/>
              </w:rPr>
            </w:pPr>
          </w:p>
        </w:tc>
      </w:tr>
      <w:tr w:rsidR="008267A0" w:rsidRPr="009E0CE8" w14:paraId="4C28772E" w14:textId="77777777" w:rsidTr="00EB5A0C">
        <w:trPr>
          <w:gridBefore w:val="2"/>
          <w:wBefore w:w="709" w:type="dxa"/>
          <w:trHeight w:val="131"/>
        </w:trPr>
        <w:tc>
          <w:tcPr>
            <w:tcW w:w="425" w:type="dxa"/>
            <w:vMerge w:val="restart"/>
            <w:tcBorders>
              <w:top w:val="single" w:sz="4" w:space="0" w:color="auto"/>
              <w:left w:val="single" w:sz="4" w:space="0" w:color="auto"/>
              <w:right w:val="single" w:sz="4" w:space="0" w:color="auto"/>
            </w:tcBorders>
          </w:tcPr>
          <w:p w14:paraId="2EF5F4B8" w14:textId="3D467BE0" w:rsidR="008267A0" w:rsidRPr="009E0CE8" w:rsidRDefault="008267A0" w:rsidP="00F1050D">
            <w:pPr>
              <w:jc w:val="center"/>
              <w:rPr>
                <w:rFonts w:cs="Times New Roman"/>
                <w:sz w:val="16"/>
                <w:szCs w:val="16"/>
              </w:rPr>
            </w:pPr>
            <w:r w:rsidRPr="009E0CE8">
              <w:rPr>
                <w:rFonts w:cs="Times New Roman"/>
                <w:sz w:val="16"/>
                <w:szCs w:val="16"/>
              </w:rPr>
              <w:t>1.2.</w:t>
            </w:r>
          </w:p>
        </w:tc>
        <w:tc>
          <w:tcPr>
            <w:tcW w:w="1843" w:type="dxa"/>
            <w:gridSpan w:val="3"/>
            <w:vMerge w:val="restart"/>
            <w:tcBorders>
              <w:top w:val="single" w:sz="4" w:space="0" w:color="auto"/>
              <w:left w:val="single" w:sz="4" w:space="0" w:color="auto"/>
              <w:right w:val="single" w:sz="4" w:space="0" w:color="auto"/>
            </w:tcBorders>
            <w:vAlign w:val="center"/>
          </w:tcPr>
          <w:p w14:paraId="6B789C07" w14:textId="77777777" w:rsidR="008267A0" w:rsidRPr="009E0CE8" w:rsidRDefault="008267A0" w:rsidP="00F1050D">
            <w:pPr>
              <w:rPr>
                <w:rFonts w:cs="Times New Roman"/>
                <w:color w:val="000000"/>
                <w:sz w:val="16"/>
                <w:szCs w:val="16"/>
              </w:rPr>
            </w:pPr>
            <w:r w:rsidRPr="009E0CE8">
              <w:rPr>
                <w:rFonts w:cs="Times New Roman"/>
                <w:color w:val="000000"/>
                <w:sz w:val="16"/>
                <w:szCs w:val="16"/>
              </w:rPr>
              <w:t xml:space="preserve">Мероприятие 01.02. Обеспечение мероприятий по переселению граждан из аварийного жилищного фонда путем выплаты </w:t>
            </w:r>
          </w:p>
          <w:p w14:paraId="2CB9F4D0" w14:textId="0D06B97F" w:rsidR="008267A0" w:rsidRPr="009E0CE8" w:rsidRDefault="008267A0" w:rsidP="00F1050D">
            <w:pPr>
              <w:rPr>
                <w:rFonts w:cs="Times New Roman"/>
                <w:color w:val="000000"/>
                <w:sz w:val="16"/>
                <w:szCs w:val="16"/>
              </w:rPr>
            </w:pPr>
            <w:r w:rsidRPr="009E0CE8">
              <w:rPr>
                <w:rFonts w:cs="Times New Roman"/>
                <w:color w:val="000000"/>
                <w:sz w:val="16"/>
                <w:szCs w:val="16"/>
              </w:rPr>
              <w:t xml:space="preserve">выкупной стоимости за изымаемое жилое помещение, а также предоставление </w:t>
            </w:r>
            <w:r w:rsidRPr="009E0CE8">
              <w:rPr>
                <w:rFonts w:cs="Times New Roman"/>
                <w:color w:val="000000"/>
                <w:sz w:val="16"/>
                <w:szCs w:val="16"/>
              </w:rPr>
              <w:lastRenderedPageBreak/>
              <w:t>субсидий гражданам, переселяемым из аварийного жилищного фонда, на приобретение (строительство) жилых помещений</w:t>
            </w:r>
          </w:p>
        </w:tc>
        <w:tc>
          <w:tcPr>
            <w:tcW w:w="1134" w:type="dxa"/>
            <w:gridSpan w:val="2"/>
            <w:vMerge w:val="restart"/>
            <w:tcBorders>
              <w:top w:val="single" w:sz="4" w:space="0" w:color="auto"/>
              <w:left w:val="single" w:sz="4" w:space="0" w:color="auto"/>
              <w:right w:val="single" w:sz="4" w:space="0" w:color="auto"/>
            </w:tcBorders>
          </w:tcPr>
          <w:p w14:paraId="74F18B5A" w14:textId="21E486FE" w:rsidR="008267A0" w:rsidRPr="009E0CE8" w:rsidRDefault="008267A0" w:rsidP="00F1050D">
            <w:pPr>
              <w:jc w:val="center"/>
              <w:rPr>
                <w:rFonts w:cs="Times New Roman"/>
                <w:color w:val="000000"/>
                <w:sz w:val="16"/>
                <w:szCs w:val="16"/>
              </w:rPr>
            </w:pPr>
            <w:r w:rsidRPr="009E0CE8">
              <w:rPr>
                <w:rFonts w:cs="Times New Roman"/>
                <w:color w:val="000000"/>
                <w:sz w:val="16"/>
                <w:szCs w:val="16"/>
              </w:rPr>
              <w:lastRenderedPageBreak/>
              <w:t>2025</w:t>
            </w:r>
          </w:p>
        </w:tc>
        <w:tc>
          <w:tcPr>
            <w:tcW w:w="1560" w:type="dxa"/>
            <w:gridSpan w:val="2"/>
            <w:tcBorders>
              <w:top w:val="single" w:sz="4" w:space="0" w:color="auto"/>
              <w:left w:val="single" w:sz="4" w:space="0" w:color="auto"/>
              <w:bottom w:val="single" w:sz="4" w:space="0" w:color="auto"/>
              <w:right w:val="single" w:sz="4" w:space="0" w:color="auto"/>
            </w:tcBorders>
          </w:tcPr>
          <w:p w14:paraId="717BF9F2" w14:textId="135092CC" w:rsidR="008267A0" w:rsidRPr="009E0CE8" w:rsidRDefault="008267A0" w:rsidP="00F1050D">
            <w:pPr>
              <w:rPr>
                <w:rFonts w:cs="Times New Roman"/>
                <w:color w:val="000000"/>
                <w:sz w:val="16"/>
                <w:szCs w:val="16"/>
              </w:rPr>
            </w:pPr>
            <w:r w:rsidRPr="009E0CE8">
              <w:rPr>
                <w:rFonts w:cs="Times New Roman"/>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shd w:val="clear" w:color="auto" w:fill="auto"/>
          </w:tcPr>
          <w:p w14:paraId="3C30BBAA" w14:textId="37C52870" w:rsidR="008267A0" w:rsidRPr="009E0CE8" w:rsidRDefault="008267A0" w:rsidP="00F1050D">
            <w:pPr>
              <w:jc w:val="center"/>
              <w:rPr>
                <w:rFonts w:cs="Times New Roman"/>
                <w:color w:val="000000"/>
                <w:sz w:val="16"/>
                <w:szCs w:val="16"/>
              </w:rPr>
            </w:pPr>
            <w:r w:rsidRPr="009E0CE8">
              <w:rPr>
                <w:color w:val="000000"/>
                <w:sz w:val="16"/>
                <w:szCs w:val="16"/>
              </w:rPr>
              <w:t>167 759,27</w:t>
            </w:r>
          </w:p>
        </w:tc>
        <w:tc>
          <w:tcPr>
            <w:tcW w:w="850" w:type="dxa"/>
            <w:tcBorders>
              <w:top w:val="single" w:sz="4" w:space="0" w:color="auto"/>
              <w:left w:val="nil"/>
              <w:bottom w:val="single" w:sz="4" w:space="0" w:color="auto"/>
              <w:right w:val="single" w:sz="4" w:space="0" w:color="auto"/>
            </w:tcBorders>
            <w:shd w:val="clear" w:color="auto" w:fill="auto"/>
          </w:tcPr>
          <w:p w14:paraId="349C4140" w14:textId="66325F66" w:rsidR="008267A0" w:rsidRPr="009E0CE8" w:rsidRDefault="008267A0" w:rsidP="00F1050D">
            <w:pPr>
              <w:jc w:val="center"/>
              <w:rPr>
                <w:rFonts w:cs="Times New Roman"/>
                <w:color w:val="000000"/>
                <w:sz w:val="16"/>
                <w:szCs w:val="16"/>
              </w:rPr>
            </w:pPr>
            <w:r w:rsidRPr="009E0CE8">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697FFB94" w14:textId="7D183E72"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shd w:val="clear" w:color="auto" w:fill="auto"/>
            <w:noWrap/>
          </w:tcPr>
          <w:p w14:paraId="7FC62A56" w14:textId="4AD0FBCD" w:rsidR="008267A0" w:rsidRPr="009E0CE8" w:rsidRDefault="008267A0" w:rsidP="00F1050D">
            <w:pPr>
              <w:jc w:val="center"/>
              <w:rPr>
                <w:rFonts w:cs="Times New Roman"/>
                <w:color w:val="000000"/>
                <w:sz w:val="16"/>
                <w:szCs w:val="16"/>
              </w:rPr>
            </w:pPr>
            <w:r w:rsidRPr="009E0CE8">
              <w:rPr>
                <w:color w:val="000000"/>
                <w:sz w:val="16"/>
                <w:szCs w:val="16"/>
              </w:rPr>
              <w:t>167 759,27</w:t>
            </w:r>
          </w:p>
        </w:tc>
        <w:tc>
          <w:tcPr>
            <w:tcW w:w="992" w:type="dxa"/>
            <w:gridSpan w:val="3"/>
            <w:tcBorders>
              <w:top w:val="single" w:sz="4" w:space="0" w:color="auto"/>
              <w:left w:val="nil"/>
              <w:bottom w:val="single" w:sz="4" w:space="0" w:color="auto"/>
              <w:right w:val="single" w:sz="4" w:space="0" w:color="auto"/>
            </w:tcBorders>
            <w:shd w:val="clear" w:color="auto" w:fill="auto"/>
            <w:noWrap/>
          </w:tcPr>
          <w:p w14:paraId="7053127C" w14:textId="3BDDA42D"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tcPr>
          <w:p w14:paraId="3DF918F5" w14:textId="5A884BD7"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6F4F4146" w14:textId="0FBF33A4" w:rsidR="008267A0" w:rsidRPr="009E0CE8" w:rsidRDefault="00CC39E1" w:rsidP="008267A0">
            <w:pPr>
              <w:jc w:val="center"/>
              <w:rPr>
                <w:rFonts w:cs="Times New Roman"/>
                <w:color w:val="000000"/>
                <w:sz w:val="16"/>
                <w:szCs w:val="16"/>
              </w:rPr>
            </w:pPr>
            <w:r>
              <w:rPr>
                <w:rFonts w:cs="Times New Roman"/>
                <w:color w:val="000000"/>
                <w:sz w:val="16"/>
                <w:szCs w:val="16"/>
              </w:rPr>
              <w:t>0,00</w:t>
            </w:r>
          </w:p>
        </w:tc>
        <w:tc>
          <w:tcPr>
            <w:tcW w:w="992" w:type="dxa"/>
            <w:vMerge w:val="restart"/>
            <w:tcBorders>
              <w:top w:val="single" w:sz="4" w:space="0" w:color="auto"/>
              <w:left w:val="single" w:sz="4" w:space="0" w:color="auto"/>
              <w:right w:val="single" w:sz="4" w:space="0" w:color="auto"/>
            </w:tcBorders>
          </w:tcPr>
          <w:p w14:paraId="183F36DD" w14:textId="225D45E6" w:rsidR="008267A0" w:rsidRPr="009E0CE8" w:rsidRDefault="008267A0" w:rsidP="00F1050D">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8267A0" w:rsidRPr="009E0CE8" w14:paraId="3F35E999" w14:textId="77777777" w:rsidTr="00EB5A0C">
        <w:trPr>
          <w:gridBefore w:val="2"/>
          <w:wBefore w:w="709" w:type="dxa"/>
          <w:trHeight w:val="300"/>
        </w:trPr>
        <w:tc>
          <w:tcPr>
            <w:tcW w:w="425" w:type="dxa"/>
            <w:vMerge/>
            <w:tcBorders>
              <w:left w:val="single" w:sz="4" w:space="0" w:color="auto"/>
              <w:right w:val="single" w:sz="4" w:space="0" w:color="auto"/>
            </w:tcBorders>
            <w:vAlign w:val="center"/>
          </w:tcPr>
          <w:p w14:paraId="4D532D0D" w14:textId="77777777" w:rsidR="008267A0" w:rsidRPr="009E0CE8" w:rsidRDefault="008267A0" w:rsidP="00F1050D">
            <w:pPr>
              <w:rPr>
                <w:rFonts w:cs="Times New Roman"/>
                <w:sz w:val="16"/>
                <w:szCs w:val="16"/>
              </w:rPr>
            </w:pPr>
          </w:p>
        </w:tc>
        <w:tc>
          <w:tcPr>
            <w:tcW w:w="1843" w:type="dxa"/>
            <w:gridSpan w:val="3"/>
            <w:vMerge/>
            <w:tcBorders>
              <w:left w:val="single" w:sz="4" w:space="0" w:color="auto"/>
              <w:right w:val="single" w:sz="4" w:space="0" w:color="auto"/>
            </w:tcBorders>
            <w:vAlign w:val="center"/>
          </w:tcPr>
          <w:p w14:paraId="0AF42D6F" w14:textId="705AEE65" w:rsidR="008267A0" w:rsidRPr="009E0CE8" w:rsidRDefault="008267A0" w:rsidP="00F1050D">
            <w:pPr>
              <w:rPr>
                <w:rFonts w:cs="Times New Roman"/>
                <w:color w:val="000000"/>
                <w:sz w:val="16"/>
                <w:szCs w:val="16"/>
              </w:rPr>
            </w:pPr>
          </w:p>
        </w:tc>
        <w:tc>
          <w:tcPr>
            <w:tcW w:w="1134" w:type="dxa"/>
            <w:gridSpan w:val="2"/>
            <w:vMerge/>
            <w:tcBorders>
              <w:left w:val="single" w:sz="4" w:space="0" w:color="auto"/>
              <w:right w:val="single" w:sz="4" w:space="0" w:color="auto"/>
            </w:tcBorders>
            <w:vAlign w:val="center"/>
          </w:tcPr>
          <w:p w14:paraId="547FA967" w14:textId="77777777" w:rsidR="008267A0" w:rsidRPr="009E0CE8" w:rsidRDefault="008267A0" w:rsidP="00F1050D">
            <w:pPr>
              <w:rPr>
                <w:rFonts w:cs="Times New Roman"/>
                <w:color w:val="000000"/>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14:paraId="4092C975" w14:textId="151C5C67" w:rsidR="008267A0" w:rsidRPr="009E0CE8" w:rsidRDefault="008267A0" w:rsidP="00F1050D">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tcPr>
          <w:p w14:paraId="5A475CB4" w14:textId="545E46C0" w:rsidR="008267A0" w:rsidRPr="009E0CE8" w:rsidRDefault="008267A0" w:rsidP="00F1050D">
            <w:pPr>
              <w:jc w:val="center"/>
              <w:rPr>
                <w:rFonts w:cs="Times New Roman"/>
                <w:color w:val="000000"/>
                <w:sz w:val="16"/>
                <w:szCs w:val="16"/>
              </w:rPr>
            </w:pPr>
            <w:r w:rsidRPr="009E0CE8">
              <w:rPr>
                <w:color w:val="000000"/>
                <w:sz w:val="16"/>
                <w:szCs w:val="16"/>
              </w:rPr>
              <w:t>1 677,59</w:t>
            </w:r>
          </w:p>
        </w:tc>
        <w:tc>
          <w:tcPr>
            <w:tcW w:w="850" w:type="dxa"/>
            <w:tcBorders>
              <w:top w:val="single" w:sz="4" w:space="0" w:color="auto"/>
              <w:left w:val="nil"/>
              <w:bottom w:val="single" w:sz="4" w:space="0" w:color="auto"/>
              <w:right w:val="single" w:sz="4" w:space="0" w:color="auto"/>
            </w:tcBorders>
            <w:shd w:val="clear" w:color="auto" w:fill="auto"/>
          </w:tcPr>
          <w:p w14:paraId="7EBC3F00" w14:textId="7156A606" w:rsidR="008267A0" w:rsidRPr="009E0CE8" w:rsidRDefault="008267A0" w:rsidP="00F1050D">
            <w:pPr>
              <w:jc w:val="center"/>
              <w:rPr>
                <w:rFonts w:cs="Times New Roman"/>
                <w:color w:val="000000"/>
                <w:sz w:val="16"/>
                <w:szCs w:val="16"/>
              </w:rPr>
            </w:pPr>
            <w:r w:rsidRPr="009E0CE8">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16C9EC7F" w14:textId="436642E3"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shd w:val="clear" w:color="auto" w:fill="auto"/>
            <w:noWrap/>
          </w:tcPr>
          <w:p w14:paraId="729EBBE9" w14:textId="16A14AD3" w:rsidR="008267A0" w:rsidRPr="009E0CE8" w:rsidRDefault="008267A0" w:rsidP="00F1050D">
            <w:pPr>
              <w:jc w:val="center"/>
              <w:rPr>
                <w:rFonts w:cs="Times New Roman"/>
                <w:color w:val="000000"/>
                <w:sz w:val="16"/>
                <w:szCs w:val="16"/>
              </w:rPr>
            </w:pPr>
            <w:r w:rsidRPr="009E0CE8">
              <w:rPr>
                <w:color w:val="000000"/>
                <w:sz w:val="16"/>
                <w:szCs w:val="16"/>
              </w:rPr>
              <w:t>1 677,59</w:t>
            </w:r>
          </w:p>
        </w:tc>
        <w:tc>
          <w:tcPr>
            <w:tcW w:w="992" w:type="dxa"/>
            <w:gridSpan w:val="3"/>
            <w:tcBorders>
              <w:top w:val="single" w:sz="4" w:space="0" w:color="auto"/>
              <w:left w:val="nil"/>
              <w:bottom w:val="single" w:sz="4" w:space="0" w:color="auto"/>
              <w:right w:val="single" w:sz="4" w:space="0" w:color="auto"/>
            </w:tcBorders>
            <w:shd w:val="clear" w:color="auto" w:fill="auto"/>
            <w:noWrap/>
          </w:tcPr>
          <w:p w14:paraId="4E9BCE62" w14:textId="1C57AAC4"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tcPr>
          <w:p w14:paraId="4A495F71" w14:textId="0AB38362"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232AEFD7" w14:textId="4D49304A" w:rsidR="008267A0" w:rsidRPr="009E0CE8" w:rsidRDefault="00CC39E1" w:rsidP="008267A0">
            <w:pPr>
              <w:jc w:val="center"/>
              <w:rPr>
                <w:rFonts w:cs="Times New Roman"/>
                <w:color w:val="000000"/>
                <w:sz w:val="16"/>
                <w:szCs w:val="16"/>
              </w:rPr>
            </w:pPr>
            <w:r>
              <w:rPr>
                <w:rFonts w:cs="Times New Roman"/>
                <w:color w:val="000000"/>
                <w:sz w:val="16"/>
                <w:szCs w:val="16"/>
              </w:rPr>
              <w:t>0,00</w:t>
            </w:r>
          </w:p>
        </w:tc>
        <w:tc>
          <w:tcPr>
            <w:tcW w:w="992" w:type="dxa"/>
            <w:vMerge/>
            <w:tcBorders>
              <w:left w:val="single" w:sz="4" w:space="0" w:color="auto"/>
              <w:bottom w:val="single" w:sz="4" w:space="0" w:color="auto"/>
              <w:right w:val="single" w:sz="4" w:space="0" w:color="auto"/>
            </w:tcBorders>
            <w:vAlign w:val="center"/>
          </w:tcPr>
          <w:p w14:paraId="7BDF43B8" w14:textId="3B32B3DD" w:rsidR="008267A0" w:rsidRPr="009E0CE8" w:rsidRDefault="008267A0" w:rsidP="00F1050D">
            <w:pPr>
              <w:rPr>
                <w:rFonts w:cs="Times New Roman"/>
                <w:color w:val="000000"/>
                <w:sz w:val="16"/>
                <w:szCs w:val="16"/>
              </w:rPr>
            </w:pPr>
          </w:p>
        </w:tc>
      </w:tr>
      <w:tr w:rsidR="008267A0" w:rsidRPr="009E0CE8" w14:paraId="048EAA72" w14:textId="77777777" w:rsidTr="00EB5A0C">
        <w:trPr>
          <w:gridBefore w:val="2"/>
          <w:wBefore w:w="709" w:type="dxa"/>
          <w:trHeight w:val="210"/>
        </w:trPr>
        <w:tc>
          <w:tcPr>
            <w:tcW w:w="425" w:type="dxa"/>
            <w:vMerge/>
            <w:tcBorders>
              <w:left w:val="single" w:sz="4" w:space="0" w:color="auto"/>
              <w:bottom w:val="single" w:sz="4" w:space="0" w:color="auto"/>
              <w:right w:val="single" w:sz="4" w:space="0" w:color="auto"/>
            </w:tcBorders>
            <w:vAlign w:val="center"/>
          </w:tcPr>
          <w:p w14:paraId="00F728B3" w14:textId="77777777" w:rsidR="008267A0" w:rsidRPr="009E0CE8" w:rsidRDefault="008267A0" w:rsidP="00F1050D">
            <w:pPr>
              <w:jc w:val="center"/>
              <w:rPr>
                <w:rFonts w:cs="Times New Roman"/>
                <w:sz w:val="16"/>
                <w:szCs w:val="16"/>
              </w:rPr>
            </w:pPr>
          </w:p>
        </w:tc>
        <w:tc>
          <w:tcPr>
            <w:tcW w:w="1843" w:type="dxa"/>
            <w:gridSpan w:val="3"/>
            <w:vMerge/>
            <w:tcBorders>
              <w:left w:val="single" w:sz="4" w:space="0" w:color="auto"/>
              <w:bottom w:val="single" w:sz="4" w:space="0" w:color="auto"/>
              <w:right w:val="single" w:sz="4" w:space="0" w:color="auto"/>
            </w:tcBorders>
            <w:vAlign w:val="center"/>
          </w:tcPr>
          <w:p w14:paraId="24E1034E" w14:textId="13BCAF94" w:rsidR="008267A0" w:rsidRPr="009E0CE8" w:rsidRDefault="008267A0" w:rsidP="00F1050D">
            <w:pPr>
              <w:rPr>
                <w:rFonts w:cs="Times New Roman"/>
                <w:color w:val="000000"/>
                <w:sz w:val="16"/>
                <w:szCs w:val="16"/>
              </w:rPr>
            </w:pPr>
          </w:p>
        </w:tc>
        <w:tc>
          <w:tcPr>
            <w:tcW w:w="1134" w:type="dxa"/>
            <w:gridSpan w:val="2"/>
            <w:vMerge/>
            <w:tcBorders>
              <w:left w:val="single" w:sz="4" w:space="0" w:color="auto"/>
              <w:bottom w:val="single" w:sz="4" w:space="0" w:color="auto"/>
              <w:right w:val="single" w:sz="4" w:space="0" w:color="auto"/>
            </w:tcBorders>
            <w:vAlign w:val="center"/>
          </w:tcPr>
          <w:p w14:paraId="67487FDE" w14:textId="77777777" w:rsidR="008267A0" w:rsidRPr="009E0CE8" w:rsidRDefault="008267A0" w:rsidP="00F1050D">
            <w:pPr>
              <w:jc w:val="center"/>
              <w:rPr>
                <w:rFonts w:cs="Times New Roman"/>
                <w:color w:val="000000"/>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14:paraId="635E6201" w14:textId="7C11890C" w:rsidR="008267A0" w:rsidRPr="009E0CE8" w:rsidRDefault="008267A0" w:rsidP="00F1050D">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tcPr>
          <w:p w14:paraId="36E2B1F5" w14:textId="2F6C2DCD" w:rsidR="008267A0" w:rsidRPr="009E0CE8" w:rsidRDefault="008267A0" w:rsidP="00F1050D">
            <w:pPr>
              <w:jc w:val="center"/>
              <w:rPr>
                <w:rFonts w:cs="Times New Roman"/>
                <w:color w:val="000000"/>
                <w:sz w:val="16"/>
                <w:szCs w:val="16"/>
              </w:rPr>
            </w:pPr>
            <w:r w:rsidRPr="009E0CE8">
              <w:rPr>
                <w:color w:val="000000"/>
                <w:sz w:val="16"/>
                <w:szCs w:val="16"/>
              </w:rPr>
              <w:t>166 081,68</w:t>
            </w:r>
          </w:p>
        </w:tc>
        <w:tc>
          <w:tcPr>
            <w:tcW w:w="850" w:type="dxa"/>
            <w:tcBorders>
              <w:top w:val="single" w:sz="4" w:space="0" w:color="auto"/>
              <w:left w:val="nil"/>
              <w:bottom w:val="single" w:sz="4" w:space="0" w:color="auto"/>
              <w:right w:val="single" w:sz="4" w:space="0" w:color="auto"/>
            </w:tcBorders>
            <w:shd w:val="clear" w:color="auto" w:fill="auto"/>
          </w:tcPr>
          <w:p w14:paraId="31D1C591" w14:textId="4BF9E6C5" w:rsidR="008267A0" w:rsidRPr="009E0CE8" w:rsidRDefault="008267A0" w:rsidP="00F1050D">
            <w:pPr>
              <w:jc w:val="center"/>
              <w:rPr>
                <w:rFonts w:cs="Times New Roman"/>
                <w:color w:val="000000"/>
                <w:sz w:val="16"/>
                <w:szCs w:val="16"/>
              </w:rPr>
            </w:pPr>
            <w:r w:rsidRPr="009E0CE8">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5795230B" w14:textId="317B3561"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shd w:val="clear" w:color="auto" w:fill="auto"/>
            <w:noWrap/>
          </w:tcPr>
          <w:p w14:paraId="2886004C" w14:textId="600B1F81" w:rsidR="008267A0" w:rsidRPr="009E0CE8" w:rsidRDefault="008267A0" w:rsidP="00F1050D">
            <w:pPr>
              <w:jc w:val="center"/>
              <w:rPr>
                <w:rFonts w:cs="Times New Roman"/>
                <w:color w:val="000000"/>
                <w:sz w:val="16"/>
                <w:szCs w:val="16"/>
              </w:rPr>
            </w:pPr>
            <w:r w:rsidRPr="009E0CE8">
              <w:rPr>
                <w:color w:val="000000"/>
                <w:sz w:val="16"/>
                <w:szCs w:val="16"/>
              </w:rPr>
              <w:t>166 081,68</w:t>
            </w:r>
          </w:p>
        </w:tc>
        <w:tc>
          <w:tcPr>
            <w:tcW w:w="992" w:type="dxa"/>
            <w:gridSpan w:val="3"/>
            <w:tcBorders>
              <w:top w:val="single" w:sz="4" w:space="0" w:color="auto"/>
              <w:left w:val="nil"/>
              <w:bottom w:val="single" w:sz="4" w:space="0" w:color="auto"/>
              <w:right w:val="single" w:sz="4" w:space="0" w:color="auto"/>
            </w:tcBorders>
            <w:shd w:val="clear" w:color="auto" w:fill="auto"/>
            <w:noWrap/>
          </w:tcPr>
          <w:p w14:paraId="37C62D0A" w14:textId="7F083881"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tcPr>
          <w:p w14:paraId="48BAB2C5" w14:textId="57F085AA"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0166D2DE" w14:textId="4A62B905" w:rsidR="008267A0" w:rsidRPr="009E0CE8" w:rsidRDefault="00CC39E1" w:rsidP="008267A0">
            <w:pPr>
              <w:jc w:val="center"/>
              <w:rPr>
                <w:rFonts w:cs="Times New Roman"/>
                <w:color w:val="000000"/>
                <w:sz w:val="16"/>
                <w:szCs w:val="16"/>
              </w:rPr>
            </w:pPr>
            <w:r>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D691D1D" w14:textId="55C854B7" w:rsidR="008267A0" w:rsidRPr="009E0CE8" w:rsidRDefault="008267A0" w:rsidP="00F1050D">
            <w:pPr>
              <w:jc w:val="center"/>
              <w:rPr>
                <w:rFonts w:cs="Times New Roman"/>
                <w:color w:val="000000"/>
                <w:sz w:val="16"/>
                <w:szCs w:val="16"/>
              </w:rPr>
            </w:pPr>
          </w:p>
        </w:tc>
      </w:tr>
      <w:tr w:rsidR="008267A0" w:rsidRPr="009E0CE8" w14:paraId="37287044" w14:textId="77777777" w:rsidTr="00EB5A0C">
        <w:trPr>
          <w:gridBefore w:val="2"/>
          <w:wBefore w:w="709" w:type="dxa"/>
          <w:trHeight w:val="258"/>
        </w:trPr>
        <w:tc>
          <w:tcPr>
            <w:tcW w:w="425" w:type="dxa"/>
            <w:vMerge w:val="restart"/>
            <w:tcBorders>
              <w:top w:val="single" w:sz="4" w:space="0" w:color="auto"/>
              <w:left w:val="single" w:sz="4" w:space="0" w:color="auto"/>
              <w:right w:val="single" w:sz="4" w:space="0" w:color="auto"/>
            </w:tcBorders>
            <w:vAlign w:val="center"/>
          </w:tcPr>
          <w:p w14:paraId="6C700AA4" w14:textId="77777777" w:rsidR="008267A0" w:rsidRPr="009E0CE8" w:rsidRDefault="008267A0" w:rsidP="00E1501E">
            <w:pPr>
              <w:rPr>
                <w:rFonts w:cs="Times New Roman"/>
                <w:sz w:val="16"/>
                <w:szCs w:val="16"/>
              </w:rPr>
            </w:pPr>
          </w:p>
        </w:tc>
        <w:tc>
          <w:tcPr>
            <w:tcW w:w="1843" w:type="dxa"/>
            <w:gridSpan w:val="3"/>
            <w:vMerge w:val="restart"/>
            <w:tcBorders>
              <w:top w:val="single" w:sz="4" w:space="0" w:color="auto"/>
              <w:left w:val="single" w:sz="4" w:space="0" w:color="auto"/>
              <w:right w:val="single" w:sz="4" w:space="0" w:color="auto"/>
            </w:tcBorders>
          </w:tcPr>
          <w:p w14:paraId="21551A95" w14:textId="40913734" w:rsidR="008267A0" w:rsidRPr="009E0CE8" w:rsidRDefault="008267A0" w:rsidP="00E1501E">
            <w:pPr>
              <w:rPr>
                <w:rFonts w:cs="Times New Roman"/>
                <w:i/>
                <w:iCs/>
                <w:sz w:val="16"/>
                <w:szCs w:val="16"/>
              </w:rPr>
            </w:pPr>
            <w:r w:rsidRPr="009E0CE8">
              <w:rPr>
                <w:rFonts w:cs="Times New Roman"/>
                <w:i/>
                <w:iCs/>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 чел.</w:t>
            </w:r>
          </w:p>
        </w:tc>
        <w:tc>
          <w:tcPr>
            <w:tcW w:w="1134" w:type="dxa"/>
            <w:gridSpan w:val="2"/>
            <w:vMerge w:val="restart"/>
            <w:tcBorders>
              <w:top w:val="single" w:sz="4" w:space="0" w:color="auto"/>
              <w:left w:val="single" w:sz="4" w:space="0" w:color="auto"/>
              <w:right w:val="single" w:sz="4" w:space="0" w:color="auto"/>
            </w:tcBorders>
          </w:tcPr>
          <w:p w14:paraId="58E99A46" w14:textId="464D606F" w:rsidR="008267A0" w:rsidRPr="009E0CE8" w:rsidRDefault="008267A0" w:rsidP="00E1501E">
            <w:pPr>
              <w:jc w:val="center"/>
              <w:rPr>
                <w:rFonts w:cs="Times New Roman"/>
                <w:sz w:val="16"/>
                <w:szCs w:val="16"/>
              </w:rPr>
            </w:pPr>
            <w:r w:rsidRPr="009E0CE8">
              <w:rPr>
                <w:rFonts w:cs="Times New Roman"/>
                <w:sz w:val="16"/>
                <w:szCs w:val="16"/>
              </w:rPr>
              <w:t>Х</w:t>
            </w:r>
          </w:p>
        </w:tc>
        <w:tc>
          <w:tcPr>
            <w:tcW w:w="1560" w:type="dxa"/>
            <w:gridSpan w:val="2"/>
            <w:vMerge w:val="restart"/>
            <w:tcBorders>
              <w:top w:val="single" w:sz="4" w:space="0" w:color="auto"/>
              <w:left w:val="single" w:sz="4" w:space="0" w:color="auto"/>
              <w:right w:val="single" w:sz="4" w:space="0" w:color="auto"/>
            </w:tcBorders>
          </w:tcPr>
          <w:p w14:paraId="14D04899" w14:textId="4A59026E" w:rsidR="008267A0" w:rsidRPr="009E0CE8" w:rsidRDefault="008267A0" w:rsidP="00E1501E">
            <w:pPr>
              <w:jc w:val="center"/>
              <w:rPr>
                <w:rFonts w:cs="Times New Roman"/>
                <w:color w:val="000000"/>
                <w:sz w:val="16"/>
                <w:szCs w:val="16"/>
              </w:rPr>
            </w:pPr>
            <w:r w:rsidRPr="009E0CE8">
              <w:rPr>
                <w:rFonts w:cs="Times New Roman"/>
                <w:color w:val="000000"/>
                <w:sz w:val="16"/>
                <w:szCs w:val="16"/>
              </w:rPr>
              <w:t>Х</w:t>
            </w:r>
          </w:p>
        </w:tc>
        <w:tc>
          <w:tcPr>
            <w:tcW w:w="1134" w:type="dxa"/>
            <w:gridSpan w:val="3"/>
            <w:vMerge w:val="restart"/>
            <w:tcBorders>
              <w:top w:val="single" w:sz="4" w:space="0" w:color="auto"/>
              <w:left w:val="nil"/>
              <w:right w:val="single" w:sz="4" w:space="0" w:color="auto"/>
            </w:tcBorders>
            <w:shd w:val="clear" w:color="auto" w:fill="auto"/>
          </w:tcPr>
          <w:p w14:paraId="157DCEE8" w14:textId="554E16FA" w:rsidR="008267A0" w:rsidRPr="009E0CE8" w:rsidRDefault="008267A0" w:rsidP="00E1501E">
            <w:pPr>
              <w:jc w:val="center"/>
              <w:rPr>
                <w:rFonts w:cs="Times New Roman"/>
                <w:color w:val="000000"/>
                <w:sz w:val="16"/>
                <w:szCs w:val="16"/>
              </w:rPr>
            </w:pPr>
            <w:r w:rsidRPr="009E0CE8">
              <w:rPr>
                <w:rFonts w:cs="Times New Roman"/>
                <w:color w:val="000000"/>
                <w:sz w:val="16"/>
                <w:szCs w:val="16"/>
              </w:rPr>
              <w:t>Всего</w:t>
            </w:r>
          </w:p>
        </w:tc>
        <w:tc>
          <w:tcPr>
            <w:tcW w:w="850" w:type="dxa"/>
            <w:vMerge w:val="restart"/>
            <w:tcBorders>
              <w:top w:val="single" w:sz="4" w:space="0" w:color="auto"/>
              <w:left w:val="nil"/>
              <w:right w:val="single" w:sz="4" w:space="0" w:color="auto"/>
            </w:tcBorders>
            <w:shd w:val="clear" w:color="auto" w:fill="auto"/>
          </w:tcPr>
          <w:p w14:paraId="16774C09" w14:textId="2FD448D1" w:rsidR="008267A0" w:rsidRPr="009E0CE8" w:rsidRDefault="008267A0" w:rsidP="00E1501E">
            <w:pPr>
              <w:jc w:val="center"/>
              <w:rPr>
                <w:rFonts w:cs="Times New Roman"/>
                <w:color w:val="000000"/>
                <w:sz w:val="16"/>
                <w:szCs w:val="16"/>
              </w:rPr>
            </w:pPr>
            <w:r w:rsidRPr="009E0CE8">
              <w:rPr>
                <w:rFonts w:cs="Times New Roman"/>
                <w:color w:val="000000"/>
                <w:sz w:val="16"/>
                <w:szCs w:val="16"/>
              </w:rPr>
              <w:t>2023 год</w:t>
            </w:r>
          </w:p>
        </w:tc>
        <w:tc>
          <w:tcPr>
            <w:tcW w:w="992" w:type="dxa"/>
            <w:gridSpan w:val="2"/>
            <w:vMerge w:val="restart"/>
            <w:tcBorders>
              <w:top w:val="single" w:sz="4" w:space="0" w:color="auto"/>
              <w:left w:val="nil"/>
              <w:right w:val="single" w:sz="4" w:space="0" w:color="auto"/>
            </w:tcBorders>
            <w:shd w:val="clear" w:color="auto" w:fill="auto"/>
            <w:noWrap/>
          </w:tcPr>
          <w:p w14:paraId="79ACC01F" w14:textId="7DFA4526" w:rsidR="008267A0" w:rsidRPr="009E0CE8" w:rsidRDefault="008267A0" w:rsidP="00E1501E">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9" w:type="dxa"/>
            <w:gridSpan w:val="2"/>
            <w:vMerge w:val="restart"/>
            <w:tcBorders>
              <w:top w:val="single" w:sz="4" w:space="0" w:color="auto"/>
              <w:left w:val="nil"/>
              <w:right w:val="single" w:sz="4" w:space="0" w:color="auto"/>
            </w:tcBorders>
            <w:shd w:val="clear" w:color="auto" w:fill="auto"/>
            <w:noWrap/>
          </w:tcPr>
          <w:p w14:paraId="735350B5" w14:textId="053BD119" w:rsidR="008267A0" w:rsidRPr="009E0CE8" w:rsidRDefault="008267A0" w:rsidP="00E1501E">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7"/>
            <w:tcBorders>
              <w:top w:val="single" w:sz="4" w:space="0" w:color="auto"/>
              <w:left w:val="nil"/>
              <w:bottom w:val="single" w:sz="4" w:space="0" w:color="auto"/>
              <w:right w:val="single" w:sz="4" w:space="0" w:color="auto"/>
            </w:tcBorders>
            <w:shd w:val="clear" w:color="auto" w:fill="auto"/>
            <w:noWrap/>
            <w:vAlign w:val="center"/>
          </w:tcPr>
          <w:p w14:paraId="307306F0" w14:textId="31FCAE07" w:rsidR="008267A0" w:rsidRPr="009E0CE8" w:rsidRDefault="008267A0" w:rsidP="00E1501E">
            <w:pPr>
              <w:jc w:val="center"/>
              <w:rPr>
                <w:rFonts w:cs="Times New Roman"/>
                <w:color w:val="000000"/>
                <w:sz w:val="16"/>
                <w:szCs w:val="16"/>
              </w:rPr>
            </w:pPr>
            <w:r w:rsidRPr="009E0CE8">
              <w:rPr>
                <w:rFonts w:cs="Times New Roman"/>
                <w:color w:val="000000"/>
                <w:sz w:val="16"/>
                <w:szCs w:val="16"/>
              </w:rPr>
              <w:t>В том числе:</w:t>
            </w:r>
          </w:p>
        </w:tc>
        <w:tc>
          <w:tcPr>
            <w:tcW w:w="992" w:type="dxa"/>
            <w:gridSpan w:val="3"/>
            <w:vMerge w:val="restart"/>
            <w:tcBorders>
              <w:top w:val="single" w:sz="4" w:space="0" w:color="auto"/>
              <w:left w:val="nil"/>
              <w:right w:val="single" w:sz="4" w:space="0" w:color="auto"/>
            </w:tcBorders>
            <w:shd w:val="clear" w:color="auto" w:fill="auto"/>
            <w:noWrap/>
          </w:tcPr>
          <w:p w14:paraId="47DDE207" w14:textId="66F18465" w:rsidR="008267A0" w:rsidRPr="009E0CE8" w:rsidRDefault="008267A0" w:rsidP="00E1501E">
            <w:pPr>
              <w:jc w:val="center"/>
              <w:rPr>
                <w:rFonts w:cs="Times New Roman"/>
                <w:color w:val="000000"/>
                <w:sz w:val="16"/>
                <w:szCs w:val="16"/>
              </w:rPr>
            </w:pPr>
            <w:r w:rsidRPr="009E0CE8">
              <w:rPr>
                <w:rFonts w:cs="Times New Roman"/>
                <w:color w:val="000000"/>
                <w:sz w:val="16"/>
                <w:szCs w:val="16"/>
              </w:rPr>
              <w:t>2026 год</w:t>
            </w:r>
          </w:p>
        </w:tc>
        <w:tc>
          <w:tcPr>
            <w:tcW w:w="992" w:type="dxa"/>
            <w:gridSpan w:val="2"/>
            <w:vMerge w:val="restart"/>
            <w:tcBorders>
              <w:top w:val="single" w:sz="4" w:space="0" w:color="auto"/>
              <w:left w:val="nil"/>
              <w:right w:val="single" w:sz="4" w:space="0" w:color="auto"/>
            </w:tcBorders>
            <w:shd w:val="clear" w:color="auto" w:fill="auto"/>
          </w:tcPr>
          <w:p w14:paraId="26351344" w14:textId="5A711339" w:rsidR="008267A0" w:rsidRPr="009E0CE8" w:rsidRDefault="008267A0" w:rsidP="00E1501E">
            <w:pPr>
              <w:jc w:val="center"/>
              <w:rPr>
                <w:rFonts w:cs="Times New Roman"/>
                <w:color w:val="000000"/>
                <w:sz w:val="16"/>
                <w:szCs w:val="16"/>
              </w:rPr>
            </w:pPr>
            <w:r w:rsidRPr="009E0CE8">
              <w:rPr>
                <w:rFonts w:cs="Times New Roman"/>
                <w:color w:val="000000"/>
                <w:sz w:val="16"/>
                <w:szCs w:val="16"/>
              </w:rPr>
              <w:t>2027 год</w:t>
            </w:r>
          </w:p>
        </w:tc>
        <w:tc>
          <w:tcPr>
            <w:tcW w:w="851" w:type="dxa"/>
            <w:gridSpan w:val="2"/>
            <w:vMerge w:val="restart"/>
            <w:tcBorders>
              <w:top w:val="single" w:sz="4" w:space="0" w:color="auto"/>
              <w:left w:val="nil"/>
              <w:right w:val="single" w:sz="4" w:space="0" w:color="auto"/>
            </w:tcBorders>
            <w:shd w:val="clear" w:color="auto" w:fill="auto"/>
          </w:tcPr>
          <w:p w14:paraId="74045B00" w14:textId="4E0DB4A9" w:rsidR="008267A0" w:rsidRPr="009E0CE8" w:rsidRDefault="00B713F4"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val="restart"/>
            <w:tcBorders>
              <w:top w:val="single" w:sz="4" w:space="0" w:color="auto"/>
              <w:left w:val="single" w:sz="4" w:space="0" w:color="auto"/>
              <w:right w:val="single" w:sz="4" w:space="0" w:color="auto"/>
            </w:tcBorders>
          </w:tcPr>
          <w:p w14:paraId="5D30E0AF" w14:textId="61361D06" w:rsidR="008267A0" w:rsidRPr="009E0CE8" w:rsidRDefault="008267A0" w:rsidP="00E1501E">
            <w:pPr>
              <w:jc w:val="center"/>
              <w:rPr>
                <w:rFonts w:cs="Times New Roman"/>
                <w:color w:val="000000"/>
                <w:sz w:val="16"/>
                <w:szCs w:val="16"/>
              </w:rPr>
            </w:pPr>
            <w:r w:rsidRPr="009E0CE8">
              <w:rPr>
                <w:rFonts w:cs="Times New Roman"/>
                <w:color w:val="000000"/>
                <w:sz w:val="16"/>
                <w:szCs w:val="16"/>
              </w:rPr>
              <w:t>Х</w:t>
            </w:r>
          </w:p>
        </w:tc>
      </w:tr>
      <w:tr w:rsidR="008267A0" w:rsidRPr="009E0CE8" w14:paraId="6F00CAF1" w14:textId="77777777" w:rsidTr="00EB5A0C">
        <w:trPr>
          <w:gridBefore w:val="2"/>
          <w:wBefore w:w="709" w:type="dxa"/>
          <w:trHeight w:val="420"/>
        </w:trPr>
        <w:tc>
          <w:tcPr>
            <w:tcW w:w="425" w:type="dxa"/>
            <w:vMerge/>
            <w:tcBorders>
              <w:top w:val="single" w:sz="4" w:space="0" w:color="auto"/>
              <w:left w:val="single" w:sz="4" w:space="0" w:color="auto"/>
              <w:right w:val="single" w:sz="4" w:space="0" w:color="auto"/>
            </w:tcBorders>
            <w:vAlign w:val="center"/>
          </w:tcPr>
          <w:p w14:paraId="55037E5D" w14:textId="77777777" w:rsidR="008267A0" w:rsidRPr="009E0CE8" w:rsidRDefault="008267A0" w:rsidP="003C7F8A">
            <w:pPr>
              <w:rPr>
                <w:rFonts w:cs="Times New Roman"/>
                <w:sz w:val="16"/>
                <w:szCs w:val="16"/>
              </w:rPr>
            </w:pPr>
          </w:p>
        </w:tc>
        <w:tc>
          <w:tcPr>
            <w:tcW w:w="1843" w:type="dxa"/>
            <w:gridSpan w:val="3"/>
            <w:vMerge/>
            <w:tcBorders>
              <w:top w:val="single" w:sz="4" w:space="0" w:color="auto"/>
              <w:left w:val="single" w:sz="4" w:space="0" w:color="auto"/>
              <w:right w:val="single" w:sz="4" w:space="0" w:color="auto"/>
            </w:tcBorders>
          </w:tcPr>
          <w:p w14:paraId="021394E0" w14:textId="77777777" w:rsidR="008267A0" w:rsidRPr="009E0CE8" w:rsidRDefault="008267A0" w:rsidP="003C7F8A">
            <w:pPr>
              <w:rPr>
                <w:rFonts w:cs="Times New Roman"/>
                <w:i/>
                <w:iCs/>
                <w:color w:val="000000"/>
                <w:sz w:val="16"/>
                <w:szCs w:val="16"/>
              </w:rPr>
            </w:pPr>
          </w:p>
        </w:tc>
        <w:tc>
          <w:tcPr>
            <w:tcW w:w="1134" w:type="dxa"/>
            <w:gridSpan w:val="2"/>
            <w:vMerge/>
            <w:tcBorders>
              <w:top w:val="single" w:sz="4" w:space="0" w:color="auto"/>
              <w:left w:val="single" w:sz="4" w:space="0" w:color="auto"/>
              <w:right w:val="single" w:sz="4" w:space="0" w:color="auto"/>
            </w:tcBorders>
          </w:tcPr>
          <w:p w14:paraId="4442F5BE" w14:textId="77777777" w:rsidR="008267A0" w:rsidRPr="009E0CE8" w:rsidRDefault="008267A0" w:rsidP="003C7F8A">
            <w:pPr>
              <w:jc w:val="center"/>
              <w:rPr>
                <w:rFonts w:cs="Times New Roman"/>
                <w:color w:val="000000"/>
                <w:sz w:val="16"/>
                <w:szCs w:val="16"/>
              </w:rPr>
            </w:pPr>
          </w:p>
        </w:tc>
        <w:tc>
          <w:tcPr>
            <w:tcW w:w="1560" w:type="dxa"/>
            <w:gridSpan w:val="2"/>
            <w:vMerge/>
            <w:tcBorders>
              <w:left w:val="single" w:sz="4" w:space="0" w:color="auto"/>
              <w:right w:val="single" w:sz="4" w:space="0" w:color="auto"/>
            </w:tcBorders>
            <w:vAlign w:val="center"/>
          </w:tcPr>
          <w:p w14:paraId="57DA65D9" w14:textId="77777777" w:rsidR="008267A0" w:rsidRPr="009E0CE8" w:rsidRDefault="008267A0" w:rsidP="003C7F8A">
            <w:pPr>
              <w:rPr>
                <w:rFonts w:cs="Times New Roman"/>
                <w:color w:val="000000"/>
                <w:sz w:val="16"/>
                <w:szCs w:val="16"/>
              </w:rPr>
            </w:pPr>
          </w:p>
        </w:tc>
        <w:tc>
          <w:tcPr>
            <w:tcW w:w="1134" w:type="dxa"/>
            <w:gridSpan w:val="3"/>
            <w:vMerge/>
            <w:tcBorders>
              <w:left w:val="nil"/>
              <w:bottom w:val="single" w:sz="4" w:space="0" w:color="auto"/>
              <w:right w:val="single" w:sz="4" w:space="0" w:color="auto"/>
            </w:tcBorders>
            <w:shd w:val="clear" w:color="auto" w:fill="auto"/>
            <w:vAlign w:val="center"/>
          </w:tcPr>
          <w:p w14:paraId="70820EEB" w14:textId="77777777" w:rsidR="008267A0" w:rsidRPr="009E0CE8" w:rsidRDefault="008267A0" w:rsidP="003C7F8A">
            <w:pPr>
              <w:jc w:val="center"/>
              <w:rPr>
                <w:rFonts w:cs="Times New Roman"/>
                <w:color w:val="000000"/>
                <w:sz w:val="16"/>
                <w:szCs w:val="16"/>
              </w:rPr>
            </w:pPr>
          </w:p>
        </w:tc>
        <w:tc>
          <w:tcPr>
            <w:tcW w:w="850" w:type="dxa"/>
            <w:vMerge/>
            <w:tcBorders>
              <w:left w:val="nil"/>
              <w:bottom w:val="single" w:sz="4" w:space="0" w:color="auto"/>
              <w:right w:val="single" w:sz="4" w:space="0" w:color="auto"/>
            </w:tcBorders>
            <w:shd w:val="clear" w:color="auto" w:fill="auto"/>
            <w:vAlign w:val="center"/>
          </w:tcPr>
          <w:p w14:paraId="48834C73" w14:textId="77777777" w:rsidR="008267A0" w:rsidRPr="009E0CE8" w:rsidRDefault="008267A0" w:rsidP="003C7F8A">
            <w:pPr>
              <w:jc w:val="center"/>
              <w:rPr>
                <w:rFonts w:cs="Times New Roman"/>
                <w:color w:val="000000"/>
                <w:sz w:val="16"/>
                <w:szCs w:val="16"/>
              </w:rPr>
            </w:pPr>
          </w:p>
        </w:tc>
        <w:tc>
          <w:tcPr>
            <w:tcW w:w="992" w:type="dxa"/>
            <w:gridSpan w:val="2"/>
            <w:vMerge/>
            <w:tcBorders>
              <w:left w:val="nil"/>
              <w:bottom w:val="single" w:sz="4" w:space="0" w:color="auto"/>
              <w:right w:val="single" w:sz="4" w:space="0" w:color="auto"/>
            </w:tcBorders>
            <w:shd w:val="clear" w:color="auto" w:fill="auto"/>
            <w:noWrap/>
            <w:vAlign w:val="center"/>
          </w:tcPr>
          <w:p w14:paraId="7018B403" w14:textId="77777777" w:rsidR="008267A0" w:rsidRPr="009E0CE8" w:rsidRDefault="008267A0" w:rsidP="003C7F8A">
            <w:pPr>
              <w:jc w:val="center"/>
              <w:rPr>
                <w:rFonts w:cs="Times New Roman"/>
                <w:color w:val="000000"/>
                <w:sz w:val="16"/>
                <w:szCs w:val="16"/>
              </w:rPr>
            </w:pPr>
          </w:p>
        </w:tc>
        <w:tc>
          <w:tcPr>
            <w:tcW w:w="709" w:type="dxa"/>
            <w:gridSpan w:val="2"/>
            <w:vMerge/>
            <w:tcBorders>
              <w:left w:val="nil"/>
              <w:bottom w:val="single" w:sz="4" w:space="0" w:color="auto"/>
              <w:right w:val="single" w:sz="4" w:space="0" w:color="auto"/>
            </w:tcBorders>
            <w:shd w:val="clear" w:color="auto" w:fill="auto"/>
            <w:noWrap/>
            <w:vAlign w:val="center"/>
          </w:tcPr>
          <w:p w14:paraId="7EBEC7EE" w14:textId="77777777" w:rsidR="008267A0" w:rsidRPr="009E0CE8" w:rsidRDefault="008267A0" w:rsidP="003C7F8A">
            <w:pPr>
              <w:jc w:val="cente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noWrap/>
          </w:tcPr>
          <w:p w14:paraId="7808E494" w14:textId="6C544EE7" w:rsidR="008267A0" w:rsidRPr="009E0CE8" w:rsidRDefault="008267A0" w:rsidP="003C7F8A">
            <w:pPr>
              <w:jc w:val="center"/>
              <w:rPr>
                <w:rFonts w:cs="Times New Roman"/>
                <w:color w:val="000000"/>
                <w:sz w:val="16"/>
                <w:szCs w:val="16"/>
              </w:rPr>
            </w:pPr>
            <w:r w:rsidRPr="009E0CE8">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0835E9FF" w14:textId="7963E3C8" w:rsidR="008267A0" w:rsidRPr="009E0CE8" w:rsidRDefault="008267A0" w:rsidP="003C7F8A">
            <w:pPr>
              <w:jc w:val="center"/>
              <w:rPr>
                <w:rFonts w:cs="Times New Roman"/>
                <w:color w:val="000000"/>
                <w:sz w:val="16"/>
                <w:szCs w:val="16"/>
              </w:rPr>
            </w:pPr>
            <w:r w:rsidRPr="009E0CE8">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noWrap/>
          </w:tcPr>
          <w:p w14:paraId="175E823A" w14:textId="08267735" w:rsidR="008267A0" w:rsidRPr="009E0CE8" w:rsidRDefault="008267A0" w:rsidP="003C7F8A">
            <w:pPr>
              <w:jc w:val="center"/>
              <w:rPr>
                <w:rFonts w:cs="Times New Roman"/>
                <w:color w:val="000000"/>
                <w:sz w:val="16"/>
                <w:szCs w:val="16"/>
              </w:rPr>
            </w:pPr>
            <w:r w:rsidRPr="009E0CE8">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noWrap/>
          </w:tcPr>
          <w:p w14:paraId="1FB6B374" w14:textId="46B7CFFF" w:rsidR="008267A0" w:rsidRPr="009E0CE8" w:rsidRDefault="008267A0" w:rsidP="003C7F8A">
            <w:pPr>
              <w:jc w:val="center"/>
              <w:rPr>
                <w:rFonts w:cs="Times New Roman"/>
                <w:color w:val="000000"/>
                <w:sz w:val="16"/>
                <w:szCs w:val="16"/>
              </w:rPr>
            </w:pPr>
            <w:r w:rsidRPr="009E0CE8">
              <w:rPr>
                <w:rFonts w:cs="Times New Roman"/>
                <w:color w:val="000000"/>
                <w:sz w:val="16"/>
                <w:szCs w:val="16"/>
              </w:rPr>
              <w:t>12 месяцев</w:t>
            </w:r>
          </w:p>
        </w:tc>
        <w:tc>
          <w:tcPr>
            <w:tcW w:w="992" w:type="dxa"/>
            <w:gridSpan w:val="3"/>
            <w:vMerge/>
            <w:tcBorders>
              <w:left w:val="nil"/>
              <w:bottom w:val="single" w:sz="4" w:space="0" w:color="auto"/>
              <w:right w:val="single" w:sz="4" w:space="0" w:color="auto"/>
            </w:tcBorders>
            <w:shd w:val="clear" w:color="auto" w:fill="auto"/>
            <w:noWrap/>
            <w:vAlign w:val="center"/>
          </w:tcPr>
          <w:p w14:paraId="3F0F2E73" w14:textId="77777777" w:rsidR="008267A0" w:rsidRPr="009E0CE8" w:rsidRDefault="008267A0" w:rsidP="003C7F8A">
            <w:pPr>
              <w:jc w:val="center"/>
              <w:rPr>
                <w:rFonts w:cs="Times New Roman"/>
                <w:color w:val="000000"/>
                <w:sz w:val="16"/>
                <w:szCs w:val="16"/>
              </w:rPr>
            </w:pPr>
          </w:p>
        </w:tc>
        <w:tc>
          <w:tcPr>
            <w:tcW w:w="992" w:type="dxa"/>
            <w:gridSpan w:val="2"/>
            <w:vMerge/>
            <w:tcBorders>
              <w:left w:val="nil"/>
              <w:bottom w:val="single" w:sz="4" w:space="0" w:color="auto"/>
              <w:right w:val="single" w:sz="4" w:space="0" w:color="auto"/>
            </w:tcBorders>
            <w:shd w:val="clear" w:color="auto" w:fill="auto"/>
            <w:vAlign w:val="center"/>
          </w:tcPr>
          <w:p w14:paraId="4475CC4A" w14:textId="77777777" w:rsidR="008267A0" w:rsidRPr="009E0CE8" w:rsidRDefault="008267A0" w:rsidP="003C7F8A">
            <w:pPr>
              <w:jc w:val="center"/>
              <w:rPr>
                <w:rFonts w:cs="Times New Roman"/>
                <w:color w:val="000000"/>
                <w:sz w:val="16"/>
                <w:szCs w:val="16"/>
              </w:rPr>
            </w:pPr>
          </w:p>
        </w:tc>
        <w:tc>
          <w:tcPr>
            <w:tcW w:w="851" w:type="dxa"/>
            <w:gridSpan w:val="2"/>
            <w:vMerge/>
            <w:tcBorders>
              <w:left w:val="nil"/>
              <w:bottom w:val="single" w:sz="4" w:space="0" w:color="auto"/>
              <w:right w:val="single" w:sz="4" w:space="0" w:color="auto"/>
            </w:tcBorders>
            <w:shd w:val="clear" w:color="auto" w:fill="auto"/>
            <w:vAlign w:val="center"/>
          </w:tcPr>
          <w:p w14:paraId="7DF954C6" w14:textId="77777777" w:rsidR="008267A0" w:rsidRPr="009E0CE8" w:rsidRDefault="008267A0" w:rsidP="003C7F8A">
            <w:pPr>
              <w:jc w:val="center"/>
              <w:rPr>
                <w:rFonts w:cs="Times New Roman"/>
                <w:color w:val="000000"/>
                <w:sz w:val="16"/>
                <w:szCs w:val="16"/>
              </w:rPr>
            </w:pPr>
          </w:p>
        </w:tc>
        <w:tc>
          <w:tcPr>
            <w:tcW w:w="992" w:type="dxa"/>
            <w:vMerge/>
            <w:tcBorders>
              <w:top w:val="single" w:sz="4" w:space="0" w:color="auto"/>
              <w:left w:val="single" w:sz="4" w:space="0" w:color="auto"/>
              <w:right w:val="single" w:sz="4" w:space="0" w:color="auto"/>
            </w:tcBorders>
          </w:tcPr>
          <w:p w14:paraId="762B1CE7" w14:textId="21776F66" w:rsidR="008267A0" w:rsidRPr="009E0CE8" w:rsidRDefault="008267A0" w:rsidP="003C7F8A">
            <w:pPr>
              <w:jc w:val="center"/>
              <w:rPr>
                <w:rFonts w:cs="Times New Roman"/>
                <w:color w:val="000000"/>
                <w:sz w:val="16"/>
                <w:szCs w:val="16"/>
              </w:rPr>
            </w:pPr>
          </w:p>
        </w:tc>
      </w:tr>
      <w:tr w:rsidR="008267A0" w:rsidRPr="009E0CE8" w14:paraId="047FD797" w14:textId="77777777" w:rsidTr="00EB5A0C">
        <w:trPr>
          <w:gridBefore w:val="2"/>
          <w:wBefore w:w="709" w:type="dxa"/>
          <w:trHeight w:val="1193"/>
        </w:trPr>
        <w:tc>
          <w:tcPr>
            <w:tcW w:w="425" w:type="dxa"/>
            <w:vMerge/>
            <w:tcBorders>
              <w:left w:val="single" w:sz="4" w:space="0" w:color="auto"/>
              <w:bottom w:val="single" w:sz="4" w:space="0" w:color="auto"/>
              <w:right w:val="single" w:sz="4" w:space="0" w:color="auto"/>
            </w:tcBorders>
            <w:vAlign w:val="center"/>
          </w:tcPr>
          <w:p w14:paraId="52C41F14" w14:textId="77777777" w:rsidR="008267A0" w:rsidRPr="009E0CE8" w:rsidRDefault="008267A0" w:rsidP="00671D68">
            <w:pPr>
              <w:rPr>
                <w:rFonts w:cs="Times New Roman"/>
                <w:sz w:val="16"/>
                <w:szCs w:val="16"/>
              </w:rPr>
            </w:pPr>
          </w:p>
        </w:tc>
        <w:tc>
          <w:tcPr>
            <w:tcW w:w="1843" w:type="dxa"/>
            <w:gridSpan w:val="3"/>
            <w:vMerge/>
            <w:tcBorders>
              <w:left w:val="single" w:sz="4" w:space="0" w:color="auto"/>
              <w:bottom w:val="single" w:sz="4" w:space="0" w:color="auto"/>
              <w:right w:val="single" w:sz="4" w:space="0" w:color="auto"/>
            </w:tcBorders>
          </w:tcPr>
          <w:p w14:paraId="48E933DB" w14:textId="77777777" w:rsidR="008267A0" w:rsidRPr="009E0CE8" w:rsidRDefault="008267A0" w:rsidP="00671D68">
            <w:pPr>
              <w:rPr>
                <w:rFonts w:cs="Times New Roman"/>
                <w:i/>
                <w:iCs/>
                <w:color w:val="000000"/>
                <w:sz w:val="16"/>
                <w:szCs w:val="16"/>
              </w:rPr>
            </w:pPr>
          </w:p>
        </w:tc>
        <w:tc>
          <w:tcPr>
            <w:tcW w:w="1134" w:type="dxa"/>
            <w:gridSpan w:val="2"/>
            <w:vMerge/>
            <w:tcBorders>
              <w:left w:val="single" w:sz="4" w:space="0" w:color="auto"/>
              <w:bottom w:val="single" w:sz="4" w:space="0" w:color="auto"/>
              <w:right w:val="single" w:sz="4" w:space="0" w:color="auto"/>
            </w:tcBorders>
          </w:tcPr>
          <w:p w14:paraId="3577407C" w14:textId="77777777" w:rsidR="008267A0" w:rsidRPr="009E0CE8" w:rsidRDefault="008267A0" w:rsidP="00671D68">
            <w:pPr>
              <w:jc w:val="center"/>
              <w:rPr>
                <w:rFonts w:cs="Times New Roman"/>
                <w:color w:val="000000"/>
                <w:sz w:val="16"/>
                <w:szCs w:val="16"/>
              </w:rPr>
            </w:pPr>
          </w:p>
        </w:tc>
        <w:tc>
          <w:tcPr>
            <w:tcW w:w="1560" w:type="dxa"/>
            <w:gridSpan w:val="2"/>
            <w:vMerge/>
            <w:tcBorders>
              <w:left w:val="single" w:sz="4" w:space="0" w:color="auto"/>
              <w:bottom w:val="single" w:sz="4" w:space="0" w:color="auto"/>
              <w:right w:val="single" w:sz="4" w:space="0" w:color="auto"/>
            </w:tcBorders>
            <w:vAlign w:val="center"/>
          </w:tcPr>
          <w:p w14:paraId="3AF1AC6A" w14:textId="77777777" w:rsidR="008267A0" w:rsidRPr="009E0CE8" w:rsidRDefault="008267A0" w:rsidP="00671D68">
            <w:pPr>
              <w:rPr>
                <w:rFonts w:cs="Times New Roman"/>
                <w:color w:val="000000"/>
                <w:sz w:val="16"/>
                <w:szCs w:val="16"/>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64703067" w14:textId="2018F0DB"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EFDCDB6" w14:textId="5888C32C" w:rsidR="008267A0" w:rsidRPr="009E0CE8" w:rsidRDefault="008267A0" w:rsidP="00671D68">
            <w:pPr>
              <w:jc w:val="center"/>
              <w:rPr>
                <w:rFonts w:cs="Times New Roman"/>
                <w:color w:val="000000"/>
                <w:sz w:val="16"/>
                <w:szCs w:val="16"/>
              </w:rPr>
            </w:pPr>
            <w:r w:rsidRPr="009E0CE8">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29C9A758" w14:textId="4E883F3C" w:rsidR="008267A0" w:rsidRPr="009E0CE8" w:rsidRDefault="008267A0" w:rsidP="00671D68">
            <w:pPr>
              <w:jc w:val="center"/>
              <w:rPr>
                <w:rFonts w:cs="Times New Roman"/>
                <w:color w:val="000000"/>
                <w:sz w:val="16"/>
                <w:szCs w:val="16"/>
              </w:rPr>
            </w:pPr>
            <w:r w:rsidRPr="009E0CE8">
              <w:rPr>
                <w:rFonts w:cs="Times New Roman"/>
                <w:color w:val="000000"/>
                <w:sz w:val="16"/>
                <w:szCs w:val="16"/>
              </w:rPr>
              <w:t>-</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3825A7D9" w14:textId="0A854815"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17A4F13F" w14:textId="28EAB099" w:rsidR="008267A0" w:rsidRPr="009E0CE8" w:rsidRDefault="008267A0" w:rsidP="00671D68">
            <w:pPr>
              <w:jc w:val="center"/>
              <w:rPr>
                <w:rFonts w:cs="Times New Roman"/>
                <w:color w:val="000000"/>
                <w:sz w:val="16"/>
                <w:szCs w:val="16"/>
              </w:rPr>
            </w:pPr>
            <w:r w:rsidRPr="009E0CE8">
              <w:rPr>
                <w:color w:val="000000"/>
                <w:sz w:val="16"/>
                <w:szCs w:val="16"/>
              </w:rPr>
              <w:t>0</w:t>
            </w:r>
            <w:bookmarkStart w:id="6" w:name="_GoBack"/>
            <w:bookmarkEnd w:id="6"/>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2DC7C751" w14:textId="7728C674"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4364890" w14:textId="57071E00"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8AA9DC" w14:textId="4DD8F7A4"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14:paraId="0FA325D5" w14:textId="1CA9A1C5" w:rsidR="008267A0" w:rsidRPr="009E0CE8" w:rsidRDefault="008267A0" w:rsidP="00671D68">
            <w:pPr>
              <w:jc w:val="center"/>
              <w:rPr>
                <w:rFonts w:cs="Times New Roman"/>
                <w:color w:val="000000"/>
                <w:sz w:val="16"/>
                <w:szCs w:val="16"/>
              </w:rPr>
            </w:pPr>
            <w:r w:rsidRPr="009E0CE8">
              <w:rPr>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0EF05BE" w14:textId="1BE17EE9"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57E3ED69" w14:textId="2296E0B4" w:rsidR="008267A0" w:rsidRPr="009E0CE8" w:rsidRDefault="00B713F4" w:rsidP="008267A0">
            <w:pPr>
              <w:jc w:val="center"/>
              <w:rPr>
                <w:rFonts w:cs="Times New Roman"/>
                <w:color w:val="000000"/>
                <w:sz w:val="16"/>
                <w:szCs w:val="16"/>
              </w:rPr>
            </w:pPr>
            <w:r>
              <w:rPr>
                <w:rFonts w:cs="Times New Roman"/>
                <w:color w:val="000000"/>
                <w:sz w:val="16"/>
                <w:szCs w:val="16"/>
              </w:rPr>
              <w:t>0</w:t>
            </w:r>
          </w:p>
        </w:tc>
        <w:tc>
          <w:tcPr>
            <w:tcW w:w="992" w:type="dxa"/>
            <w:vMerge/>
            <w:tcBorders>
              <w:left w:val="single" w:sz="4" w:space="0" w:color="auto"/>
              <w:bottom w:val="single" w:sz="4" w:space="0" w:color="auto"/>
              <w:right w:val="single" w:sz="4" w:space="0" w:color="auto"/>
            </w:tcBorders>
          </w:tcPr>
          <w:p w14:paraId="6CBC07B0" w14:textId="37D094A9" w:rsidR="008267A0" w:rsidRPr="009E0CE8" w:rsidRDefault="008267A0" w:rsidP="00671D68">
            <w:pPr>
              <w:jc w:val="center"/>
              <w:rPr>
                <w:rFonts w:cs="Times New Roman"/>
                <w:color w:val="000000"/>
                <w:sz w:val="16"/>
                <w:szCs w:val="16"/>
              </w:rPr>
            </w:pPr>
          </w:p>
        </w:tc>
      </w:tr>
      <w:tr w:rsidR="008267A0" w:rsidRPr="009E0CE8" w14:paraId="5CA9C7D1" w14:textId="77777777" w:rsidTr="00EB5A0C">
        <w:trPr>
          <w:gridBefore w:val="2"/>
          <w:wBefore w:w="709" w:type="dxa"/>
          <w:trHeight w:val="16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Всего по Подпрограмме</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8267A0" w:rsidRPr="009E0CE8" w:rsidRDefault="008267A0" w:rsidP="00A64F95">
            <w:pPr>
              <w:jc w:val="center"/>
              <w:rPr>
                <w:rFonts w:cs="Times New Roman"/>
                <w:b/>
                <w:bCs/>
                <w:color w:val="000000"/>
                <w:sz w:val="16"/>
                <w:szCs w:val="16"/>
              </w:rPr>
            </w:pPr>
            <w:r w:rsidRPr="009E0CE8">
              <w:rPr>
                <w:rFonts w:cs="Times New Roman"/>
                <w:b/>
                <w:bCs/>
                <w:color w:val="000000"/>
                <w:sz w:val="16"/>
                <w:szCs w:val="16"/>
              </w:rPr>
              <w:t>Х</w:t>
            </w: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15425762"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2D1F0040" w14:textId="6A342084" w:rsidR="008267A0" w:rsidRPr="009E0CE8" w:rsidRDefault="008267A0" w:rsidP="00A64F95">
            <w:pPr>
              <w:jc w:val="center"/>
              <w:rPr>
                <w:rFonts w:cs="Times New Roman"/>
                <w:b/>
                <w:bCs/>
                <w:color w:val="000000"/>
                <w:sz w:val="16"/>
                <w:szCs w:val="16"/>
              </w:rPr>
            </w:pPr>
            <w:r w:rsidRPr="009E0CE8">
              <w:rPr>
                <w:b/>
                <w:bCs/>
                <w:color w:val="000000"/>
                <w:sz w:val="16"/>
                <w:szCs w:val="16"/>
              </w:rPr>
              <w:t>1 151 064,91</w:t>
            </w:r>
          </w:p>
        </w:tc>
        <w:tc>
          <w:tcPr>
            <w:tcW w:w="850" w:type="dxa"/>
            <w:tcBorders>
              <w:top w:val="single" w:sz="4" w:space="0" w:color="auto"/>
              <w:left w:val="nil"/>
              <w:bottom w:val="single" w:sz="4" w:space="0" w:color="auto"/>
              <w:right w:val="single" w:sz="4" w:space="0" w:color="auto"/>
            </w:tcBorders>
            <w:shd w:val="clear" w:color="auto" w:fill="auto"/>
            <w:hideMark/>
          </w:tcPr>
          <w:p w14:paraId="19597331" w14:textId="127D951A" w:rsidR="008267A0" w:rsidRPr="009E0CE8" w:rsidRDefault="008267A0" w:rsidP="00A64F95">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7A4CD69" w14:textId="4FC3C8FD" w:rsidR="008267A0" w:rsidRPr="009E0CE8" w:rsidRDefault="008267A0" w:rsidP="00A64F95">
            <w:pPr>
              <w:jc w:val="center"/>
              <w:rPr>
                <w:rFonts w:cs="Times New Roman"/>
                <w:b/>
                <w:bCs/>
                <w:color w:val="000000"/>
                <w:sz w:val="16"/>
                <w:szCs w:val="16"/>
              </w:rPr>
            </w:pPr>
            <w:r w:rsidRPr="009E0CE8">
              <w:rPr>
                <w:b/>
                <w:bCs/>
                <w:color w:val="000000"/>
                <w:sz w:val="16"/>
                <w:szCs w:val="16"/>
              </w:rPr>
              <w:t>58 433,62</w:t>
            </w:r>
          </w:p>
        </w:tc>
        <w:tc>
          <w:tcPr>
            <w:tcW w:w="4253" w:type="dxa"/>
            <w:gridSpan w:val="9"/>
            <w:tcBorders>
              <w:top w:val="single" w:sz="4" w:space="0" w:color="auto"/>
              <w:left w:val="nil"/>
              <w:bottom w:val="single" w:sz="4" w:space="0" w:color="auto"/>
              <w:right w:val="nil"/>
            </w:tcBorders>
            <w:shd w:val="clear" w:color="auto" w:fill="auto"/>
            <w:hideMark/>
          </w:tcPr>
          <w:p w14:paraId="2868E7DF" w14:textId="6A2E67EF" w:rsidR="008267A0" w:rsidRPr="009E0CE8" w:rsidRDefault="008267A0" w:rsidP="00A64F95">
            <w:pPr>
              <w:jc w:val="center"/>
              <w:rPr>
                <w:rFonts w:cs="Times New Roman"/>
                <w:b/>
                <w:bCs/>
                <w:color w:val="000000"/>
                <w:sz w:val="16"/>
                <w:szCs w:val="16"/>
              </w:rPr>
            </w:pPr>
            <w:r w:rsidRPr="009E0CE8">
              <w:rPr>
                <w:b/>
                <w:bCs/>
                <w:color w:val="000000"/>
                <w:sz w:val="16"/>
                <w:szCs w:val="16"/>
              </w:rPr>
              <w:t>646 038,01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942EBA" w14:textId="340A6D10" w:rsidR="008267A0" w:rsidRPr="009E0CE8" w:rsidRDefault="008267A0" w:rsidP="00A64F95">
            <w:pPr>
              <w:jc w:val="center"/>
              <w:rPr>
                <w:rFonts w:cs="Times New Roman"/>
                <w:b/>
                <w:bCs/>
                <w:color w:val="000000"/>
                <w:sz w:val="16"/>
                <w:szCs w:val="16"/>
              </w:rPr>
            </w:pPr>
            <w:r w:rsidRPr="009E0CE8">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5ED171CE" w14:textId="10F7FB47" w:rsidR="008267A0" w:rsidRPr="009E0CE8" w:rsidRDefault="008267A0" w:rsidP="00A64F95">
            <w:pPr>
              <w:jc w:val="center"/>
              <w:rPr>
                <w:rFonts w:cs="Times New Roman"/>
                <w:b/>
                <w:bCs/>
                <w:color w:val="000000"/>
                <w:sz w:val="16"/>
                <w:szCs w:val="16"/>
              </w:rPr>
            </w:pPr>
            <w:r w:rsidRPr="009E0CE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14200F3B" w14:textId="5E3CC2F0" w:rsidR="008267A0" w:rsidRPr="009E0CE8" w:rsidRDefault="00664930" w:rsidP="008267A0">
            <w:pPr>
              <w:jc w:val="center"/>
              <w:rPr>
                <w:rFonts w:cs="Times New Roman"/>
                <w:b/>
                <w:bCs/>
                <w:color w:val="000000"/>
                <w:sz w:val="16"/>
                <w:szCs w:val="16"/>
              </w:rPr>
            </w:pPr>
            <w:r>
              <w:rPr>
                <w:rFonts w:cs="Times New Roman"/>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66F30552" w:rsidR="008267A0" w:rsidRPr="009E0CE8" w:rsidRDefault="008267A0" w:rsidP="00A64F95">
            <w:pPr>
              <w:jc w:val="center"/>
              <w:rPr>
                <w:rFonts w:cs="Times New Roman"/>
                <w:b/>
                <w:bCs/>
                <w:color w:val="000000"/>
                <w:sz w:val="16"/>
                <w:szCs w:val="16"/>
              </w:rPr>
            </w:pPr>
            <w:r w:rsidRPr="009E0CE8">
              <w:rPr>
                <w:rFonts w:cs="Times New Roman"/>
                <w:b/>
                <w:bCs/>
                <w:color w:val="000000"/>
                <w:sz w:val="16"/>
                <w:szCs w:val="16"/>
              </w:rPr>
              <w:t>Х</w:t>
            </w:r>
          </w:p>
        </w:tc>
      </w:tr>
      <w:tr w:rsidR="008267A0" w:rsidRPr="009E0CE8" w14:paraId="1EFD56A2" w14:textId="77777777" w:rsidTr="00EB5A0C">
        <w:trPr>
          <w:gridBefore w:val="2"/>
          <w:wBefore w:w="709"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8267A0" w:rsidRPr="009E0CE8" w:rsidRDefault="008267A0" w:rsidP="00A64F95">
            <w:pPr>
              <w:rPr>
                <w:rFonts w:cs="Times New Roman"/>
                <w:b/>
                <w:bCs/>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8267A0" w:rsidRPr="009E0CE8" w:rsidRDefault="008267A0" w:rsidP="00A64F95">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8267A0" w:rsidRPr="009E0CE8" w:rsidRDefault="008267A0" w:rsidP="00A64F95">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08F41E51"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183BBF74" w14:textId="193EEB8C" w:rsidR="008267A0" w:rsidRPr="009E0CE8" w:rsidRDefault="008267A0" w:rsidP="00A64F95">
            <w:pPr>
              <w:jc w:val="center"/>
              <w:rPr>
                <w:rFonts w:cs="Times New Roman"/>
                <w:b/>
                <w:bCs/>
                <w:color w:val="000000"/>
                <w:sz w:val="16"/>
                <w:szCs w:val="16"/>
              </w:rPr>
            </w:pPr>
            <w:r w:rsidRPr="009E0CE8">
              <w:rPr>
                <w:b/>
                <w:bCs/>
                <w:color w:val="000000"/>
                <w:sz w:val="16"/>
                <w:szCs w:val="16"/>
              </w:rPr>
              <w:t>422 960,89</w:t>
            </w:r>
          </w:p>
        </w:tc>
        <w:tc>
          <w:tcPr>
            <w:tcW w:w="850" w:type="dxa"/>
            <w:tcBorders>
              <w:top w:val="single" w:sz="4" w:space="0" w:color="auto"/>
              <w:left w:val="nil"/>
              <w:bottom w:val="single" w:sz="4" w:space="0" w:color="auto"/>
              <w:right w:val="single" w:sz="4" w:space="0" w:color="auto"/>
            </w:tcBorders>
            <w:shd w:val="clear" w:color="auto" w:fill="auto"/>
            <w:hideMark/>
          </w:tcPr>
          <w:p w14:paraId="472C7731" w14:textId="11B066AD" w:rsidR="008267A0" w:rsidRPr="009E0CE8" w:rsidRDefault="008267A0" w:rsidP="00A64F95">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0FE57988" w14:textId="6C8739A2" w:rsidR="008267A0" w:rsidRPr="009E0CE8" w:rsidRDefault="008267A0" w:rsidP="00A64F95">
            <w:pPr>
              <w:jc w:val="center"/>
              <w:rPr>
                <w:rFonts w:cs="Times New Roman"/>
                <w:b/>
                <w:bCs/>
                <w:color w:val="000000"/>
                <w:sz w:val="16"/>
                <w:szCs w:val="16"/>
              </w:rPr>
            </w:pPr>
            <w:r w:rsidRPr="009E0CE8">
              <w:rPr>
                <w:b/>
                <w:bCs/>
                <w:color w:val="000000"/>
                <w:sz w:val="16"/>
                <w:szCs w:val="16"/>
              </w:rPr>
              <w:t>23 684,64</w:t>
            </w:r>
          </w:p>
        </w:tc>
        <w:tc>
          <w:tcPr>
            <w:tcW w:w="4253" w:type="dxa"/>
            <w:gridSpan w:val="9"/>
            <w:tcBorders>
              <w:top w:val="single" w:sz="4" w:space="0" w:color="auto"/>
              <w:left w:val="nil"/>
              <w:bottom w:val="single" w:sz="4" w:space="0" w:color="auto"/>
              <w:right w:val="nil"/>
            </w:tcBorders>
            <w:shd w:val="clear" w:color="auto" w:fill="auto"/>
            <w:hideMark/>
          </w:tcPr>
          <w:p w14:paraId="71740B01" w14:textId="0F791876" w:rsidR="008267A0" w:rsidRPr="009E0CE8" w:rsidRDefault="008267A0" w:rsidP="00A64F95">
            <w:pPr>
              <w:jc w:val="center"/>
              <w:rPr>
                <w:rFonts w:cs="Times New Roman"/>
                <w:b/>
                <w:bCs/>
                <w:color w:val="000000"/>
                <w:sz w:val="16"/>
                <w:szCs w:val="16"/>
              </w:rPr>
            </w:pPr>
            <w:r w:rsidRPr="009E0CE8">
              <w:rPr>
                <w:b/>
                <w:bCs/>
                <w:color w:val="000000"/>
                <w:sz w:val="16"/>
                <w:szCs w:val="16"/>
              </w:rPr>
              <w:t>243 469,90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D712D6" w14:textId="6D0E0D0B" w:rsidR="008267A0" w:rsidRPr="009E0CE8" w:rsidRDefault="008267A0" w:rsidP="00A64F95">
            <w:pPr>
              <w:jc w:val="center"/>
              <w:rPr>
                <w:rFonts w:cs="Times New Roman"/>
                <w:b/>
                <w:bCs/>
                <w:color w:val="000000"/>
                <w:sz w:val="16"/>
                <w:szCs w:val="16"/>
              </w:rPr>
            </w:pPr>
            <w:r w:rsidRPr="009E0CE8">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54FA5DC1" w14:textId="4BDA79A9" w:rsidR="008267A0" w:rsidRPr="009E0CE8" w:rsidRDefault="008267A0" w:rsidP="00A64F95">
            <w:pPr>
              <w:jc w:val="center"/>
              <w:rPr>
                <w:rFonts w:cs="Times New Roman"/>
                <w:b/>
                <w:bCs/>
                <w:color w:val="000000"/>
                <w:sz w:val="16"/>
                <w:szCs w:val="16"/>
              </w:rPr>
            </w:pPr>
            <w:r w:rsidRPr="009E0CE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2B25F28B" w14:textId="7D8F755A" w:rsidR="008267A0" w:rsidRPr="009E0CE8" w:rsidRDefault="00664930" w:rsidP="008267A0">
            <w:pPr>
              <w:jc w:val="center"/>
              <w:rPr>
                <w:rFonts w:cs="Times New Roman"/>
                <w:b/>
                <w:bCs/>
                <w:color w:val="000000"/>
                <w:sz w:val="16"/>
                <w:szCs w:val="16"/>
              </w:rPr>
            </w:pPr>
            <w:r>
              <w:rPr>
                <w:rFonts w:cs="Times New Roman"/>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EB8FEE" w14:textId="02D471FF" w:rsidR="008267A0" w:rsidRPr="009E0CE8" w:rsidRDefault="008267A0" w:rsidP="00A64F95">
            <w:pPr>
              <w:rPr>
                <w:rFonts w:cs="Times New Roman"/>
                <w:b/>
                <w:bCs/>
                <w:color w:val="000000"/>
                <w:sz w:val="16"/>
                <w:szCs w:val="16"/>
              </w:rPr>
            </w:pPr>
          </w:p>
        </w:tc>
      </w:tr>
      <w:tr w:rsidR="008267A0" w:rsidRPr="009E0CE8" w14:paraId="3A46E7CE" w14:textId="77777777" w:rsidTr="00EB5A0C">
        <w:trPr>
          <w:gridBefore w:val="2"/>
          <w:wBefore w:w="709" w:type="dxa"/>
          <w:trHeight w:val="56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8267A0" w:rsidRPr="009E0CE8" w:rsidRDefault="008267A0" w:rsidP="00A64F95">
            <w:pPr>
              <w:rPr>
                <w:rFonts w:cs="Times New Roman"/>
                <w:b/>
                <w:bCs/>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8267A0" w:rsidRPr="009E0CE8" w:rsidRDefault="008267A0" w:rsidP="00A64F95">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8267A0" w:rsidRPr="009E0CE8" w:rsidRDefault="008267A0" w:rsidP="00A64F95">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6676C29F"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751549D7" w14:textId="43384CB4" w:rsidR="008267A0" w:rsidRPr="009E0CE8" w:rsidRDefault="008267A0" w:rsidP="00A64F95">
            <w:pPr>
              <w:jc w:val="center"/>
              <w:rPr>
                <w:rFonts w:cs="Times New Roman"/>
                <w:b/>
                <w:bCs/>
                <w:color w:val="000000"/>
                <w:sz w:val="16"/>
                <w:szCs w:val="16"/>
              </w:rPr>
            </w:pPr>
            <w:r w:rsidRPr="009E0CE8">
              <w:rPr>
                <w:b/>
                <w:bCs/>
                <w:color w:val="000000"/>
                <w:sz w:val="16"/>
                <w:szCs w:val="16"/>
              </w:rPr>
              <w:t>728 104,02</w:t>
            </w:r>
          </w:p>
        </w:tc>
        <w:tc>
          <w:tcPr>
            <w:tcW w:w="850" w:type="dxa"/>
            <w:tcBorders>
              <w:top w:val="single" w:sz="4" w:space="0" w:color="auto"/>
              <w:left w:val="nil"/>
              <w:bottom w:val="single" w:sz="4" w:space="0" w:color="auto"/>
              <w:right w:val="single" w:sz="4" w:space="0" w:color="auto"/>
            </w:tcBorders>
            <w:shd w:val="clear" w:color="auto" w:fill="auto"/>
            <w:hideMark/>
          </w:tcPr>
          <w:p w14:paraId="4CBEB584" w14:textId="6B4EF1B3" w:rsidR="008267A0" w:rsidRPr="009E0CE8" w:rsidRDefault="008267A0" w:rsidP="00A64F95">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B465EE5" w14:textId="395D2E0B" w:rsidR="008267A0" w:rsidRPr="009E0CE8" w:rsidRDefault="008267A0" w:rsidP="00A64F95">
            <w:pPr>
              <w:jc w:val="center"/>
              <w:rPr>
                <w:rFonts w:cs="Times New Roman"/>
                <w:b/>
                <w:bCs/>
                <w:color w:val="000000"/>
                <w:sz w:val="16"/>
                <w:szCs w:val="16"/>
              </w:rPr>
            </w:pPr>
            <w:r w:rsidRPr="009E0CE8">
              <w:rPr>
                <w:b/>
                <w:bCs/>
                <w:color w:val="000000"/>
                <w:sz w:val="16"/>
                <w:szCs w:val="16"/>
              </w:rPr>
              <w:t>34 748,98</w:t>
            </w:r>
          </w:p>
        </w:tc>
        <w:tc>
          <w:tcPr>
            <w:tcW w:w="4253" w:type="dxa"/>
            <w:gridSpan w:val="9"/>
            <w:tcBorders>
              <w:top w:val="single" w:sz="4" w:space="0" w:color="auto"/>
              <w:left w:val="nil"/>
              <w:bottom w:val="single" w:sz="4" w:space="0" w:color="auto"/>
              <w:right w:val="nil"/>
            </w:tcBorders>
            <w:shd w:val="clear" w:color="auto" w:fill="auto"/>
            <w:hideMark/>
          </w:tcPr>
          <w:p w14:paraId="65B35E24" w14:textId="398A7108" w:rsidR="008267A0" w:rsidRPr="009E0CE8" w:rsidRDefault="008267A0" w:rsidP="00A64F95">
            <w:pPr>
              <w:jc w:val="center"/>
              <w:rPr>
                <w:rFonts w:cs="Times New Roman"/>
                <w:b/>
                <w:bCs/>
                <w:color w:val="000000"/>
                <w:sz w:val="16"/>
                <w:szCs w:val="16"/>
              </w:rPr>
            </w:pPr>
            <w:r w:rsidRPr="009E0CE8">
              <w:rPr>
                <w:b/>
                <w:bCs/>
                <w:color w:val="000000"/>
                <w:sz w:val="16"/>
                <w:szCs w:val="16"/>
              </w:rPr>
              <w:t>402 568,11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2F7AF3" w14:textId="377362D4" w:rsidR="008267A0" w:rsidRPr="009E0CE8" w:rsidRDefault="008267A0" w:rsidP="00A64F95">
            <w:pPr>
              <w:jc w:val="center"/>
              <w:rPr>
                <w:rFonts w:cs="Times New Roman"/>
                <w:b/>
                <w:bCs/>
                <w:color w:val="000000"/>
                <w:sz w:val="16"/>
                <w:szCs w:val="16"/>
              </w:rPr>
            </w:pPr>
            <w:r w:rsidRPr="009E0CE8">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18C7706" w14:textId="6CC6C966" w:rsidR="008267A0" w:rsidRPr="009E0CE8" w:rsidRDefault="008267A0" w:rsidP="00A64F95">
            <w:pPr>
              <w:jc w:val="center"/>
              <w:rPr>
                <w:rFonts w:cs="Times New Roman"/>
                <w:b/>
                <w:bCs/>
                <w:color w:val="000000"/>
                <w:sz w:val="16"/>
                <w:szCs w:val="16"/>
              </w:rPr>
            </w:pPr>
            <w:r w:rsidRPr="009E0CE8">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585136F0" w14:textId="16A77B93" w:rsidR="008267A0" w:rsidRPr="009E0CE8" w:rsidRDefault="00664930" w:rsidP="008267A0">
            <w:pPr>
              <w:jc w:val="center"/>
              <w:rPr>
                <w:rFonts w:cs="Times New Roman"/>
                <w:b/>
                <w:bCs/>
                <w:color w:val="000000"/>
                <w:sz w:val="16"/>
                <w:szCs w:val="16"/>
              </w:rPr>
            </w:pPr>
            <w:r>
              <w:rPr>
                <w:rFonts w:cs="Times New Roman"/>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BEE43D" w14:textId="37D743CF" w:rsidR="008267A0" w:rsidRPr="009E0CE8" w:rsidRDefault="008267A0" w:rsidP="00A64F95">
            <w:pPr>
              <w:rPr>
                <w:rFonts w:cs="Times New Roman"/>
                <w:b/>
                <w:bCs/>
                <w:color w:val="000000"/>
                <w:sz w:val="16"/>
                <w:szCs w:val="16"/>
              </w:rPr>
            </w:pPr>
          </w:p>
        </w:tc>
      </w:tr>
      <w:tr w:rsidR="008267A0" w:rsidRPr="009E0CE8" w14:paraId="6883CD0E" w14:textId="6DD17723" w:rsidTr="00CC39E1">
        <w:trPr>
          <w:gridBefore w:val="2"/>
          <w:wBefore w:w="709" w:type="dxa"/>
          <w:trHeight w:val="300"/>
        </w:trPr>
        <w:tc>
          <w:tcPr>
            <w:tcW w:w="14175" w:type="dxa"/>
            <w:gridSpan w:val="28"/>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8267A0" w:rsidRPr="009E0CE8" w:rsidRDefault="008267A0" w:rsidP="009654AF">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7D4713A" w14:textId="77777777" w:rsidR="008267A0" w:rsidRPr="009E0CE8" w:rsidRDefault="008267A0" w:rsidP="008267A0">
            <w:pPr>
              <w:rPr>
                <w:rFonts w:cs="Times New Roman"/>
                <w:b/>
                <w:bCs/>
                <w:color w:val="000000"/>
                <w:sz w:val="16"/>
                <w:szCs w:val="16"/>
              </w:rPr>
            </w:pPr>
          </w:p>
        </w:tc>
      </w:tr>
      <w:tr w:rsidR="008267A0" w:rsidRPr="009E0CE8" w14:paraId="77F9C3E8" w14:textId="77777777" w:rsidTr="00EB5A0C">
        <w:trPr>
          <w:gridBefore w:val="2"/>
          <w:wBefore w:w="709" w:type="dxa"/>
          <w:trHeight w:val="24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8267A0" w:rsidRPr="009E0CE8" w:rsidRDefault="008267A0" w:rsidP="00A64F95">
            <w:pPr>
              <w:jc w:val="center"/>
              <w:rPr>
                <w:rFonts w:ascii="Calibri" w:hAnsi="Calibri" w:cs="Calibri"/>
                <w:color w:val="000000"/>
                <w:sz w:val="16"/>
                <w:szCs w:val="16"/>
              </w:rPr>
            </w:pPr>
            <w:r w:rsidRPr="009E0CE8">
              <w:rPr>
                <w:rFonts w:ascii="Calibri" w:hAnsi="Calibri" w:cs="Calibri"/>
                <w:color w:val="000000"/>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8267A0" w:rsidRPr="009E0CE8" w:rsidRDefault="008267A0" w:rsidP="00A64F95">
            <w:pPr>
              <w:jc w:val="center"/>
              <w:rPr>
                <w:rFonts w:cs="Times New Roman"/>
                <w:b/>
                <w:bCs/>
                <w:color w:val="000000"/>
                <w:sz w:val="16"/>
                <w:szCs w:val="16"/>
              </w:rPr>
            </w:pPr>
            <w:r w:rsidRPr="009E0CE8">
              <w:rPr>
                <w:rFonts w:cs="Times New Roman"/>
                <w:b/>
                <w:bCs/>
                <w:color w:val="000000"/>
                <w:sz w:val="16"/>
                <w:szCs w:val="16"/>
              </w:rPr>
              <w:t>Х</w:t>
            </w: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69F3F744"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14:paraId="4F61D7E6" w14:textId="38005DFE" w:rsidR="008267A0" w:rsidRPr="009E0CE8" w:rsidRDefault="008267A0" w:rsidP="00A64F95">
            <w:pPr>
              <w:jc w:val="center"/>
              <w:rPr>
                <w:rFonts w:cs="Times New Roman"/>
                <w:b/>
                <w:bCs/>
                <w:color w:val="000000"/>
                <w:sz w:val="16"/>
                <w:szCs w:val="16"/>
              </w:rPr>
            </w:pPr>
            <w:r w:rsidRPr="009E0CE8">
              <w:rPr>
                <w:b/>
                <w:bCs/>
                <w:color w:val="000000"/>
                <w:sz w:val="16"/>
                <w:szCs w:val="16"/>
              </w:rPr>
              <w:t>1 151 064,91</w:t>
            </w:r>
          </w:p>
        </w:tc>
        <w:tc>
          <w:tcPr>
            <w:tcW w:w="850" w:type="dxa"/>
            <w:tcBorders>
              <w:top w:val="single" w:sz="4" w:space="0" w:color="auto"/>
              <w:left w:val="nil"/>
              <w:bottom w:val="single" w:sz="4" w:space="0" w:color="auto"/>
              <w:right w:val="single" w:sz="4" w:space="0" w:color="auto"/>
            </w:tcBorders>
            <w:shd w:val="clear" w:color="auto" w:fill="auto"/>
            <w:noWrap/>
            <w:hideMark/>
          </w:tcPr>
          <w:p w14:paraId="77A4777B" w14:textId="27A93A77" w:rsidR="008267A0" w:rsidRPr="009E0CE8" w:rsidRDefault="008267A0" w:rsidP="00A64F95">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7B889D38" w14:textId="58987DFC" w:rsidR="008267A0" w:rsidRPr="009E0CE8" w:rsidRDefault="008267A0" w:rsidP="00A64F95">
            <w:pPr>
              <w:jc w:val="center"/>
              <w:rPr>
                <w:rFonts w:cs="Times New Roman"/>
                <w:b/>
                <w:bCs/>
                <w:color w:val="000000"/>
                <w:sz w:val="16"/>
                <w:szCs w:val="16"/>
              </w:rPr>
            </w:pPr>
            <w:r w:rsidRPr="009E0CE8">
              <w:rPr>
                <w:b/>
                <w:bCs/>
                <w:color w:val="000000"/>
                <w:sz w:val="16"/>
                <w:szCs w:val="16"/>
              </w:rPr>
              <w:t>58 433,62</w:t>
            </w:r>
          </w:p>
        </w:tc>
        <w:tc>
          <w:tcPr>
            <w:tcW w:w="4253" w:type="dxa"/>
            <w:gridSpan w:val="9"/>
            <w:tcBorders>
              <w:top w:val="single" w:sz="4" w:space="0" w:color="auto"/>
              <w:left w:val="nil"/>
              <w:bottom w:val="single" w:sz="4" w:space="0" w:color="auto"/>
              <w:right w:val="nil"/>
            </w:tcBorders>
            <w:shd w:val="clear" w:color="auto" w:fill="auto"/>
            <w:noWrap/>
            <w:hideMark/>
          </w:tcPr>
          <w:p w14:paraId="43047125" w14:textId="688631E0" w:rsidR="008267A0" w:rsidRPr="009E0CE8" w:rsidRDefault="008267A0" w:rsidP="00A64F95">
            <w:pPr>
              <w:jc w:val="center"/>
              <w:rPr>
                <w:rFonts w:cs="Times New Roman"/>
                <w:b/>
                <w:bCs/>
                <w:color w:val="000000"/>
                <w:sz w:val="16"/>
                <w:szCs w:val="16"/>
              </w:rPr>
            </w:pPr>
            <w:r w:rsidRPr="009E0CE8">
              <w:rPr>
                <w:b/>
                <w:bCs/>
                <w:color w:val="000000"/>
                <w:sz w:val="16"/>
                <w:szCs w:val="16"/>
              </w:rPr>
              <w:t>646 038,01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C755F67" w14:textId="14544583" w:rsidR="008267A0" w:rsidRPr="009E0CE8" w:rsidRDefault="008267A0" w:rsidP="00A64F95">
            <w:pPr>
              <w:jc w:val="center"/>
              <w:rPr>
                <w:rFonts w:cs="Times New Roman"/>
                <w:b/>
                <w:bCs/>
                <w:color w:val="000000"/>
                <w:sz w:val="16"/>
                <w:szCs w:val="16"/>
              </w:rPr>
            </w:pPr>
            <w:r w:rsidRPr="009E0CE8">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5DD9A66B" w14:textId="6E2AC1F2" w:rsidR="008267A0" w:rsidRPr="009E0CE8" w:rsidRDefault="008267A0" w:rsidP="00A64F95">
            <w:pPr>
              <w:jc w:val="center"/>
              <w:rPr>
                <w:rFonts w:cs="Times New Roman"/>
                <w:b/>
                <w:bCs/>
                <w:color w:val="000000"/>
                <w:sz w:val="16"/>
                <w:szCs w:val="16"/>
              </w:rPr>
            </w:pPr>
            <w:r w:rsidRPr="009E0CE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2EFE7B14" w14:textId="6A056545" w:rsidR="008267A0" w:rsidRPr="009E0CE8" w:rsidRDefault="00664930" w:rsidP="008267A0">
            <w:pPr>
              <w:jc w:val="center"/>
              <w:rPr>
                <w:rFonts w:cs="Times New Roman"/>
                <w:b/>
                <w:bCs/>
                <w:color w:val="000000"/>
                <w:sz w:val="16"/>
                <w:szCs w:val="16"/>
              </w:rPr>
            </w:pPr>
            <w:r>
              <w:rPr>
                <w:rFonts w:cs="Times New Roman"/>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37A0CDA8" w:rsidR="008267A0" w:rsidRPr="009E0CE8" w:rsidRDefault="008267A0" w:rsidP="00A64F95">
            <w:pPr>
              <w:jc w:val="center"/>
              <w:rPr>
                <w:rFonts w:cs="Times New Roman"/>
                <w:b/>
                <w:bCs/>
                <w:color w:val="000000"/>
                <w:sz w:val="16"/>
                <w:szCs w:val="16"/>
              </w:rPr>
            </w:pPr>
            <w:r w:rsidRPr="009E0CE8">
              <w:rPr>
                <w:rFonts w:cs="Times New Roman"/>
                <w:b/>
                <w:bCs/>
                <w:color w:val="000000"/>
                <w:sz w:val="16"/>
                <w:szCs w:val="16"/>
              </w:rPr>
              <w:t>Х</w:t>
            </w:r>
          </w:p>
        </w:tc>
      </w:tr>
      <w:tr w:rsidR="008267A0" w:rsidRPr="009E0CE8" w14:paraId="147E1570" w14:textId="77777777" w:rsidTr="00EB5A0C">
        <w:trPr>
          <w:gridBefore w:val="2"/>
          <w:wBefore w:w="709"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8267A0" w:rsidRPr="009E0CE8" w:rsidRDefault="008267A0" w:rsidP="00A64F95">
            <w:pPr>
              <w:rPr>
                <w:rFonts w:ascii="Calibri" w:hAnsi="Calibri" w:cs="Calibri"/>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8267A0" w:rsidRPr="009E0CE8" w:rsidRDefault="008267A0" w:rsidP="00A64F95">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8267A0" w:rsidRPr="009E0CE8" w:rsidRDefault="008267A0" w:rsidP="00A64F95">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74D9891F"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14:paraId="586E5CFA" w14:textId="5671C372" w:rsidR="008267A0" w:rsidRPr="009E0CE8" w:rsidRDefault="008267A0" w:rsidP="00A64F95">
            <w:pPr>
              <w:jc w:val="center"/>
              <w:rPr>
                <w:rFonts w:cs="Times New Roman"/>
                <w:b/>
                <w:bCs/>
                <w:color w:val="000000"/>
                <w:sz w:val="16"/>
                <w:szCs w:val="16"/>
              </w:rPr>
            </w:pPr>
            <w:r w:rsidRPr="009E0CE8">
              <w:rPr>
                <w:b/>
                <w:bCs/>
                <w:color w:val="000000"/>
                <w:sz w:val="16"/>
                <w:szCs w:val="16"/>
              </w:rPr>
              <w:t>422 960,89</w:t>
            </w:r>
          </w:p>
        </w:tc>
        <w:tc>
          <w:tcPr>
            <w:tcW w:w="850" w:type="dxa"/>
            <w:tcBorders>
              <w:top w:val="single" w:sz="4" w:space="0" w:color="auto"/>
              <w:left w:val="nil"/>
              <w:bottom w:val="single" w:sz="4" w:space="0" w:color="auto"/>
              <w:right w:val="single" w:sz="4" w:space="0" w:color="auto"/>
            </w:tcBorders>
            <w:shd w:val="clear" w:color="auto" w:fill="auto"/>
            <w:noWrap/>
            <w:hideMark/>
          </w:tcPr>
          <w:p w14:paraId="1CF1C042" w14:textId="3EEA8699" w:rsidR="008267A0" w:rsidRPr="009E0CE8" w:rsidRDefault="008267A0" w:rsidP="00A64F95">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01696ADD" w14:textId="4A1F5445" w:rsidR="008267A0" w:rsidRPr="009E0CE8" w:rsidRDefault="008267A0" w:rsidP="00A64F95">
            <w:pPr>
              <w:jc w:val="center"/>
              <w:rPr>
                <w:rFonts w:cs="Times New Roman"/>
                <w:b/>
                <w:bCs/>
                <w:color w:val="000000"/>
                <w:sz w:val="16"/>
                <w:szCs w:val="16"/>
              </w:rPr>
            </w:pPr>
            <w:r w:rsidRPr="009E0CE8">
              <w:rPr>
                <w:b/>
                <w:bCs/>
                <w:color w:val="000000"/>
                <w:sz w:val="16"/>
                <w:szCs w:val="16"/>
              </w:rPr>
              <w:t>23 684,64</w:t>
            </w:r>
          </w:p>
        </w:tc>
        <w:tc>
          <w:tcPr>
            <w:tcW w:w="4253" w:type="dxa"/>
            <w:gridSpan w:val="9"/>
            <w:tcBorders>
              <w:top w:val="single" w:sz="4" w:space="0" w:color="auto"/>
              <w:left w:val="nil"/>
              <w:bottom w:val="single" w:sz="4" w:space="0" w:color="auto"/>
              <w:right w:val="nil"/>
            </w:tcBorders>
            <w:shd w:val="clear" w:color="auto" w:fill="auto"/>
            <w:noWrap/>
            <w:hideMark/>
          </w:tcPr>
          <w:p w14:paraId="44354D51" w14:textId="64BD69EA" w:rsidR="008267A0" w:rsidRPr="009E0CE8" w:rsidRDefault="008267A0" w:rsidP="00A64F95">
            <w:pPr>
              <w:jc w:val="center"/>
              <w:rPr>
                <w:rFonts w:cs="Times New Roman"/>
                <w:b/>
                <w:bCs/>
                <w:color w:val="000000"/>
                <w:sz w:val="16"/>
                <w:szCs w:val="16"/>
              </w:rPr>
            </w:pPr>
            <w:r w:rsidRPr="009E0CE8">
              <w:rPr>
                <w:b/>
                <w:bCs/>
                <w:color w:val="000000"/>
                <w:sz w:val="16"/>
                <w:szCs w:val="16"/>
              </w:rPr>
              <w:t>243 469,90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BE3FCA2" w14:textId="6264DD46" w:rsidR="008267A0" w:rsidRPr="009E0CE8" w:rsidRDefault="008267A0" w:rsidP="00A64F95">
            <w:pPr>
              <w:jc w:val="center"/>
              <w:rPr>
                <w:rFonts w:cs="Times New Roman"/>
                <w:b/>
                <w:bCs/>
                <w:color w:val="000000"/>
                <w:sz w:val="16"/>
                <w:szCs w:val="16"/>
              </w:rPr>
            </w:pPr>
            <w:r w:rsidRPr="009E0CE8">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045FC0DA" w14:textId="06463830" w:rsidR="008267A0" w:rsidRPr="009E0CE8" w:rsidRDefault="008267A0" w:rsidP="00A64F95">
            <w:pPr>
              <w:jc w:val="center"/>
              <w:rPr>
                <w:rFonts w:cs="Times New Roman"/>
                <w:b/>
                <w:bCs/>
                <w:color w:val="000000"/>
                <w:sz w:val="16"/>
                <w:szCs w:val="16"/>
              </w:rPr>
            </w:pPr>
            <w:r w:rsidRPr="009E0CE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6B89FB57" w14:textId="097D4C70" w:rsidR="008267A0" w:rsidRPr="009E0CE8" w:rsidRDefault="00664930" w:rsidP="008267A0">
            <w:pPr>
              <w:jc w:val="center"/>
              <w:rPr>
                <w:rFonts w:cs="Times New Roman"/>
                <w:b/>
                <w:bCs/>
                <w:color w:val="000000"/>
                <w:sz w:val="16"/>
                <w:szCs w:val="16"/>
              </w:rPr>
            </w:pPr>
            <w:r>
              <w:rPr>
                <w:rFonts w:cs="Times New Roman"/>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76112F" w14:textId="2227CA56" w:rsidR="008267A0" w:rsidRPr="009E0CE8" w:rsidRDefault="008267A0" w:rsidP="00A64F95">
            <w:pPr>
              <w:rPr>
                <w:rFonts w:cs="Times New Roman"/>
                <w:b/>
                <w:bCs/>
                <w:color w:val="000000"/>
                <w:sz w:val="16"/>
                <w:szCs w:val="16"/>
              </w:rPr>
            </w:pPr>
          </w:p>
        </w:tc>
      </w:tr>
      <w:tr w:rsidR="008267A0" w:rsidRPr="009E0CE8" w14:paraId="261B631D"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8267A0" w:rsidRPr="009E0CE8" w:rsidRDefault="008267A0" w:rsidP="00A64F95">
            <w:pPr>
              <w:rPr>
                <w:rFonts w:ascii="Calibri" w:hAnsi="Calibri" w:cs="Calibri"/>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8267A0" w:rsidRPr="009E0CE8" w:rsidRDefault="008267A0" w:rsidP="00A64F95">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8267A0" w:rsidRPr="009E0CE8" w:rsidRDefault="008267A0" w:rsidP="00A64F95">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6E3D9F14"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14:paraId="4D0CAB3D" w14:textId="731A5EE6" w:rsidR="008267A0" w:rsidRPr="009E0CE8" w:rsidRDefault="008267A0" w:rsidP="00A64F95">
            <w:pPr>
              <w:jc w:val="center"/>
              <w:rPr>
                <w:rFonts w:cs="Times New Roman"/>
                <w:b/>
                <w:bCs/>
                <w:color w:val="000000"/>
                <w:sz w:val="16"/>
                <w:szCs w:val="16"/>
              </w:rPr>
            </w:pPr>
            <w:r w:rsidRPr="009E0CE8">
              <w:rPr>
                <w:b/>
                <w:bCs/>
                <w:color w:val="000000"/>
                <w:sz w:val="16"/>
                <w:szCs w:val="16"/>
              </w:rPr>
              <w:t>728 104,02</w:t>
            </w:r>
          </w:p>
        </w:tc>
        <w:tc>
          <w:tcPr>
            <w:tcW w:w="850" w:type="dxa"/>
            <w:tcBorders>
              <w:top w:val="single" w:sz="4" w:space="0" w:color="auto"/>
              <w:left w:val="nil"/>
              <w:bottom w:val="single" w:sz="4" w:space="0" w:color="auto"/>
              <w:right w:val="single" w:sz="4" w:space="0" w:color="auto"/>
            </w:tcBorders>
            <w:shd w:val="clear" w:color="auto" w:fill="auto"/>
            <w:noWrap/>
            <w:hideMark/>
          </w:tcPr>
          <w:p w14:paraId="7A122F6E" w14:textId="7F7F74FB" w:rsidR="008267A0" w:rsidRPr="009E0CE8" w:rsidRDefault="008267A0" w:rsidP="00A64F95">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26B27ADC" w14:textId="3D4C7E44" w:rsidR="008267A0" w:rsidRPr="009E0CE8" w:rsidRDefault="008267A0" w:rsidP="00A64F95">
            <w:pPr>
              <w:jc w:val="center"/>
              <w:rPr>
                <w:rFonts w:cs="Times New Roman"/>
                <w:b/>
                <w:bCs/>
                <w:color w:val="000000"/>
                <w:sz w:val="16"/>
                <w:szCs w:val="16"/>
              </w:rPr>
            </w:pPr>
            <w:r w:rsidRPr="009E0CE8">
              <w:rPr>
                <w:b/>
                <w:bCs/>
                <w:color w:val="000000"/>
                <w:sz w:val="16"/>
                <w:szCs w:val="16"/>
              </w:rPr>
              <w:t>34 748,98</w:t>
            </w:r>
          </w:p>
        </w:tc>
        <w:tc>
          <w:tcPr>
            <w:tcW w:w="4253" w:type="dxa"/>
            <w:gridSpan w:val="9"/>
            <w:tcBorders>
              <w:top w:val="single" w:sz="4" w:space="0" w:color="auto"/>
              <w:left w:val="nil"/>
              <w:bottom w:val="single" w:sz="4" w:space="0" w:color="auto"/>
              <w:right w:val="nil"/>
            </w:tcBorders>
            <w:shd w:val="clear" w:color="auto" w:fill="auto"/>
            <w:noWrap/>
            <w:hideMark/>
          </w:tcPr>
          <w:p w14:paraId="282012FB" w14:textId="7745765E" w:rsidR="008267A0" w:rsidRPr="009E0CE8" w:rsidRDefault="008267A0" w:rsidP="00A64F95">
            <w:pPr>
              <w:jc w:val="center"/>
              <w:rPr>
                <w:rFonts w:cs="Times New Roman"/>
                <w:b/>
                <w:bCs/>
                <w:color w:val="000000"/>
                <w:sz w:val="16"/>
                <w:szCs w:val="16"/>
              </w:rPr>
            </w:pPr>
            <w:r w:rsidRPr="009E0CE8">
              <w:rPr>
                <w:b/>
                <w:bCs/>
                <w:color w:val="000000"/>
                <w:sz w:val="16"/>
                <w:szCs w:val="16"/>
              </w:rPr>
              <w:t>402 568,11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184DE7A" w14:textId="6F58E3D3" w:rsidR="008267A0" w:rsidRPr="009E0CE8" w:rsidRDefault="008267A0" w:rsidP="00A64F95">
            <w:pPr>
              <w:jc w:val="center"/>
              <w:rPr>
                <w:rFonts w:cs="Times New Roman"/>
                <w:b/>
                <w:bCs/>
                <w:color w:val="000000"/>
                <w:sz w:val="16"/>
                <w:szCs w:val="16"/>
              </w:rPr>
            </w:pPr>
            <w:r w:rsidRPr="009E0CE8">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1157F079" w14:textId="004A0623" w:rsidR="008267A0" w:rsidRPr="009E0CE8" w:rsidRDefault="008267A0" w:rsidP="00A64F95">
            <w:pPr>
              <w:jc w:val="center"/>
              <w:rPr>
                <w:rFonts w:cs="Times New Roman"/>
                <w:b/>
                <w:bCs/>
                <w:color w:val="000000"/>
                <w:sz w:val="16"/>
                <w:szCs w:val="16"/>
              </w:rPr>
            </w:pPr>
            <w:r w:rsidRPr="009E0CE8">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7870EF23" w14:textId="0949CFB9" w:rsidR="008267A0" w:rsidRPr="009E0CE8" w:rsidRDefault="00664930" w:rsidP="008267A0">
            <w:pPr>
              <w:jc w:val="center"/>
              <w:rPr>
                <w:rFonts w:cs="Times New Roman"/>
                <w:b/>
                <w:bCs/>
                <w:color w:val="000000"/>
                <w:sz w:val="16"/>
                <w:szCs w:val="16"/>
              </w:rPr>
            </w:pPr>
            <w:r>
              <w:rPr>
                <w:rFonts w:cs="Times New Roman"/>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B11910" w14:textId="6D15CD46" w:rsidR="008267A0" w:rsidRPr="009E0CE8" w:rsidRDefault="008267A0" w:rsidP="00A64F95">
            <w:pPr>
              <w:rPr>
                <w:rFonts w:cs="Times New Roman"/>
                <w:b/>
                <w:bCs/>
                <w:color w:val="000000"/>
                <w:sz w:val="16"/>
                <w:szCs w:val="16"/>
              </w:rPr>
            </w:pPr>
          </w:p>
        </w:tc>
      </w:tr>
    </w:tbl>
    <w:p w14:paraId="7A2A2DDE" w14:textId="3F2E98AE" w:rsidR="00A71D9F" w:rsidRDefault="00A71D9F" w:rsidP="009E6001">
      <w:pPr>
        <w:rPr>
          <w:rFonts w:eastAsiaTheme="minorHAnsi" w:cs="Times New Roman"/>
          <w:sz w:val="16"/>
          <w:szCs w:val="16"/>
          <w:lang w:eastAsia="en-US"/>
        </w:rPr>
      </w:pPr>
    </w:p>
    <w:p w14:paraId="3A05B15C" w14:textId="77777777" w:rsidR="00241CD1" w:rsidRPr="009E0CE8" w:rsidRDefault="00241CD1">
      <w:pPr>
        <w:rPr>
          <w:rFonts w:eastAsiaTheme="minorHAnsi" w:cs="Times New Roman"/>
          <w:sz w:val="16"/>
          <w:szCs w:val="16"/>
          <w:highlight w:val="green"/>
          <w:lang w:eastAsia="en-US"/>
        </w:rPr>
      </w:pPr>
    </w:p>
    <w:p w14:paraId="4F98ACF7" w14:textId="0E334AA0" w:rsidR="00A74A98" w:rsidRPr="009E0CE8" w:rsidRDefault="009E6001" w:rsidP="00A74A98">
      <w:pPr>
        <w:widowControl w:val="0"/>
        <w:autoSpaceDE w:val="0"/>
        <w:autoSpaceDN w:val="0"/>
        <w:adjustRightInd w:val="0"/>
        <w:jc w:val="center"/>
        <w:outlineLvl w:val="0"/>
        <w:rPr>
          <w:rFonts w:eastAsiaTheme="minorHAnsi" w:cs="Times New Roman"/>
          <w:sz w:val="16"/>
          <w:szCs w:val="16"/>
          <w:lang w:eastAsia="en-US"/>
        </w:rPr>
      </w:pPr>
      <w:r w:rsidRPr="009E0CE8">
        <w:rPr>
          <w:rFonts w:eastAsiaTheme="minorHAnsi" w:cs="Times New Roman"/>
          <w:sz w:val="16"/>
          <w:szCs w:val="16"/>
          <w:lang w:eastAsia="en-US"/>
        </w:rPr>
        <w:lastRenderedPageBreak/>
        <w:t>7</w:t>
      </w:r>
      <w:r w:rsidR="00A74A98" w:rsidRPr="009E0CE8">
        <w:rPr>
          <w:rFonts w:eastAsiaTheme="minorHAnsi" w:cs="Times New Roman"/>
          <w:sz w:val="16"/>
          <w:szCs w:val="16"/>
          <w:lang w:eastAsia="en-US"/>
        </w:rPr>
        <w:t xml:space="preserve">. Методика расчета значений целевых показателей </w:t>
      </w:r>
    </w:p>
    <w:p w14:paraId="2F3068EE" w14:textId="77777777" w:rsidR="00A74A98" w:rsidRPr="009E0CE8" w:rsidRDefault="00A74A98" w:rsidP="00A74A98">
      <w:pPr>
        <w:widowControl w:val="0"/>
        <w:autoSpaceDE w:val="0"/>
        <w:autoSpaceDN w:val="0"/>
        <w:adjustRightInd w:val="0"/>
        <w:jc w:val="center"/>
        <w:outlineLvl w:val="0"/>
        <w:rPr>
          <w:rFonts w:eastAsiaTheme="minorHAnsi" w:cs="Times New Roman"/>
          <w:sz w:val="16"/>
          <w:szCs w:val="16"/>
          <w:lang w:eastAsia="en-US"/>
        </w:rPr>
      </w:pPr>
      <w:r w:rsidRPr="009E0CE8">
        <w:rPr>
          <w:rFonts w:eastAsiaTheme="minorHAnsi" w:cs="Times New Roman"/>
          <w:sz w:val="16"/>
          <w:szCs w:val="16"/>
          <w:lang w:eastAsia="en-US"/>
        </w:rPr>
        <w:t xml:space="preserve">муниципальной программы городского округа Электросталь Московской области </w:t>
      </w:r>
    </w:p>
    <w:p w14:paraId="6F364D32" w14:textId="77777777" w:rsidR="00A74A98" w:rsidRPr="009E0CE8" w:rsidRDefault="00A74A98" w:rsidP="00A74A98">
      <w:pPr>
        <w:widowControl w:val="0"/>
        <w:autoSpaceDE w:val="0"/>
        <w:autoSpaceDN w:val="0"/>
        <w:adjustRightInd w:val="0"/>
        <w:jc w:val="center"/>
        <w:outlineLvl w:val="0"/>
        <w:rPr>
          <w:rFonts w:cs="Times New Roman"/>
          <w:bCs/>
          <w:sz w:val="16"/>
          <w:szCs w:val="16"/>
        </w:rPr>
      </w:pPr>
      <w:r w:rsidRPr="009E0CE8">
        <w:rPr>
          <w:rFonts w:cs="Times New Roman"/>
          <w:bCs/>
          <w:sz w:val="16"/>
          <w:szCs w:val="16"/>
        </w:rPr>
        <w:t>«</w:t>
      </w:r>
      <w:r w:rsidRPr="009E0CE8">
        <w:rPr>
          <w:rFonts w:cs="Times New Roman"/>
          <w:bCs/>
          <w:sz w:val="16"/>
          <w:szCs w:val="16"/>
          <w:lang w:eastAsia="en-US"/>
        </w:rPr>
        <w:t>Переселение граждан из аварийного жилищного фонда</w:t>
      </w:r>
      <w:r w:rsidRPr="009E0CE8">
        <w:rPr>
          <w:rFonts w:cs="Times New Roman"/>
          <w:bCs/>
          <w:sz w:val="16"/>
          <w:szCs w:val="16"/>
        </w:rPr>
        <w:t>»</w:t>
      </w:r>
    </w:p>
    <w:tbl>
      <w:tblPr>
        <w:tblW w:w="5041" w:type="pct"/>
        <w:tblLayout w:type="fixed"/>
        <w:tblLook w:val="04A0" w:firstRow="1" w:lastRow="0" w:firstColumn="1" w:lastColumn="0" w:noHBand="0" w:noVBand="1"/>
      </w:tblPr>
      <w:tblGrid>
        <w:gridCol w:w="620"/>
        <w:gridCol w:w="2842"/>
        <w:gridCol w:w="1494"/>
        <w:gridCol w:w="4962"/>
        <w:gridCol w:w="2429"/>
        <w:gridCol w:w="2077"/>
      </w:tblGrid>
      <w:tr w:rsidR="00A74A98" w:rsidRPr="009E0CE8" w14:paraId="4BF8D39D" w14:textId="77777777" w:rsidTr="00356A10">
        <w:trPr>
          <w:trHeight w:val="435"/>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Наименование показателя</w:t>
            </w:r>
          </w:p>
        </w:tc>
        <w:tc>
          <w:tcPr>
            <w:tcW w:w="518"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Единица измерения</w:t>
            </w:r>
          </w:p>
        </w:tc>
        <w:tc>
          <w:tcPr>
            <w:tcW w:w="1720"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 xml:space="preserve">Порядок расчета </w:t>
            </w:r>
          </w:p>
        </w:tc>
        <w:tc>
          <w:tcPr>
            <w:tcW w:w="842"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Периодичность предоставления</w:t>
            </w:r>
          </w:p>
        </w:tc>
      </w:tr>
      <w:tr w:rsidR="00A74A98" w:rsidRPr="009E0CE8" w14:paraId="0842BA97" w14:textId="77777777" w:rsidTr="00356A10">
        <w:trPr>
          <w:trHeight w:val="272"/>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2</w:t>
            </w:r>
          </w:p>
        </w:tc>
        <w:tc>
          <w:tcPr>
            <w:tcW w:w="518" w:type="pct"/>
            <w:tcBorders>
              <w:top w:val="nil"/>
              <w:left w:val="nil"/>
              <w:bottom w:val="single" w:sz="4" w:space="0" w:color="000000"/>
              <w:right w:val="single" w:sz="4" w:space="0" w:color="000000"/>
            </w:tcBorders>
            <w:shd w:val="clear" w:color="auto" w:fill="auto"/>
            <w:hideMark/>
          </w:tcPr>
          <w:p w14:paraId="40BC78DF"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3</w:t>
            </w:r>
          </w:p>
        </w:tc>
        <w:tc>
          <w:tcPr>
            <w:tcW w:w="1720" w:type="pct"/>
            <w:tcBorders>
              <w:top w:val="nil"/>
              <w:left w:val="nil"/>
              <w:bottom w:val="single" w:sz="4" w:space="0" w:color="000000"/>
              <w:right w:val="single" w:sz="4" w:space="0" w:color="000000"/>
            </w:tcBorders>
            <w:shd w:val="clear" w:color="auto" w:fill="auto"/>
            <w:hideMark/>
          </w:tcPr>
          <w:p w14:paraId="1975CAA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4</w:t>
            </w:r>
          </w:p>
        </w:tc>
        <w:tc>
          <w:tcPr>
            <w:tcW w:w="842" w:type="pct"/>
            <w:tcBorders>
              <w:top w:val="nil"/>
              <w:left w:val="nil"/>
              <w:bottom w:val="single" w:sz="4" w:space="0" w:color="000000"/>
              <w:right w:val="single" w:sz="4" w:space="0" w:color="000000"/>
            </w:tcBorders>
            <w:shd w:val="clear" w:color="auto" w:fill="auto"/>
            <w:hideMark/>
          </w:tcPr>
          <w:p w14:paraId="56EBE84B"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6</w:t>
            </w:r>
          </w:p>
        </w:tc>
      </w:tr>
      <w:tr w:rsidR="00A74A98" w:rsidRPr="009E0CE8" w14:paraId="64D48028" w14:textId="77777777" w:rsidTr="00356A10">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9E0CE8" w:rsidRDefault="00A74A98" w:rsidP="00BA696D">
            <w:pPr>
              <w:rPr>
                <w:rFonts w:cs="Times New Roman"/>
                <w:sz w:val="16"/>
                <w:szCs w:val="16"/>
              </w:rPr>
            </w:pPr>
            <w:r w:rsidRPr="009E0CE8">
              <w:rPr>
                <w:rFonts w:cs="Times New Roman"/>
                <w:sz w:val="16"/>
                <w:szCs w:val="16"/>
              </w:rPr>
              <w:t>Количество квадратных метров расселенного аварийного жилищного фонда</w:t>
            </w:r>
          </w:p>
        </w:tc>
        <w:tc>
          <w:tcPr>
            <w:tcW w:w="518" w:type="pct"/>
            <w:tcBorders>
              <w:top w:val="nil"/>
              <w:left w:val="nil"/>
              <w:bottom w:val="single" w:sz="4" w:space="0" w:color="000000"/>
              <w:right w:val="single" w:sz="4" w:space="0" w:color="000000"/>
            </w:tcBorders>
            <w:shd w:val="clear" w:color="auto" w:fill="auto"/>
            <w:hideMark/>
          </w:tcPr>
          <w:p w14:paraId="0C565402"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квадратных метров</w:t>
            </w:r>
          </w:p>
        </w:tc>
        <w:tc>
          <w:tcPr>
            <w:tcW w:w="1720" w:type="pct"/>
            <w:tcBorders>
              <w:top w:val="nil"/>
              <w:left w:val="nil"/>
              <w:bottom w:val="single" w:sz="4" w:space="0" w:color="000000"/>
              <w:right w:val="single" w:sz="4" w:space="0" w:color="000000"/>
            </w:tcBorders>
            <w:shd w:val="clear" w:color="auto" w:fill="auto"/>
            <w:hideMark/>
          </w:tcPr>
          <w:p w14:paraId="66E183F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42" w:type="pct"/>
            <w:tcBorders>
              <w:top w:val="nil"/>
              <w:left w:val="nil"/>
              <w:bottom w:val="single" w:sz="4" w:space="0" w:color="000000"/>
              <w:right w:val="single" w:sz="4" w:space="0" w:color="000000"/>
            </w:tcBorders>
            <w:shd w:val="clear" w:color="auto" w:fill="auto"/>
            <w:hideMark/>
          </w:tcPr>
          <w:p w14:paraId="7490F0F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661CCF17" w14:textId="77777777" w:rsidTr="00356A10">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9E0CE8" w:rsidRDefault="00A74A98" w:rsidP="00BA696D">
            <w:pPr>
              <w:rPr>
                <w:rFonts w:cs="Times New Roman"/>
                <w:sz w:val="16"/>
                <w:szCs w:val="16"/>
              </w:rPr>
            </w:pPr>
            <w:r w:rsidRPr="009E0CE8">
              <w:rPr>
                <w:rFonts w:cs="Times New Roman"/>
                <w:sz w:val="16"/>
                <w:szCs w:val="16"/>
              </w:rPr>
              <w:t>Количество граждан, расселенных из аварийного жилищного фонда</w:t>
            </w:r>
          </w:p>
        </w:tc>
        <w:tc>
          <w:tcPr>
            <w:tcW w:w="518" w:type="pct"/>
            <w:tcBorders>
              <w:top w:val="nil"/>
              <w:left w:val="nil"/>
              <w:bottom w:val="single" w:sz="4" w:space="0" w:color="auto"/>
              <w:right w:val="single" w:sz="4" w:space="0" w:color="000000"/>
            </w:tcBorders>
            <w:shd w:val="clear" w:color="auto" w:fill="auto"/>
            <w:hideMark/>
          </w:tcPr>
          <w:p w14:paraId="15E7FB29"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человек</w:t>
            </w:r>
          </w:p>
        </w:tc>
        <w:tc>
          <w:tcPr>
            <w:tcW w:w="1720" w:type="pct"/>
            <w:tcBorders>
              <w:top w:val="nil"/>
              <w:left w:val="nil"/>
              <w:bottom w:val="single" w:sz="4" w:space="0" w:color="auto"/>
              <w:right w:val="single" w:sz="4" w:space="0" w:color="000000"/>
            </w:tcBorders>
            <w:shd w:val="clear" w:color="auto" w:fill="auto"/>
            <w:hideMark/>
          </w:tcPr>
          <w:p w14:paraId="7F9B09D7"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42" w:type="pct"/>
            <w:tcBorders>
              <w:top w:val="nil"/>
              <w:left w:val="nil"/>
              <w:bottom w:val="single" w:sz="4" w:space="0" w:color="auto"/>
              <w:right w:val="single" w:sz="4" w:space="0" w:color="000000"/>
            </w:tcBorders>
            <w:shd w:val="clear" w:color="auto" w:fill="auto"/>
            <w:hideMark/>
          </w:tcPr>
          <w:p w14:paraId="79D574E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1C4C6119" w14:textId="77777777" w:rsidTr="00356A10">
        <w:trPr>
          <w:trHeight w:val="115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квадратных метров непригодного для проживания жилищного фонда, п</w:t>
            </w:r>
            <w:r w:rsidR="0096784C" w:rsidRPr="009E0CE8">
              <w:rPr>
                <w:rFonts w:cs="Times New Roman"/>
                <w:sz w:val="16"/>
                <w:szCs w:val="16"/>
              </w:rPr>
              <w:t>ризнанного аварийным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518"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квадратных метров</w:t>
            </w:r>
          </w:p>
        </w:tc>
        <w:tc>
          <w:tcPr>
            <w:tcW w:w="1720"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расселенных квадратных метров аварийно</w:t>
            </w:r>
            <w:r w:rsidR="00AB7F4B"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 Московской области.</w:t>
            </w:r>
          </w:p>
        </w:tc>
        <w:tc>
          <w:tcPr>
            <w:tcW w:w="842"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766EE1D7" w14:textId="77777777" w:rsidTr="00356A10">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w:t>
            </w:r>
            <w:r w:rsidR="0096784C" w:rsidRPr="009E0CE8">
              <w:rPr>
                <w:rFonts w:cs="Times New Roman"/>
                <w:sz w:val="16"/>
                <w:szCs w:val="16"/>
              </w:rPr>
              <w:t>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518"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человек</w:t>
            </w:r>
          </w:p>
        </w:tc>
        <w:tc>
          <w:tcPr>
            <w:tcW w:w="1720"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переселённых граждан из аварийно</w:t>
            </w:r>
            <w:r w:rsidR="00AB7F4B"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5E2BFA08" w14:textId="77777777" w:rsidTr="00356A10">
        <w:trPr>
          <w:trHeight w:val="1031"/>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9E0CE8" w:rsidRDefault="00A74A98" w:rsidP="00BA696D">
            <w:pPr>
              <w:rPr>
                <w:rFonts w:cs="Times New Roman"/>
                <w:sz w:val="16"/>
                <w:szCs w:val="16"/>
              </w:rPr>
            </w:pPr>
            <w:r w:rsidRPr="009E0CE8">
              <w:rPr>
                <w:rFonts w:cs="Times New Roman"/>
                <w:sz w:val="16"/>
                <w:szCs w:val="16"/>
              </w:rPr>
              <w:t>Количество квадратных метров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shd w:val="clear" w:color="auto" w:fill="auto"/>
          </w:tcPr>
          <w:p w14:paraId="3EBEAB81" w14:textId="77777777" w:rsidR="00A74A98" w:rsidRPr="009E0CE8" w:rsidRDefault="009E223A" w:rsidP="009E223A">
            <w:pPr>
              <w:jc w:val="center"/>
              <w:rPr>
                <w:rFonts w:cs="Times New Roman"/>
                <w:sz w:val="16"/>
                <w:szCs w:val="16"/>
              </w:rPr>
            </w:pPr>
            <w:r w:rsidRPr="009E0CE8">
              <w:rPr>
                <w:rFonts w:cs="Times New Roman"/>
                <w:sz w:val="16"/>
                <w:szCs w:val="16"/>
              </w:rPr>
              <w:t>Тысяча квадратных метров</w:t>
            </w:r>
          </w:p>
        </w:tc>
        <w:tc>
          <w:tcPr>
            <w:tcW w:w="1720" w:type="pct"/>
            <w:tcBorders>
              <w:top w:val="single" w:sz="4" w:space="0" w:color="auto"/>
              <w:left w:val="nil"/>
              <w:bottom w:val="single" w:sz="4" w:space="0" w:color="auto"/>
              <w:right w:val="single" w:sz="4" w:space="0" w:color="000000"/>
            </w:tcBorders>
            <w:shd w:val="clear" w:color="auto" w:fill="auto"/>
          </w:tcPr>
          <w:p w14:paraId="33C64B75" w14:textId="77777777" w:rsidR="00A74A98" w:rsidRPr="009E0CE8" w:rsidRDefault="00A74A98" w:rsidP="00BA696D">
            <w:pPr>
              <w:rPr>
                <w:rFonts w:cs="Times New Roman"/>
                <w:sz w:val="16"/>
                <w:szCs w:val="16"/>
              </w:rPr>
            </w:pPr>
            <w:r w:rsidRPr="009E0CE8">
              <w:rPr>
                <w:rFonts w:cs="Times New Roman"/>
                <w:sz w:val="16"/>
                <w:szCs w:val="16"/>
              </w:rPr>
              <w:t>Значение целевого показателя определяется исходя из количества расселенных квадратных метров аварийно</w:t>
            </w:r>
            <w:r w:rsidR="00AB7F4B" w:rsidRPr="009E0CE8">
              <w:rPr>
                <w:rFonts w:cs="Times New Roman"/>
                <w:sz w:val="16"/>
                <w:szCs w:val="16"/>
              </w:rPr>
              <w:t>го фонда, признанного аварийным</w:t>
            </w:r>
            <w:r w:rsidRPr="009E0CE8">
              <w:rPr>
                <w:rFonts w:cs="Times New Roman"/>
                <w:sz w:val="16"/>
                <w:szCs w:val="16"/>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594987F1"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050C67FF" w14:textId="77777777" w:rsidTr="00356A10">
        <w:trPr>
          <w:trHeight w:val="1201"/>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9E0CE8" w:rsidRDefault="00A74A98" w:rsidP="00BA696D">
            <w:pPr>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shd w:val="clear" w:color="auto" w:fill="auto"/>
          </w:tcPr>
          <w:p w14:paraId="17F52DF9" w14:textId="77777777" w:rsidR="00A74A98" w:rsidRPr="009E0CE8" w:rsidRDefault="009E223A" w:rsidP="00BA696D">
            <w:pPr>
              <w:jc w:val="center"/>
              <w:rPr>
                <w:rFonts w:cs="Times New Roman"/>
                <w:sz w:val="16"/>
                <w:szCs w:val="16"/>
              </w:rPr>
            </w:pPr>
            <w:r w:rsidRPr="009E0CE8">
              <w:rPr>
                <w:rFonts w:cs="Times New Roman"/>
                <w:sz w:val="16"/>
                <w:szCs w:val="16"/>
              </w:rPr>
              <w:t xml:space="preserve">Тысяча </w:t>
            </w:r>
            <w:r w:rsidR="00A74A98" w:rsidRPr="009E0CE8">
              <w:rPr>
                <w:rFonts w:cs="Times New Roman"/>
                <w:sz w:val="16"/>
                <w:szCs w:val="16"/>
              </w:rPr>
              <w:t>человек</w:t>
            </w:r>
          </w:p>
        </w:tc>
        <w:tc>
          <w:tcPr>
            <w:tcW w:w="1720" w:type="pct"/>
            <w:tcBorders>
              <w:top w:val="single" w:sz="4" w:space="0" w:color="auto"/>
              <w:left w:val="nil"/>
              <w:bottom w:val="single" w:sz="4" w:space="0" w:color="auto"/>
              <w:right w:val="single" w:sz="4" w:space="0" w:color="000000"/>
            </w:tcBorders>
            <w:shd w:val="clear" w:color="auto" w:fill="auto"/>
          </w:tcPr>
          <w:p w14:paraId="33F175F6" w14:textId="77777777" w:rsidR="00A74A98" w:rsidRPr="009E0CE8" w:rsidRDefault="00A74A98" w:rsidP="00BA696D">
            <w:pPr>
              <w:rPr>
                <w:rFonts w:cs="Times New Roman"/>
                <w:sz w:val="16"/>
                <w:szCs w:val="16"/>
              </w:rPr>
            </w:pPr>
            <w:r w:rsidRPr="009E0CE8">
              <w:rPr>
                <w:rFonts w:cs="Times New Roman"/>
                <w:sz w:val="16"/>
                <w:szCs w:val="16"/>
              </w:rPr>
              <w:t xml:space="preserve">Значение целевого показателя определяется исходя из количества переселённых граждан из аварийного </w:t>
            </w:r>
            <w:r w:rsidR="00AB7F4B" w:rsidRPr="009E0CE8">
              <w:rPr>
                <w:rFonts w:cs="Times New Roman"/>
                <w:sz w:val="16"/>
                <w:szCs w:val="16"/>
              </w:rPr>
              <w:t>фонда, признанного аварийным</w:t>
            </w:r>
            <w:r w:rsidRPr="009E0CE8">
              <w:rPr>
                <w:rFonts w:cs="Times New Roman"/>
                <w:sz w:val="16"/>
                <w:szCs w:val="16"/>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5147234D"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EC7063" w:rsidRPr="009E0CE8" w14:paraId="634004C0" w14:textId="77777777" w:rsidTr="00356A10">
        <w:trPr>
          <w:trHeight w:val="108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9E0CE8" w:rsidRDefault="00EC7063" w:rsidP="00EC7063">
            <w:pPr>
              <w:pStyle w:val="ConsPlusNormal"/>
              <w:jc w:val="center"/>
              <w:rPr>
                <w:rFonts w:ascii="Times New Roman" w:hAnsi="Times New Roman" w:cs="Times New Roman"/>
                <w:sz w:val="16"/>
                <w:szCs w:val="16"/>
              </w:rPr>
            </w:pPr>
            <w:r w:rsidRPr="009E0CE8">
              <w:rPr>
                <w:rFonts w:ascii="Times New Roman" w:hAnsi="Times New Roman" w:cs="Times New Roman"/>
                <w:sz w:val="16"/>
                <w:szCs w:val="16"/>
                <w:lang w:val="en-US"/>
              </w:rPr>
              <w:t>7</w:t>
            </w:r>
            <w:r w:rsidRPr="009E0CE8">
              <w:rPr>
                <w:rFonts w:ascii="Times New Roman" w:hAnsi="Times New Roman" w:cs="Times New Roman"/>
                <w:sz w:val="16"/>
                <w:szCs w:val="16"/>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9E0CE8" w:rsidRDefault="00EC7063" w:rsidP="00EC7063">
            <w:pPr>
              <w:rPr>
                <w:rFonts w:cs="Times New Roman"/>
                <w:sz w:val="16"/>
                <w:szCs w:val="16"/>
              </w:rPr>
            </w:pPr>
            <w:r w:rsidRPr="009E0CE8">
              <w:rPr>
                <w:rFonts w:cs="Times New Roman"/>
                <w:sz w:val="16"/>
                <w:szCs w:val="16"/>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auto"/>
              <w:right w:val="single" w:sz="4" w:space="0" w:color="000000"/>
            </w:tcBorders>
            <w:shd w:val="clear" w:color="auto" w:fill="auto"/>
          </w:tcPr>
          <w:p w14:paraId="47822F2B" w14:textId="77E04CF9" w:rsidR="00EC7063" w:rsidRPr="009E0CE8" w:rsidRDefault="00EC7063" w:rsidP="00EC7063">
            <w:pPr>
              <w:jc w:val="center"/>
              <w:rPr>
                <w:rFonts w:cs="Times New Roman"/>
                <w:sz w:val="16"/>
                <w:szCs w:val="16"/>
              </w:rPr>
            </w:pPr>
            <w:r w:rsidRPr="009E0CE8">
              <w:rPr>
                <w:rFonts w:cs="Times New Roman"/>
                <w:sz w:val="16"/>
                <w:szCs w:val="16"/>
              </w:rPr>
              <w:t>Тысяча квадратных метров</w:t>
            </w:r>
          </w:p>
        </w:tc>
        <w:tc>
          <w:tcPr>
            <w:tcW w:w="1720" w:type="pct"/>
            <w:tcBorders>
              <w:top w:val="single" w:sz="4" w:space="0" w:color="auto"/>
              <w:left w:val="nil"/>
              <w:bottom w:val="single" w:sz="4" w:space="0" w:color="auto"/>
              <w:right w:val="single" w:sz="4" w:space="0" w:color="000000"/>
            </w:tcBorders>
            <w:shd w:val="clear" w:color="auto" w:fill="auto"/>
          </w:tcPr>
          <w:p w14:paraId="68586A99" w14:textId="4DAAA6F4" w:rsidR="00EC7063" w:rsidRPr="009E0CE8" w:rsidRDefault="00EC7063" w:rsidP="00EC7063">
            <w:pPr>
              <w:rPr>
                <w:rFonts w:cs="Times New Roman"/>
                <w:sz w:val="16"/>
                <w:szCs w:val="16"/>
              </w:rPr>
            </w:pPr>
            <w:r w:rsidRPr="009E0CE8">
              <w:rPr>
                <w:rFonts w:cs="Times New Roman"/>
                <w:sz w:val="16"/>
                <w:szCs w:val="16"/>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22FE5197" w14:textId="4527768A" w:rsidR="00EC7063" w:rsidRPr="009E0CE8" w:rsidRDefault="00EC7063" w:rsidP="00EC7063">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9E0CE8" w:rsidRDefault="00EC7063" w:rsidP="00EC7063">
            <w:pPr>
              <w:rPr>
                <w:rFonts w:cs="Times New Roman"/>
                <w:sz w:val="16"/>
                <w:szCs w:val="16"/>
                <w:lang w:eastAsia="en-US"/>
              </w:rPr>
            </w:pPr>
            <w:r w:rsidRPr="009E0CE8">
              <w:rPr>
                <w:rFonts w:cs="Times New Roman"/>
                <w:sz w:val="16"/>
                <w:szCs w:val="16"/>
                <w:lang w:eastAsia="en-US"/>
              </w:rPr>
              <w:t>Ежеквартально, годовая</w:t>
            </w:r>
          </w:p>
        </w:tc>
      </w:tr>
      <w:tr w:rsidR="00EC7063" w:rsidRPr="009E0CE8" w14:paraId="2B64D78C" w14:textId="77777777" w:rsidTr="00356A10">
        <w:trPr>
          <w:trHeight w:val="1119"/>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9E0CE8" w:rsidRDefault="00EC7063" w:rsidP="00EC7063">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9E0CE8" w:rsidRDefault="00EC7063" w:rsidP="00EC7063">
            <w:pPr>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9E0CE8" w:rsidRDefault="00EC7063" w:rsidP="00EC7063">
            <w:pPr>
              <w:jc w:val="center"/>
              <w:rPr>
                <w:rFonts w:cs="Times New Roman"/>
                <w:sz w:val="16"/>
                <w:szCs w:val="16"/>
              </w:rPr>
            </w:pPr>
            <w:r w:rsidRPr="009E0CE8">
              <w:rPr>
                <w:rFonts w:cs="Times New Roman"/>
                <w:sz w:val="16"/>
                <w:szCs w:val="16"/>
              </w:rPr>
              <w:t>Тысяча человек</w:t>
            </w:r>
          </w:p>
        </w:tc>
        <w:tc>
          <w:tcPr>
            <w:tcW w:w="1720"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9E0CE8" w:rsidRDefault="00EC7063" w:rsidP="00EC7063">
            <w:pPr>
              <w:rPr>
                <w:rFonts w:cs="Times New Roman"/>
                <w:sz w:val="16"/>
                <w:szCs w:val="16"/>
              </w:rPr>
            </w:pPr>
            <w:r w:rsidRPr="009E0CE8">
              <w:rPr>
                <w:rFonts w:cs="Times New Roman"/>
                <w:sz w:val="16"/>
                <w:szCs w:val="16"/>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9E0CE8" w:rsidRDefault="00EC7063" w:rsidP="00EC7063">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9E0CE8" w:rsidRDefault="00EC7063" w:rsidP="00EC7063">
            <w:pPr>
              <w:rPr>
                <w:rFonts w:cs="Times New Roman"/>
                <w:sz w:val="16"/>
                <w:szCs w:val="16"/>
                <w:lang w:eastAsia="en-US"/>
              </w:rPr>
            </w:pPr>
            <w:r w:rsidRPr="009E0CE8">
              <w:rPr>
                <w:rFonts w:cs="Times New Roman"/>
                <w:sz w:val="16"/>
                <w:szCs w:val="16"/>
                <w:lang w:eastAsia="en-US"/>
              </w:rPr>
              <w:t>Ежеквартально, годовая</w:t>
            </w:r>
          </w:p>
        </w:tc>
      </w:tr>
    </w:tbl>
    <w:p w14:paraId="77AD852A" w14:textId="7726AD9B" w:rsidR="009E6001" w:rsidRPr="009E0CE8" w:rsidRDefault="009E6001">
      <w:pPr>
        <w:rPr>
          <w:rFonts w:cs="Times New Roman"/>
          <w:sz w:val="16"/>
          <w:szCs w:val="16"/>
          <w:highlight w:val="green"/>
        </w:rPr>
      </w:pPr>
    </w:p>
    <w:p w14:paraId="02EBCD06" w14:textId="3FA6A8FB" w:rsidR="00A74A98" w:rsidRPr="009E0CE8" w:rsidRDefault="009E6001" w:rsidP="000517F6">
      <w:pPr>
        <w:spacing w:line="276" w:lineRule="auto"/>
        <w:jc w:val="center"/>
        <w:rPr>
          <w:rFonts w:cs="Times New Roman"/>
          <w:sz w:val="16"/>
          <w:szCs w:val="16"/>
        </w:rPr>
      </w:pPr>
      <w:r w:rsidRPr="009E0CE8">
        <w:rPr>
          <w:rFonts w:cs="Times New Roman"/>
          <w:sz w:val="16"/>
          <w:szCs w:val="16"/>
        </w:rPr>
        <w:lastRenderedPageBreak/>
        <w:t>8</w:t>
      </w:r>
      <w:r w:rsidR="00A74A98" w:rsidRPr="009E0CE8">
        <w:rPr>
          <w:rFonts w:cs="Times New Roman"/>
          <w:sz w:val="16"/>
          <w:szCs w:val="16"/>
        </w:rPr>
        <w:t>. Методика определения результатов выполнения мероприятий</w:t>
      </w:r>
    </w:p>
    <w:p w14:paraId="2B24FF2D" w14:textId="77777777" w:rsidR="00A74A98" w:rsidRPr="009E0CE8" w:rsidRDefault="00A74A98" w:rsidP="000517F6">
      <w:pPr>
        <w:widowControl w:val="0"/>
        <w:autoSpaceDE w:val="0"/>
        <w:autoSpaceDN w:val="0"/>
        <w:adjustRightInd w:val="0"/>
        <w:jc w:val="center"/>
        <w:outlineLvl w:val="0"/>
        <w:rPr>
          <w:rFonts w:cs="Times New Roman"/>
          <w:bCs/>
          <w:sz w:val="16"/>
          <w:szCs w:val="16"/>
        </w:rPr>
      </w:pPr>
      <w:r w:rsidRPr="009E0CE8">
        <w:rPr>
          <w:rFonts w:cs="Times New Roman"/>
          <w:sz w:val="16"/>
          <w:szCs w:val="16"/>
        </w:rPr>
        <w:t>муниципальной программы городского округа Электросталь Московской области</w:t>
      </w:r>
      <w:r w:rsidRPr="009E0CE8">
        <w:rPr>
          <w:rFonts w:cs="Times New Roman"/>
          <w:bCs/>
          <w:sz w:val="16"/>
          <w:szCs w:val="16"/>
        </w:rPr>
        <w:t xml:space="preserve">  </w:t>
      </w:r>
    </w:p>
    <w:p w14:paraId="488AC636" w14:textId="475B612C" w:rsidR="00A74A98" w:rsidRPr="009E0CE8" w:rsidRDefault="00A74A98" w:rsidP="00356A10">
      <w:pPr>
        <w:widowControl w:val="0"/>
        <w:autoSpaceDE w:val="0"/>
        <w:autoSpaceDN w:val="0"/>
        <w:adjustRightInd w:val="0"/>
        <w:jc w:val="center"/>
        <w:outlineLvl w:val="0"/>
        <w:rPr>
          <w:rFonts w:cs="Times New Roman"/>
          <w:bCs/>
          <w:sz w:val="16"/>
          <w:szCs w:val="16"/>
        </w:rPr>
      </w:pPr>
      <w:r w:rsidRPr="009E0CE8">
        <w:rPr>
          <w:rFonts w:cs="Times New Roman"/>
          <w:bCs/>
          <w:sz w:val="16"/>
          <w:szCs w:val="16"/>
        </w:rPr>
        <w:t>«</w:t>
      </w:r>
      <w:r w:rsidRPr="009E0CE8">
        <w:rPr>
          <w:rFonts w:cs="Times New Roman"/>
          <w:bCs/>
          <w:sz w:val="16"/>
          <w:szCs w:val="16"/>
          <w:lang w:eastAsia="en-US"/>
        </w:rPr>
        <w:t>Переселение граждан из аварийного жилищного фонда</w:t>
      </w:r>
      <w:r w:rsidRPr="009E0CE8">
        <w:rPr>
          <w:rFonts w:cs="Times New Roman"/>
          <w:bCs/>
          <w:sz w:val="16"/>
          <w:szCs w:val="16"/>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559"/>
        <w:gridCol w:w="1417"/>
        <w:gridCol w:w="1417"/>
        <w:gridCol w:w="3119"/>
        <w:gridCol w:w="1275"/>
        <w:gridCol w:w="4851"/>
      </w:tblGrid>
      <w:tr w:rsidR="000153EA" w:rsidRPr="009E0CE8" w14:paraId="528E9814" w14:textId="77777777" w:rsidTr="000153EA">
        <w:tc>
          <w:tcPr>
            <w:tcW w:w="198" w:type="pct"/>
            <w:shd w:val="clear" w:color="auto" w:fill="auto"/>
          </w:tcPr>
          <w:p w14:paraId="0EE2DC76"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 xml:space="preserve">№ </w:t>
            </w:r>
            <w:r w:rsidRPr="009E0CE8">
              <w:rPr>
                <w:rFonts w:eastAsia="Calibri" w:cs="Times New Roman"/>
                <w:sz w:val="16"/>
                <w:szCs w:val="16"/>
              </w:rPr>
              <w:br/>
              <w:t>п/п</w:t>
            </w:r>
          </w:p>
        </w:tc>
        <w:tc>
          <w:tcPr>
            <w:tcW w:w="549" w:type="pct"/>
            <w:shd w:val="clear" w:color="auto" w:fill="auto"/>
          </w:tcPr>
          <w:p w14:paraId="3030625A"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 xml:space="preserve">№ подпрограммы </w:t>
            </w:r>
          </w:p>
        </w:tc>
        <w:tc>
          <w:tcPr>
            <w:tcW w:w="499" w:type="pct"/>
            <w:shd w:val="clear" w:color="auto" w:fill="auto"/>
          </w:tcPr>
          <w:p w14:paraId="4B39D51C"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rPr>
              <w:t xml:space="preserve">№ основного мероприятия </w:t>
            </w:r>
          </w:p>
        </w:tc>
        <w:tc>
          <w:tcPr>
            <w:tcW w:w="499" w:type="pct"/>
            <w:shd w:val="clear" w:color="auto" w:fill="auto"/>
          </w:tcPr>
          <w:p w14:paraId="04B178C7"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rPr>
              <w:t xml:space="preserve">№ мероприятия </w:t>
            </w:r>
          </w:p>
        </w:tc>
        <w:tc>
          <w:tcPr>
            <w:tcW w:w="1098" w:type="pct"/>
            <w:shd w:val="clear" w:color="auto" w:fill="auto"/>
          </w:tcPr>
          <w:p w14:paraId="27732976"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Наименование результата</w:t>
            </w:r>
          </w:p>
        </w:tc>
        <w:tc>
          <w:tcPr>
            <w:tcW w:w="449" w:type="pct"/>
            <w:shd w:val="clear" w:color="auto" w:fill="auto"/>
          </w:tcPr>
          <w:p w14:paraId="080A4C11"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Единица измерения</w:t>
            </w:r>
          </w:p>
        </w:tc>
        <w:tc>
          <w:tcPr>
            <w:tcW w:w="1708" w:type="pct"/>
            <w:shd w:val="clear" w:color="auto" w:fill="auto"/>
          </w:tcPr>
          <w:p w14:paraId="0E14E47F" w14:textId="77777777" w:rsidR="00A74A98" w:rsidRPr="009E0CE8" w:rsidRDefault="00A74A98" w:rsidP="00BA696D">
            <w:pPr>
              <w:autoSpaceDE w:val="0"/>
              <w:autoSpaceDN w:val="0"/>
              <w:adjustRightInd w:val="0"/>
              <w:ind w:right="-79"/>
              <w:jc w:val="center"/>
              <w:rPr>
                <w:rFonts w:eastAsia="Calibri" w:cs="Times New Roman"/>
                <w:sz w:val="16"/>
                <w:szCs w:val="16"/>
              </w:rPr>
            </w:pPr>
            <w:r w:rsidRPr="009E0CE8">
              <w:rPr>
                <w:rFonts w:eastAsia="Calibri" w:cs="Times New Roman"/>
                <w:sz w:val="16"/>
                <w:szCs w:val="16"/>
              </w:rPr>
              <w:t>Порядок определения значений</w:t>
            </w:r>
          </w:p>
        </w:tc>
      </w:tr>
      <w:tr w:rsidR="000153EA" w:rsidRPr="009E0CE8" w14:paraId="12E9D9A0" w14:textId="77777777" w:rsidTr="000153EA">
        <w:tc>
          <w:tcPr>
            <w:tcW w:w="198" w:type="pct"/>
            <w:shd w:val="clear" w:color="auto" w:fill="auto"/>
          </w:tcPr>
          <w:p w14:paraId="436D1D18"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1</w:t>
            </w:r>
          </w:p>
        </w:tc>
        <w:tc>
          <w:tcPr>
            <w:tcW w:w="549" w:type="pct"/>
            <w:shd w:val="clear" w:color="auto" w:fill="auto"/>
          </w:tcPr>
          <w:p w14:paraId="4C01F5CA"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2</w:t>
            </w:r>
          </w:p>
        </w:tc>
        <w:tc>
          <w:tcPr>
            <w:tcW w:w="499" w:type="pct"/>
            <w:shd w:val="clear" w:color="auto" w:fill="auto"/>
          </w:tcPr>
          <w:p w14:paraId="023F1895"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3</w:t>
            </w:r>
          </w:p>
        </w:tc>
        <w:tc>
          <w:tcPr>
            <w:tcW w:w="499" w:type="pct"/>
            <w:shd w:val="clear" w:color="auto" w:fill="auto"/>
          </w:tcPr>
          <w:p w14:paraId="499EC992"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4</w:t>
            </w:r>
          </w:p>
        </w:tc>
        <w:tc>
          <w:tcPr>
            <w:tcW w:w="1098" w:type="pct"/>
            <w:shd w:val="clear" w:color="auto" w:fill="auto"/>
          </w:tcPr>
          <w:p w14:paraId="6BA7BDC8"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5</w:t>
            </w:r>
          </w:p>
        </w:tc>
        <w:tc>
          <w:tcPr>
            <w:tcW w:w="449" w:type="pct"/>
            <w:shd w:val="clear" w:color="auto" w:fill="auto"/>
          </w:tcPr>
          <w:p w14:paraId="1D288709"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6</w:t>
            </w:r>
          </w:p>
        </w:tc>
        <w:tc>
          <w:tcPr>
            <w:tcW w:w="1708" w:type="pct"/>
            <w:shd w:val="clear" w:color="auto" w:fill="auto"/>
          </w:tcPr>
          <w:p w14:paraId="36D134F8" w14:textId="77777777" w:rsidR="00A74A98" w:rsidRPr="009E0CE8" w:rsidRDefault="00A74A98" w:rsidP="00BA696D">
            <w:pPr>
              <w:autoSpaceDE w:val="0"/>
              <w:autoSpaceDN w:val="0"/>
              <w:adjustRightInd w:val="0"/>
              <w:ind w:right="-79"/>
              <w:jc w:val="center"/>
              <w:rPr>
                <w:rFonts w:eastAsia="Calibri" w:cs="Times New Roman"/>
                <w:sz w:val="16"/>
                <w:szCs w:val="16"/>
              </w:rPr>
            </w:pPr>
            <w:r w:rsidRPr="009E0CE8">
              <w:rPr>
                <w:rFonts w:eastAsia="Calibri" w:cs="Times New Roman"/>
                <w:sz w:val="16"/>
                <w:szCs w:val="16"/>
              </w:rPr>
              <w:t>7</w:t>
            </w:r>
          </w:p>
        </w:tc>
      </w:tr>
      <w:tr w:rsidR="000153EA" w:rsidRPr="009E0CE8" w14:paraId="14A49618" w14:textId="77777777" w:rsidTr="000153EA">
        <w:trPr>
          <w:trHeight w:val="757"/>
        </w:trPr>
        <w:tc>
          <w:tcPr>
            <w:tcW w:w="198" w:type="pct"/>
            <w:shd w:val="clear" w:color="auto" w:fill="auto"/>
          </w:tcPr>
          <w:p w14:paraId="304E8633"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1.</w:t>
            </w:r>
          </w:p>
        </w:tc>
        <w:tc>
          <w:tcPr>
            <w:tcW w:w="549" w:type="pct"/>
            <w:shd w:val="clear" w:color="auto" w:fill="auto"/>
          </w:tcPr>
          <w:p w14:paraId="4F7F1969"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shd w:val="clear" w:color="auto" w:fill="auto"/>
          </w:tcPr>
          <w:p w14:paraId="59FEA48A"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shd w:val="clear" w:color="auto" w:fill="auto"/>
          </w:tcPr>
          <w:p w14:paraId="18FB2258"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shd w:val="clear" w:color="auto" w:fill="auto"/>
            <w:vAlign w:val="center"/>
          </w:tcPr>
          <w:p w14:paraId="75614622"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449" w:type="pct"/>
            <w:shd w:val="clear" w:color="auto" w:fill="auto"/>
          </w:tcPr>
          <w:p w14:paraId="2FCC8116"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человек</w:t>
            </w:r>
          </w:p>
        </w:tc>
        <w:tc>
          <w:tcPr>
            <w:tcW w:w="1708" w:type="pct"/>
            <w:shd w:val="clear" w:color="auto" w:fill="auto"/>
          </w:tcPr>
          <w:p w14:paraId="5380F0D9" w14:textId="5996F33F"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определяется исходя из количества переселённых граждан из аварийно</w:t>
            </w:r>
            <w:r w:rsidR="0096784C"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w:t>
            </w:r>
            <w:r w:rsidR="00E116C2" w:rsidRPr="009E0CE8">
              <w:rPr>
                <w:rFonts w:cs="Times New Roman"/>
                <w:sz w:val="16"/>
                <w:szCs w:val="16"/>
                <w:lang w:eastAsia="en-US"/>
              </w:rPr>
              <w:t xml:space="preserve"> городского округа Электросталь</w:t>
            </w:r>
            <w:r w:rsidRPr="009E0CE8">
              <w:rPr>
                <w:rFonts w:cs="Times New Roman"/>
                <w:sz w:val="16"/>
                <w:szCs w:val="16"/>
                <w:lang w:eastAsia="en-US"/>
              </w:rPr>
              <w:t xml:space="preserve"> Московской области.</w:t>
            </w:r>
          </w:p>
        </w:tc>
      </w:tr>
      <w:tr w:rsidR="000153EA" w:rsidRPr="009E0CE8" w14:paraId="0A45C382" w14:textId="77777777" w:rsidTr="000153EA">
        <w:tc>
          <w:tcPr>
            <w:tcW w:w="198" w:type="pct"/>
            <w:shd w:val="clear" w:color="auto" w:fill="auto"/>
          </w:tcPr>
          <w:p w14:paraId="2D685211" w14:textId="7CFF5C20"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2.</w:t>
            </w:r>
          </w:p>
        </w:tc>
        <w:tc>
          <w:tcPr>
            <w:tcW w:w="549" w:type="pct"/>
            <w:shd w:val="clear" w:color="auto" w:fill="auto"/>
          </w:tcPr>
          <w:p w14:paraId="1621163E" w14:textId="63D50CD5" w:rsidR="00E116C2" w:rsidRPr="009E0CE8" w:rsidRDefault="00E116C2" w:rsidP="00E116C2">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shd w:val="clear" w:color="auto" w:fill="auto"/>
          </w:tcPr>
          <w:p w14:paraId="0E5F079E" w14:textId="7F5A42A2"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shd w:val="clear" w:color="auto" w:fill="auto"/>
          </w:tcPr>
          <w:p w14:paraId="6EB3E9A0" w14:textId="626A6632"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1098" w:type="pct"/>
            <w:shd w:val="clear" w:color="auto" w:fill="auto"/>
          </w:tcPr>
          <w:p w14:paraId="071685EE" w14:textId="2EA711AC" w:rsidR="00E116C2" w:rsidRPr="009E0CE8" w:rsidRDefault="00E116C2" w:rsidP="00E116C2">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49" w:type="pct"/>
            <w:shd w:val="clear" w:color="auto" w:fill="auto"/>
          </w:tcPr>
          <w:p w14:paraId="061CB708" w14:textId="0588D2C8" w:rsidR="00E116C2" w:rsidRPr="009E0CE8" w:rsidRDefault="00E116C2" w:rsidP="00E116C2">
            <w:pPr>
              <w:jc w:val="center"/>
              <w:rPr>
                <w:rFonts w:cs="Times New Roman"/>
                <w:sz w:val="16"/>
                <w:szCs w:val="16"/>
                <w:lang w:eastAsia="en-US"/>
              </w:rPr>
            </w:pPr>
            <w:r w:rsidRPr="009E0CE8">
              <w:rPr>
                <w:rFonts w:cs="Times New Roman"/>
                <w:sz w:val="16"/>
                <w:szCs w:val="16"/>
                <w:lang w:eastAsia="en-US"/>
              </w:rPr>
              <w:t>человек</w:t>
            </w:r>
          </w:p>
        </w:tc>
        <w:tc>
          <w:tcPr>
            <w:tcW w:w="1708" w:type="pct"/>
            <w:shd w:val="clear" w:color="auto" w:fill="auto"/>
          </w:tcPr>
          <w:p w14:paraId="16A670E5" w14:textId="0645D184" w:rsidR="00E116C2" w:rsidRPr="009E0CE8" w:rsidRDefault="00E116C2" w:rsidP="00E116C2">
            <w:pPr>
              <w:rPr>
                <w:rFonts w:cs="Times New Roman"/>
                <w:sz w:val="16"/>
                <w:szCs w:val="16"/>
                <w:lang w:eastAsia="en-US"/>
              </w:rPr>
            </w:pPr>
            <w:r w:rsidRPr="009E0CE8">
              <w:rPr>
                <w:rFonts w:cs="Times New Roman"/>
                <w:sz w:val="16"/>
                <w:szCs w:val="16"/>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0153EA" w:rsidRPr="009E0CE8" w14:paraId="0039B55E" w14:textId="77777777" w:rsidTr="000153EA">
        <w:tc>
          <w:tcPr>
            <w:tcW w:w="198" w:type="pct"/>
            <w:shd w:val="clear" w:color="auto" w:fill="auto"/>
          </w:tcPr>
          <w:p w14:paraId="2740681A" w14:textId="4094AE93"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3.</w:t>
            </w:r>
          </w:p>
        </w:tc>
        <w:tc>
          <w:tcPr>
            <w:tcW w:w="549" w:type="pct"/>
            <w:shd w:val="clear" w:color="auto" w:fill="auto"/>
          </w:tcPr>
          <w:p w14:paraId="6CE6718D" w14:textId="0134AF36"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shd w:val="clear" w:color="auto" w:fill="auto"/>
          </w:tcPr>
          <w:p w14:paraId="5F9F32B2" w14:textId="5D325FE4"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shd w:val="clear" w:color="auto" w:fill="auto"/>
          </w:tcPr>
          <w:p w14:paraId="7968B5E5" w14:textId="0053234D"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05</w:t>
            </w:r>
          </w:p>
        </w:tc>
        <w:tc>
          <w:tcPr>
            <w:tcW w:w="1098" w:type="pct"/>
            <w:shd w:val="clear" w:color="auto" w:fill="auto"/>
          </w:tcPr>
          <w:p w14:paraId="41170D39" w14:textId="7B95527A" w:rsidR="005104A8" w:rsidRPr="009E0CE8" w:rsidRDefault="002F1073" w:rsidP="005104A8">
            <w:pPr>
              <w:widowControl w:val="0"/>
              <w:autoSpaceDE w:val="0"/>
              <w:autoSpaceDN w:val="0"/>
              <w:adjustRightInd w:val="0"/>
              <w:outlineLvl w:val="0"/>
              <w:rPr>
                <w:rFonts w:cs="Times New Roman"/>
                <w:sz w:val="16"/>
                <w:szCs w:val="16"/>
              </w:rPr>
            </w:pPr>
            <w:r w:rsidRPr="009E0CE8">
              <w:rPr>
                <w:rFonts w:cs="Times New Roman"/>
                <w:sz w:val="16"/>
                <w:szCs w:val="16"/>
              </w:rPr>
              <w:t>Количество снесенн</w:t>
            </w:r>
            <w:r w:rsidR="00E95068" w:rsidRPr="009E0CE8">
              <w:rPr>
                <w:rFonts w:cs="Times New Roman"/>
                <w:sz w:val="16"/>
                <w:szCs w:val="16"/>
              </w:rPr>
              <w:t>ых</w:t>
            </w:r>
            <w:r w:rsidRPr="009E0CE8">
              <w:rPr>
                <w:rFonts w:cs="Times New Roman"/>
                <w:sz w:val="16"/>
                <w:szCs w:val="16"/>
              </w:rPr>
              <w:t xml:space="preserve"> расселенн</w:t>
            </w:r>
            <w:r w:rsidR="00E95068" w:rsidRPr="009E0CE8">
              <w:rPr>
                <w:rFonts w:cs="Times New Roman"/>
                <w:sz w:val="16"/>
                <w:szCs w:val="16"/>
              </w:rPr>
              <w:t>ых</w:t>
            </w:r>
            <w:r w:rsidRPr="009E0CE8">
              <w:rPr>
                <w:rFonts w:cs="Times New Roman"/>
                <w:sz w:val="16"/>
                <w:szCs w:val="16"/>
              </w:rPr>
              <w:t xml:space="preserve"> аварийн</w:t>
            </w:r>
            <w:r w:rsidR="00E95068" w:rsidRPr="009E0CE8">
              <w:rPr>
                <w:rFonts w:cs="Times New Roman"/>
                <w:sz w:val="16"/>
                <w:szCs w:val="16"/>
              </w:rPr>
              <w:t>ых</w:t>
            </w:r>
            <w:r w:rsidRPr="009E0CE8">
              <w:rPr>
                <w:rFonts w:cs="Times New Roman"/>
                <w:sz w:val="16"/>
                <w:szCs w:val="16"/>
              </w:rPr>
              <w:t xml:space="preserve"> </w:t>
            </w:r>
            <w:r w:rsidR="00E95068" w:rsidRPr="009E0CE8">
              <w:rPr>
                <w:rFonts w:cs="Times New Roman"/>
                <w:sz w:val="16"/>
                <w:szCs w:val="16"/>
              </w:rPr>
              <w:t>жилых домов</w:t>
            </w:r>
          </w:p>
        </w:tc>
        <w:tc>
          <w:tcPr>
            <w:tcW w:w="449" w:type="pct"/>
            <w:shd w:val="clear" w:color="auto" w:fill="auto"/>
          </w:tcPr>
          <w:p w14:paraId="2C632770" w14:textId="257FC28F"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штук</w:t>
            </w:r>
          </w:p>
        </w:tc>
        <w:tc>
          <w:tcPr>
            <w:tcW w:w="1708" w:type="pct"/>
            <w:shd w:val="clear" w:color="auto" w:fill="auto"/>
          </w:tcPr>
          <w:p w14:paraId="72ECC475" w14:textId="0467E3E3" w:rsidR="005104A8" w:rsidRPr="009E0CE8" w:rsidRDefault="00F3266C"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количества </w:t>
            </w:r>
            <w:r w:rsidR="00E95068" w:rsidRPr="009E0CE8">
              <w:rPr>
                <w:rFonts w:cs="Times New Roman"/>
                <w:sz w:val="16"/>
                <w:szCs w:val="16"/>
              </w:rPr>
              <w:t>снесенных расселенных аварийных жилых домов</w:t>
            </w:r>
            <w:r w:rsidRPr="009E0CE8">
              <w:rPr>
                <w:rFonts w:cs="Times New Roman"/>
                <w:sz w:val="16"/>
                <w:szCs w:val="16"/>
                <w:lang w:eastAsia="en-US"/>
              </w:rPr>
              <w:t>, признанн</w:t>
            </w:r>
            <w:r w:rsidR="00E95068" w:rsidRPr="009E0CE8">
              <w:rPr>
                <w:rFonts w:cs="Times New Roman"/>
                <w:sz w:val="16"/>
                <w:szCs w:val="16"/>
                <w:lang w:eastAsia="en-US"/>
              </w:rPr>
              <w:t>ых</w:t>
            </w:r>
            <w:r w:rsidRPr="009E0CE8">
              <w:rPr>
                <w:rFonts w:cs="Times New Roman"/>
                <w:sz w:val="16"/>
                <w:szCs w:val="16"/>
                <w:lang w:eastAsia="en-US"/>
              </w:rPr>
              <w:t xml:space="preserve"> аварийным</w:t>
            </w:r>
            <w:r w:rsidR="00E95068" w:rsidRPr="009E0CE8">
              <w:rPr>
                <w:rFonts w:cs="Times New Roman"/>
                <w:sz w:val="16"/>
                <w:szCs w:val="16"/>
                <w:lang w:eastAsia="en-US"/>
              </w:rPr>
              <w:t>и</w:t>
            </w:r>
            <w:r w:rsidRPr="009E0CE8">
              <w:rPr>
                <w:rFonts w:cs="Times New Roman"/>
                <w:sz w:val="16"/>
                <w:szCs w:val="16"/>
                <w:lang w:eastAsia="en-US"/>
              </w:rPr>
              <w:t xml:space="preserve"> до 01.01.2017 года</w:t>
            </w:r>
            <w:r w:rsidR="00E95068" w:rsidRPr="009E0CE8">
              <w:rPr>
                <w:rFonts w:cs="Times New Roman"/>
                <w:sz w:val="16"/>
                <w:szCs w:val="16"/>
                <w:lang w:eastAsia="en-US"/>
              </w:rPr>
              <w:t>,</w:t>
            </w:r>
            <w:r w:rsidRPr="009E0CE8">
              <w:rPr>
                <w:rFonts w:cs="Times New Roman"/>
                <w:sz w:val="16"/>
                <w:szCs w:val="16"/>
                <w:lang w:eastAsia="en-US"/>
              </w:rPr>
              <w:t xml:space="preserve"> с привлечением средств бюджета городского округа Электросталь Московской области.</w:t>
            </w:r>
          </w:p>
        </w:tc>
      </w:tr>
      <w:tr w:rsidR="000153EA" w:rsidRPr="009E0CE8" w14:paraId="27CF547D" w14:textId="77777777" w:rsidTr="000153EA">
        <w:tc>
          <w:tcPr>
            <w:tcW w:w="198" w:type="pct"/>
            <w:vMerge w:val="restart"/>
            <w:shd w:val="clear" w:color="auto" w:fill="auto"/>
          </w:tcPr>
          <w:p w14:paraId="748767D8" w14:textId="6F65F6AD"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4.</w:t>
            </w:r>
          </w:p>
        </w:tc>
        <w:tc>
          <w:tcPr>
            <w:tcW w:w="549" w:type="pct"/>
            <w:vMerge w:val="restart"/>
            <w:shd w:val="clear" w:color="auto" w:fill="auto"/>
          </w:tcPr>
          <w:p w14:paraId="1C0F7862" w14:textId="77777777"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p w14:paraId="09A7B18C" w14:textId="30FD9194" w:rsidR="005104A8" w:rsidRPr="009E0CE8" w:rsidRDefault="005104A8" w:rsidP="005104A8">
            <w:pPr>
              <w:autoSpaceDE w:val="0"/>
              <w:autoSpaceDN w:val="0"/>
              <w:adjustRightInd w:val="0"/>
              <w:jc w:val="center"/>
              <w:rPr>
                <w:rFonts w:eastAsia="Calibri" w:cs="Times New Roman"/>
                <w:sz w:val="16"/>
                <w:szCs w:val="16"/>
                <w:lang w:val="en-US"/>
              </w:rPr>
            </w:pPr>
          </w:p>
        </w:tc>
        <w:tc>
          <w:tcPr>
            <w:tcW w:w="499" w:type="pct"/>
            <w:shd w:val="clear" w:color="auto" w:fill="auto"/>
          </w:tcPr>
          <w:p w14:paraId="015306E1" w14:textId="18C64FF9"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03</w:t>
            </w:r>
          </w:p>
        </w:tc>
        <w:tc>
          <w:tcPr>
            <w:tcW w:w="499" w:type="pct"/>
            <w:shd w:val="clear" w:color="auto" w:fill="auto"/>
          </w:tcPr>
          <w:p w14:paraId="693B8FFF" w14:textId="386FA27E"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Merge w:val="restart"/>
            <w:shd w:val="clear" w:color="auto" w:fill="auto"/>
            <w:vAlign w:val="center"/>
          </w:tcPr>
          <w:p w14:paraId="1EF491F5" w14:textId="77777777" w:rsidR="005104A8" w:rsidRPr="009E0CE8" w:rsidRDefault="005104A8" w:rsidP="005104A8">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до 01.01.2017 года.</w:t>
            </w:r>
          </w:p>
          <w:p w14:paraId="2D101490" w14:textId="3F5AD17E" w:rsidR="005104A8" w:rsidRPr="009E0CE8" w:rsidRDefault="005104A8" w:rsidP="005104A8">
            <w:pPr>
              <w:widowControl w:val="0"/>
              <w:autoSpaceDE w:val="0"/>
              <w:autoSpaceDN w:val="0"/>
              <w:adjustRightInd w:val="0"/>
              <w:outlineLvl w:val="0"/>
              <w:rPr>
                <w:rFonts w:cs="Times New Roman"/>
                <w:sz w:val="16"/>
                <w:szCs w:val="16"/>
              </w:rPr>
            </w:pPr>
          </w:p>
        </w:tc>
        <w:tc>
          <w:tcPr>
            <w:tcW w:w="449" w:type="pct"/>
            <w:vMerge w:val="restart"/>
            <w:shd w:val="clear" w:color="auto" w:fill="auto"/>
          </w:tcPr>
          <w:p w14:paraId="35A4A45C" w14:textId="77777777"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человек</w:t>
            </w:r>
          </w:p>
          <w:p w14:paraId="5CF19EF8" w14:textId="1A239A61" w:rsidR="005104A8" w:rsidRPr="009E0CE8" w:rsidRDefault="005104A8" w:rsidP="005104A8">
            <w:pPr>
              <w:jc w:val="center"/>
              <w:rPr>
                <w:rFonts w:cs="Times New Roman"/>
                <w:sz w:val="16"/>
                <w:szCs w:val="16"/>
                <w:lang w:eastAsia="en-US"/>
              </w:rPr>
            </w:pPr>
          </w:p>
        </w:tc>
        <w:tc>
          <w:tcPr>
            <w:tcW w:w="1708" w:type="pct"/>
            <w:vMerge w:val="restart"/>
            <w:shd w:val="clear" w:color="auto" w:fill="auto"/>
          </w:tcPr>
          <w:p w14:paraId="3C6C74F3" w14:textId="79E1B6F9" w:rsidR="005104A8" w:rsidRPr="009E0CE8" w:rsidRDefault="005104A8"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из непригодного для проживания жилищного фонда, признанного аварийным до 01.01.2017 года,</w:t>
            </w:r>
            <w:r w:rsidRPr="009E0CE8">
              <w:rPr>
                <w:rFonts w:cs="Times New Roman"/>
                <w:sz w:val="16"/>
                <w:szCs w:val="16"/>
                <w:lang w:eastAsia="en-US"/>
              </w:rPr>
              <w:t xml:space="preserve"> с привлечением средств бюджета </w:t>
            </w:r>
            <w:r w:rsidRPr="009E0CE8">
              <w:rPr>
                <w:rFonts w:cs="Times New Roman"/>
                <w:color w:val="FF0000"/>
                <w:sz w:val="16"/>
                <w:szCs w:val="16"/>
                <w:lang w:eastAsia="en-US"/>
              </w:rPr>
              <w:t xml:space="preserve"> </w:t>
            </w:r>
            <w:r w:rsidRPr="009E0CE8">
              <w:rPr>
                <w:rFonts w:cs="Times New Roman"/>
                <w:sz w:val="16"/>
                <w:szCs w:val="16"/>
                <w:lang w:eastAsia="en-US"/>
              </w:rPr>
              <w:t>Московской области.</w:t>
            </w:r>
          </w:p>
        </w:tc>
      </w:tr>
      <w:tr w:rsidR="000153EA" w:rsidRPr="009E0CE8" w14:paraId="224633D3" w14:textId="77777777" w:rsidTr="000153EA">
        <w:trPr>
          <w:trHeight w:val="433"/>
        </w:trPr>
        <w:tc>
          <w:tcPr>
            <w:tcW w:w="198" w:type="pct"/>
            <w:vMerge/>
            <w:shd w:val="clear" w:color="auto" w:fill="auto"/>
          </w:tcPr>
          <w:p w14:paraId="091EC15B" w14:textId="62E63947" w:rsidR="005104A8" w:rsidRPr="009E0CE8" w:rsidRDefault="005104A8" w:rsidP="005104A8">
            <w:pPr>
              <w:autoSpaceDE w:val="0"/>
              <w:autoSpaceDN w:val="0"/>
              <w:adjustRightInd w:val="0"/>
              <w:jc w:val="center"/>
              <w:rPr>
                <w:rFonts w:eastAsia="Calibri" w:cs="Times New Roman"/>
                <w:sz w:val="16"/>
                <w:szCs w:val="16"/>
              </w:rPr>
            </w:pPr>
          </w:p>
        </w:tc>
        <w:tc>
          <w:tcPr>
            <w:tcW w:w="549" w:type="pct"/>
            <w:vMerge/>
            <w:shd w:val="clear" w:color="auto" w:fill="auto"/>
          </w:tcPr>
          <w:p w14:paraId="7BEC8118" w14:textId="2DAB34A5" w:rsidR="005104A8" w:rsidRPr="009E0CE8" w:rsidRDefault="005104A8" w:rsidP="005104A8">
            <w:pPr>
              <w:autoSpaceDE w:val="0"/>
              <w:autoSpaceDN w:val="0"/>
              <w:adjustRightInd w:val="0"/>
              <w:jc w:val="center"/>
              <w:rPr>
                <w:rFonts w:eastAsia="Calibri" w:cs="Times New Roman"/>
                <w:sz w:val="16"/>
                <w:szCs w:val="16"/>
              </w:rPr>
            </w:pPr>
          </w:p>
        </w:tc>
        <w:tc>
          <w:tcPr>
            <w:tcW w:w="499" w:type="pct"/>
            <w:shd w:val="clear" w:color="auto" w:fill="auto"/>
          </w:tcPr>
          <w:p w14:paraId="3B216909" w14:textId="77777777"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F3</w:t>
            </w:r>
          </w:p>
        </w:tc>
        <w:tc>
          <w:tcPr>
            <w:tcW w:w="499" w:type="pct"/>
            <w:shd w:val="clear" w:color="auto" w:fill="auto"/>
          </w:tcPr>
          <w:p w14:paraId="0BC746BB" w14:textId="77777777"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Merge/>
            <w:shd w:val="clear" w:color="auto" w:fill="auto"/>
            <w:vAlign w:val="center"/>
          </w:tcPr>
          <w:p w14:paraId="76F119D8" w14:textId="26261B5D" w:rsidR="005104A8" w:rsidRPr="009E0CE8" w:rsidRDefault="005104A8" w:rsidP="005104A8">
            <w:pPr>
              <w:widowControl w:val="0"/>
              <w:autoSpaceDE w:val="0"/>
              <w:autoSpaceDN w:val="0"/>
              <w:adjustRightInd w:val="0"/>
              <w:outlineLvl w:val="0"/>
              <w:rPr>
                <w:rFonts w:cs="Times New Roman"/>
                <w:sz w:val="16"/>
                <w:szCs w:val="16"/>
              </w:rPr>
            </w:pPr>
          </w:p>
        </w:tc>
        <w:tc>
          <w:tcPr>
            <w:tcW w:w="449" w:type="pct"/>
            <w:vMerge/>
            <w:shd w:val="clear" w:color="auto" w:fill="auto"/>
          </w:tcPr>
          <w:p w14:paraId="1A79703A" w14:textId="3DF9DD1E" w:rsidR="005104A8" w:rsidRPr="009E0CE8" w:rsidRDefault="005104A8" w:rsidP="005104A8">
            <w:pPr>
              <w:jc w:val="center"/>
              <w:rPr>
                <w:rFonts w:cs="Times New Roman"/>
                <w:sz w:val="16"/>
                <w:szCs w:val="16"/>
                <w:lang w:eastAsia="en-US"/>
              </w:rPr>
            </w:pPr>
          </w:p>
        </w:tc>
        <w:tc>
          <w:tcPr>
            <w:tcW w:w="1708" w:type="pct"/>
            <w:vMerge/>
            <w:shd w:val="clear" w:color="auto" w:fill="auto"/>
          </w:tcPr>
          <w:p w14:paraId="3FD3252E" w14:textId="0C153696" w:rsidR="005104A8" w:rsidRPr="009E0CE8" w:rsidRDefault="005104A8" w:rsidP="005104A8">
            <w:pPr>
              <w:rPr>
                <w:rFonts w:cs="Times New Roman"/>
                <w:sz w:val="16"/>
                <w:szCs w:val="16"/>
                <w:lang w:eastAsia="en-US"/>
              </w:rPr>
            </w:pPr>
          </w:p>
        </w:tc>
      </w:tr>
      <w:tr w:rsidR="000153EA" w:rsidRPr="009E0CE8" w14:paraId="1879DB68" w14:textId="77777777" w:rsidTr="000153EA">
        <w:tc>
          <w:tcPr>
            <w:tcW w:w="198" w:type="pct"/>
            <w:shd w:val="clear" w:color="auto" w:fill="auto"/>
          </w:tcPr>
          <w:p w14:paraId="1D7CB627" w14:textId="048360B3"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5.</w:t>
            </w:r>
          </w:p>
        </w:tc>
        <w:tc>
          <w:tcPr>
            <w:tcW w:w="549" w:type="pct"/>
            <w:shd w:val="clear" w:color="auto" w:fill="auto"/>
          </w:tcPr>
          <w:p w14:paraId="5464C1EB" w14:textId="7D4FA7F4"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IV</w:t>
            </w:r>
          </w:p>
        </w:tc>
        <w:tc>
          <w:tcPr>
            <w:tcW w:w="499" w:type="pct"/>
            <w:shd w:val="clear" w:color="auto" w:fill="auto"/>
          </w:tcPr>
          <w:p w14:paraId="387046B6" w14:textId="2210430B"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499" w:type="pct"/>
            <w:shd w:val="clear" w:color="auto" w:fill="auto"/>
          </w:tcPr>
          <w:p w14:paraId="46559500" w14:textId="5078C497"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1098" w:type="pct"/>
            <w:shd w:val="clear" w:color="auto" w:fill="auto"/>
            <w:vAlign w:val="center"/>
          </w:tcPr>
          <w:p w14:paraId="5C41F585" w14:textId="6DFD1BC8" w:rsidR="005104A8" w:rsidRPr="009E0CE8" w:rsidRDefault="005104A8" w:rsidP="005104A8">
            <w:pPr>
              <w:widowControl w:val="0"/>
              <w:autoSpaceDE w:val="0"/>
              <w:autoSpaceDN w:val="0"/>
              <w:adjustRightInd w:val="0"/>
              <w:outlineLvl w:val="0"/>
              <w:rPr>
                <w:rFonts w:cs="Times New Roman"/>
                <w:sz w:val="16"/>
                <w:szCs w:val="16"/>
              </w:rPr>
            </w:pPr>
            <w:r w:rsidRPr="009E0CE8">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9E0CE8">
              <w:rPr>
                <w:rFonts w:cs="Times New Roman"/>
                <w:sz w:val="16"/>
                <w:szCs w:val="16"/>
                <w:lang w:val="en-US"/>
              </w:rPr>
              <w:t>IV</w:t>
            </w:r>
            <w:r w:rsidRPr="009E0CE8">
              <w:rPr>
                <w:rFonts w:cs="Times New Roman"/>
                <w:sz w:val="16"/>
                <w:szCs w:val="16"/>
              </w:rPr>
              <w:t>.</w:t>
            </w:r>
          </w:p>
        </w:tc>
        <w:tc>
          <w:tcPr>
            <w:tcW w:w="449" w:type="pct"/>
            <w:shd w:val="clear" w:color="auto" w:fill="auto"/>
          </w:tcPr>
          <w:p w14:paraId="6974C4F5" w14:textId="4FDD66A0"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человек</w:t>
            </w:r>
          </w:p>
        </w:tc>
        <w:tc>
          <w:tcPr>
            <w:tcW w:w="1708" w:type="pct"/>
            <w:shd w:val="clear" w:color="auto" w:fill="auto"/>
          </w:tcPr>
          <w:p w14:paraId="3FB4DC72" w14:textId="0739B2E4" w:rsidR="005104A8" w:rsidRPr="009E0CE8" w:rsidRDefault="005104A8"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из непригодного для проживания жилищного фонда, признанного аварийным после 01.01.2017 года,</w:t>
            </w:r>
            <w:r w:rsidRPr="009E0CE8">
              <w:rPr>
                <w:rFonts w:cs="Times New Roman"/>
                <w:sz w:val="16"/>
                <w:szCs w:val="16"/>
                <w:lang w:eastAsia="en-US"/>
              </w:rPr>
              <w:t xml:space="preserve"> </w:t>
            </w:r>
            <w:r w:rsidRPr="009E0CE8">
              <w:rPr>
                <w:rFonts w:cs="Times New Roman"/>
                <w:sz w:val="16"/>
                <w:szCs w:val="16"/>
              </w:rPr>
              <w:t>с привлечением средств бюджета Московской области.</w:t>
            </w:r>
          </w:p>
        </w:tc>
      </w:tr>
      <w:tr w:rsidR="000153EA" w:rsidRPr="009E0CE8" w14:paraId="6300A12E" w14:textId="77777777" w:rsidTr="000153EA">
        <w:tc>
          <w:tcPr>
            <w:tcW w:w="198" w:type="pct"/>
            <w:shd w:val="clear" w:color="auto" w:fill="auto"/>
          </w:tcPr>
          <w:p w14:paraId="0F72286C" w14:textId="345599EF" w:rsidR="00CB534F" w:rsidRPr="009E0CE8" w:rsidRDefault="00CB534F" w:rsidP="00CB534F">
            <w:pPr>
              <w:autoSpaceDE w:val="0"/>
              <w:autoSpaceDN w:val="0"/>
              <w:adjustRightInd w:val="0"/>
              <w:jc w:val="center"/>
              <w:rPr>
                <w:rFonts w:eastAsia="Calibri" w:cs="Times New Roman"/>
                <w:sz w:val="16"/>
                <w:szCs w:val="16"/>
              </w:rPr>
            </w:pPr>
            <w:r w:rsidRPr="009E0CE8">
              <w:rPr>
                <w:rFonts w:eastAsia="Calibri" w:cs="Times New Roman"/>
                <w:sz w:val="16"/>
                <w:szCs w:val="16"/>
              </w:rPr>
              <w:t>6.</w:t>
            </w:r>
          </w:p>
        </w:tc>
        <w:tc>
          <w:tcPr>
            <w:tcW w:w="549" w:type="pct"/>
            <w:shd w:val="clear" w:color="auto" w:fill="auto"/>
          </w:tcPr>
          <w:p w14:paraId="29856B89" w14:textId="6138C6BD" w:rsidR="00CB534F" w:rsidRPr="009E0CE8" w:rsidRDefault="00CB534F" w:rsidP="00CB534F">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IV</w:t>
            </w:r>
          </w:p>
        </w:tc>
        <w:tc>
          <w:tcPr>
            <w:tcW w:w="499" w:type="pct"/>
            <w:shd w:val="clear" w:color="auto" w:fill="auto"/>
          </w:tcPr>
          <w:p w14:paraId="7E7B385D" w14:textId="5A2D249D" w:rsidR="00CB534F" w:rsidRPr="009E0CE8" w:rsidRDefault="00CB534F" w:rsidP="00CB534F">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499" w:type="pct"/>
            <w:shd w:val="clear" w:color="auto" w:fill="auto"/>
          </w:tcPr>
          <w:p w14:paraId="582E4092" w14:textId="01BCBA97" w:rsidR="00CB534F" w:rsidRPr="009E0CE8" w:rsidRDefault="00CB534F" w:rsidP="00CB534F">
            <w:pPr>
              <w:autoSpaceDE w:val="0"/>
              <w:autoSpaceDN w:val="0"/>
              <w:adjustRightInd w:val="0"/>
              <w:jc w:val="center"/>
              <w:rPr>
                <w:rFonts w:eastAsia="Calibri" w:cs="Times New Roman"/>
                <w:sz w:val="16"/>
                <w:szCs w:val="16"/>
              </w:rPr>
            </w:pPr>
            <w:r w:rsidRPr="009E0CE8">
              <w:rPr>
                <w:rFonts w:eastAsia="Calibri" w:cs="Times New Roman"/>
                <w:sz w:val="16"/>
                <w:szCs w:val="16"/>
                <w:lang w:val="en-US"/>
              </w:rPr>
              <w:t>0</w:t>
            </w:r>
            <w:r w:rsidRPr="009E0CE8">
              <w:rPr>
                <w:rFonts w:eastAsia="Calibri" w:cs="Times New Roman"/>
                <w:sz w:val="16"/>
                <w:szCs w:val="16"/>
              </w:rPr>
              <w:t>2</w:t>
            </w:r>
          </w:p>
        </w:tc>
        <w:tc>
          <w:tcPr>
            <w:tcW w:w="1098" w:type="pct"/>
            <w:shd w:val="clear" w:color="auto" w:fill="auto"/>
            <w:vAlign w:val="center"/>
          </w:tcPr>
          <w:p w14:paraId="016FF364" w14:textId="701C2B4E" w:rsidR="00CB534F" w:rsidRPr="009E0CE8" w:rsidRDefault="009D53F6" w:rsidP="00CB534F">
            <w:pPr>
              <w:widowControl w:val="0"/>
              <w:autoSpaceDE w:val="0"/>
              <w:autoSpaceDN w:val="0"/>
              <w:adjustRightInd w:val="0"/>
              <w:outlineLvl w:val="0"/>
              <w:rPr>
                <w:rFonts w:cs="Times New Roman"/>
                <w:sz w:val="16"/>
                <w:szCs w:val="16"/>
              </w:rPr>
            </w:pPr>
            <w:r w:rsidRPr="009E0CE8">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IV, </w:t>
            </w:r>
            <w:r w:rsidR="00E361B7" w:rsidRPr="009E0CE8">
              <w:rPr>
                <w:rFonts w:cs="Times New Roman"/>
                <w:sz w:val="16"/>
                <w:szCs w:val="16"/>
              </w:rPr>
              <w:t>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449" w:type="pct"/>
            <w:shd w:val="clear" w:color="auto" w:fill="auto"/>
          </w:tcPr>
          <w:p w14:paraId="3ED8E858" w14:textId="6A810B79" w:rsidR="00CB534F" w:rsidRPr="009E0CE8" w:rsidRDefault="00CB534F" w:rsidP="00CB534F">
            <w:pPr>
              <w:jc w:val="center"/>
              <w:rPr>
                <w:rFonts w:cs="Times New Roman"/>
                <w:sz w:val="16"/>
                <w:szCs w:val="16"/>
                <w:lang w:eastAsia="en-US"/>
              </w:rPr>
            </w:pPr>
            <w:r w:rsidRPr="009E0CE8">
              <w:rPr>
                <w:rFonts w:cs="Times New Roman"/>
                <w:sz w:val="16"/>
                <w:szCs w:val="16"/>
                <w:lang w:eastAsia="en-US"/>
              </w:rPr>
              <w:t>человек</w:t>
            </w:r>
          </w:p>
        </w:tc>
        <w:tc>
          <w:tcPr>
            <w:tcW w:w="1708" w:type="pct"/>
            <w:shd w:val="clear" w:color="auto" w:fill="auto"/>
          </w:tcPr>
          <w:p w14:paraId="22564779" w14:textId="3E370082" w:rsidR="00CB534F" w:rsidRPr="009E0CE8" w:rsidRDefault="00CB534F" w:rsidP="00CB534F">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w:t>
            </w:r>
            <w:r w:rsidR="009D53F6" w:rsidRPr="009E0CE8">
              <w:rPr>
                <w:rFonts w:cs="Times New Roman"/>
                <w:sz w:val="16"/>
                <w:szCs w:val="16"/>
              </w:rPr>
              <w:t>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r>
    </w:tbl>
    <w:p w14:paraId="5FE72D0F" w14:textId="27A73B86" w:rsidR="00A74A98" w:rsidRPr="009E0CE8" w:rsidRDefault="00A74A98" w:rsidP="00A74A98">
      <w:pPr>
        <w:rPr>
          <w:rFonts w:eastAsiaTheme="minorHAnsi" w:cs="Times New Roman"/>
          <w:sz w:val="16"/>
          <w:szCs w:val="16"/>
          <w:lang w:eastAsia="en-US"/>
        </w:rPr>
      </w:pPr>
    </w:p>
    <w:p w14:paraId="19DADE79" w14:textId="7C957609" w:rsidR="000153EA" w:rsidRPr="009E0CE8" w:rsidRDefault="000153EA" w:rsidP="00A74A98">
      <w:pPr>
        <w:rPr>
          <w:rFonts w:eastAsiaTheme="minorHAnsi" w:cs="Times New Roman"/>
          <w:sz w:val="16"/>
          <w:szCs w:val="16"/>
          <w:lang w:eastAsia="en-US"/>
        </w:rPr>
      </w:pPr>
    </w:p>
    <w:p w14:paraId="0CDE2C50" w14:textId="77777777" w:rsidR="000153EA" w:rsidRPr="009E0CE8" w:rsidRDefault="000153EA" w:rsidP="00A74A98">
      <w:pPr>
        <w:rPr>
          <w:rFonts w:eastAsiaTheme="minorHAnsi" w:cs="Times New Roman"/>
          <w:sz w:val="16"/>
          <w:szCs w:val="16"/>
          <w:lang w:eastAsia="en-US"/>
        </w:rPr>
      </w:pPr>
    </w:p>
    <w:p w14:paraId="070A921C" w14:textId="7A99967F" w:rsidR="003144DF" w:rsidRDefault="00A74A98" w:rsidP="00A74A98">
      <w:pPr>
        <w:rPr>
          <w:rFonts w:cs="Times New Roman"/>
        </w:rPr>
      </w:pPr>
      <w:r w:rsidRPr="00B73957">
        <w:rPr>
          <w:rFonts w:cs="Times New Roman"/>
        </w:rPr>
        <w:t>ВЕРНО</w:t>
      </w:r>
    </w:p>
    <w:p w14:paraId="712F71A8" w14:textId="77777777" w:rsidR="000153EA" w:rsidRDefault="000153EA" w:rsidP="00A74A98">
      <w:pPr>
        <w:rPr>
          <w:rFonts w:cs="Times New Roman"/>
        </w:rPr>
      </w:pPr>
    </w:p>
    <w:p w14:paraId="3F847650" w14:textId="1C1A3142" w:rsidR="003144DF" w:rsidRPr="00320155" w:rsidRDefault="003144DF" w:rsidP="003144DF">
      <w:pPr>
        <w:tabs>
          <w:tab w:val="left" w:pos="14175"/>
        </w:tabs>
        <w:rPr>
          <w:rFonts w:cs="Times New Roman"/>
          <w:color w:val="FF0000"/>
        </w:rPr>
      </w:pPr>
      <w:r>
        <w:rPr>
          <w:rFonts w:cs="Times New Roman"/>
        </w:rPr>
        <w:t xml:space="preserve">Начальник финансового отдела </w:t>
      </w:r>
      <w:r w:rsidR="00A74A98" w:rsidRPr="00B73957">
        <w:rPr>
          <w:rFonts w:cs="Times New Roman"/>
        </w:rPr>
        <w:t xml:space="preserve"> МКУ «СБДХ»                                                                                                                 </w:t>
      </w:r>
      <w:r>
        <w:rPr>
          <w:rFonts w:cs="Times New Roman"/>
        </w:rPr>
        <w:t xml:space="preserve">                    Е.А. Сазонова</w:t>
      </w:r>
    </w:p>
    <w:p w14:paraId="3D693FFD" w14:textId="57BBB86C" w:rsidR="00A74A98" w:rsidRPr="00320155" w:rsidRDefault="00A74A98" w:rsidP="00A74A98">
      <w:pPr>
        <w:rPr>
          <w:rFonts w:cs="Times New Roman"/>
          <w:color w:val="FF0000"/>
        </w:rPr>
      </w:pPr>
      <w:r w:rsidRPr="00B73957">
        <w:rPr>
          <w:rFonts w:cs="Times New Roman"/>
        </w:rPr>
        <w:t xml:space="preserve">                                                             </w:t>
      </w:r>
    </w:p>
    <w:p w14:paraId="09C8A63A" w14:textId="77777777" w:rsidR="00A74A98" w:rsidRDefault="00A74A98" w:rsidP="00F202FA">
      <w:pPr>
        <w:tabs>
          <w:tab w:val="left" w:pos="3675"/>
        </w:tabs>
        <w:jc w:val="center"/>
        <w:rPr>
          <w:rFonts w:cs="Times New Roman"/>
          <w:bCs/>
        </w:rPr>
      </w:pPr>
    </w:p>
    <w:sectPr w:rsidR="00A74A98" w:rsidSect="008B51FD">
      <w:pgSz w:w="16838" w:h="11906" w:orient="landscape"/>
      <w:pgMar w:top="1418" w:right="820" w:bottom="851"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E3F9B" w14:textId="77777777" w:rsidR="00B17E9A" w:rsidRDefault="00B17E9A" w:rsidP="00DA24D6">
      <w:r>
        <w:separator/>
      </w:r>
    </w:p>
  </w:endnote>
  <w:endnote w:type="continuationSeparator" w:id="0">
    <w:p w14:paraId="45015637" w14:textId="77777777" w:rsidR="00B17E9A" w:rsidRDefault="00B17E9A"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DCB83" w14:textId="77777777" w:rsidR="00B17E9A" w:rsidRDefault="00B17E9A" w:rsidP="00DA24D6">
      <w:r>
        <w:separator/>
      </w:r>
    </w:p>
  </w:footnote>
  <w:footnote w:type="continuationSeparator" w:id="0">
    <w:p w14:paraId="728969FA" w14:textId="77777777" w:rsidR="00B17E9A" w:rsidRDefault="00B17E9A" w:rsidP="00DA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6488547"/>
      <w:docPartObj>
        <w:docPartGallery w:val="Page Numbers (Top of Page)"/>
        <w:docPartUnique/>
      </w:docPartObj>
    </w:sdtPr>
    <w:sdtContent>
      <w:p w14:paraId="5EE65B2E" w14:textId="77777777" w:rsidR="00DD0F2A" w:rsidRDefault="00DD0F2A">
        <w:pPr>
          <w:pStyle w:val="a8"/>
          <w:jc w:val="center"/>
        </w:pPr>
        <w:r>
          <w:fldChar w:fldCharType="begin"/>
        </w:r>
        <w:r>
          <w:instrText>PAGE   \* MERGEFORMAT</w:instrText>
        </w:r>
        <w:r>
          <w:fldChar w:fldCharType="separate"/>
        </w:r>
        <w:r>
          <w:rPr>
            <w:noProof/>
          </w:rPr>
          <w:t>17</w:t>
        </w:r>
        <w:r>
          <w:rPr>
            <w:noProof/>
          </w:rPr>
          <w:fldChar w:fldCharType="end"/>
        </w:r>
      </w:p>
    </w:sdtContent>
  </w:sdt>
  <w:p w14:paraId="4644CDD0" w14:textId="77777777" w:rsidR="00DD0F2A" w:rsidRDefault="00DD0F2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5EC22" w14:textId="77777777" w:rsidR="00DD0F2A" w:rsidRDefault="00DD0F2A" w:rsidP="009B7D9A">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A3"/>
    <w:rsid w:val="000046B5"/>
    <w:rsid w:val="00004BC5"/>
    <w:rsid w:val="00013B3B"/>
    <w:rsid w:val="00014411"/>
    <w:rsid w:val="000153EA"/>
    <w:rsid w:val="000174D1"/>
    <w:rsid w:val="00017735"/>
    <w:rsid w:val="00020D8F"/>
    <w:rsid w:val="00022F1A"/>
    <w:rsid w:val="00025518"/>
    <w:rsid w:val="00031BBC"/>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3153"/>
    <w:rsid w:val="00084AE7"/>
    <w:rsid w:val="0009037A"/>
    <w:rsid w:val="00090CE4"/>
    <w:rsid w:val="00093D53"/>
    <w:rsid w:val="0009455F"/>
    <w:rsid w:val="00096823"/>
    <w:rsid w:val="000A05D8"/>
    <w:rsid w:val="000C09A6"/>
    <w:rsid w:val="000C3859"/>
    <w:rsid w:val="000C3C97"/>
    <w:rsid w:val="000C5956"/>
    <w:rsid w:val="000C699C"/>
    <w:rsid w:val="000D1C8A"/>
    <w:rsid w:val="000D46B2"/>
    <w:rsid w:val="000D52CE"/>
    <w:rsid w:val="000D67CB"/>
    <w:rsid w:val="000D718F"/>
    <w:rsid w:val="000E0C6C"/>
    <w:rsid w:val="000E0D69"/>
    <w:rsid w:val="000E3F1B"/>
    <w:rsid w:val="000E4655"/>
    <w:rsid w:val="000E583B"/>
    <w:rsid w:val="000E5E4B"/>
    <w:rsid w:val="000E729E"/>
    <w:rsid w:val="000F4FA3"/>
    <w:rsid w:val="00100162"/>
    <w:rsid w:val="001040B5"/>
    <w:rsid w:val="00105155"/>
    <w:rsid w:val="00105189"/>
    <w:rsid w:val="00107BBF"/>
    <w:rsid w:val="00114273"/>
    <w:rsid w:val="00116E16"/>
    <w:rsid w:val="00120C0A"/>
    <w:rsid w:val="00122216"/>
    <w:rsid w:val="001222F3"/>
    <w:rsid w:val="001253D2"/>
    <w:rsid w:val="00125556"/>
    <w:rsid w:val="00127C91"/>
    <w:rsid w:val="0013509B"/>
    <w:rsid w:val="0013531E"/>
    <w:rsid w:val="00135D18"/>
    <w:rsid w:val="00135E48"/>
    <w:rsid w:val="00136035"/>
    <w:rsid w:val="001360FE"/>
    <w:rsid w:val="00136A58"/>
    <w:rsid w:val="00140269"/>
    <w:rsid w:val="0014455E"/>
    <w:rsid w:val="00151493"/>
    <w:rsid w:val="0015381F"/>
    <w:rsid w:val="001539A7"/>
    <w:rsid w:val="00156FFA"/>
    <w:rsid w:val="0015710A"/>
    <w:rsid w:val="00166954"/>
    <w:rsid w:val="00166C35"/>
    <w:rsid w:val="00170110"/>
    <w:rsid w:val="00170A6E"/>
    <w:rsid w:val="0017301D"/>
    <w:rsid w:val="00180DA3"/>
    <w:rsid w:val="001819B0"/>
    <w:rsid w:val="00181A0E"/>
    <w:rsid w:val="00181FF4"/>
    <w:rsid w:val="001874B2"/>
    <w:rsid w:val="00192CFF"/>
    <w:rsid w:val="001963AD"/>
    <w:rsid w:val="001A4D11"/>
    <w:rsid w:val="001A5C28"/>
    <w:rsid w:val="001A714A"/>
    <w:rsid w:val="001B1C5D"/>
    <w:rsid w:val="001B322A"/>
    <w:rsid w:val="001B4B7E"/>
    <w:rsid w:val="001B5B47"/>
    <w:rsid w:val="001B78BF"/>
    <w:rsid w:val="001C0597"/>
    <w:rsid w:val="001C33C8"/>
    <w:rsid w:val="001C536B"/>
    <w:rsid w:val="001C5B7A"/>
    <w:rsid w:val="001C5E10"/>
    <w:rsid w:val="001C5E4E"/>
    <w:rsid w:val="001C7AF9"/>
    <w:rsid w:val="001E1FBF"/>
    <w:rsid w:val="001E3759"/>
    <w:rsid w:val="001E419B"/>
    <w:rsid w:val="001E5F48"/>
    <w:rsid w:val="001E6AEB"/>
    <w:rsid w:val="001E749E"/>
    <w:rsid w:val="001F25E4"/>
    <w:rsid w:val="001F2638"/>
    <w:rsid w:val="001F6E4B"/>
    <w:rsid w:val="00204DBE"/>
    <w:rsid w:val="00212934"/>
    <w:rsid w:val="002221F1"/>
    <w:rsid w:val="002269F6"/>
    <w:rsid w:val="00231D58"/>
    <w:rsid w:val="00232D14"/>
    <w:rsid w:val="00236E1C"/>
    <w:rsid w:val="00241CD1"/>
    <w:rsid w:val="00246D29"/>
    <w:rsid w:val="002473AE"/>
    <w:rsid w:val="00251347"/>
    <w:rsid w:val="00251CCB"/>
    <w:rsid w:val="00251FE3"/>
    <w:rsid w:val="00255AFE"/>
    <w:rsid w:val="0025662A"/>
    <w:rsid w:val="00257329"/>
    <w:rsid w:val="0025755D"/>
    <w:rsid w:val="002630DF"/>
    <w:rsid w:val="002636DD"/>
    <w:rsid w:val="00263C7A"/>
    <w:rsid w:val="0026477F"/>
    <w:rsid w:val="00273625"/>
    <w:rsid w:val="00275F87"/>
    <w:rsid w:val="00285343"/>
    <w:rsid w:val="00290055"/>
    <w:rsid w:val="00291116"/>
    <w:rsid w:val="002918CF"/>
    <w:rsid w:val="0029190F"/>
    <w:rsid w:val="0029293D"/>
    <w:rsid w:val="00293B96"/>
    <w:rsid w:val="002953DC"/>
    <w:rsid w:val="002958DD"/>
    <w:rsid w:val="00296308"/>
    <w:rsid w:val="002969E4"/>
    <w:rsid w:val="0029708D"/>
    <w:rsid w:val="002A39E5"/>
    <w:rsid w:val="002A5590"/>
    <w:rsid w:val="002B0A27"/>
    <w:rsid w:val="002C2ABF"/>
    <w:rsid w:val="002C4E4E"/>
    <w:rsid w:val="002C7A42"/>
    <w:rsid w:val="002D1976"/>
    <w:rsid w:val="002D53F7"/>
    <w:rsid w:val="002E15F4"/>
    <w:rsid w:val="002E161A"/>
    <w:rsid w:val="002E1EF7"/>
    <w:rsid w:val="002E71E2"/>
    <w:rsid w:val="002E796F"/>
    <w:rsid w:val="002F01F6"/>
    <w:rsid w:val="002F1073"/>
    <w:rsid w:val="002F7323"/>
    <w:rsid w:val="002F77A4"/>
    <w:rsid w:val="00305243"/>
    <w:rsid w:val="003063D5"/>
    <w:rsid w:val="00311344"/>
    <w:rsid w:val="00311892"/>
    <w:rsid w:val="003144DF"/>
    <w:rsid w:val="00314F31"/>
    <w:rsid w:val="00315FB1"/>
    <w:rsid w:val="0031683A"/>
    <w:rsid w:val="00321910"/>
    <w:rsid w:val="00322DCD"/>
    <w:rsid w:val="00325ACF"/>
    <w:rsid w:val="00327C63"/>
    <w:rsid w:val="00334BF2"/>
    <w:rsid w:val="00340DD1"/>
    <w:rsid w:val="00341461"/>
    <w:rsid w:val="003474A0"/>
    <w:rsid w:val="00356A10"/>
    <w:rsid w:val="00361E27"/>
    <w:rsid w:val="00365532"/>
    <w:rsid w:val="003656FD"/>
    <w:rsid w:val="00367286"/>
    <w:rsid w:val="0037273E"/>
    <w:rsid w:val="00372C6E"/>
    <w:rsid w:val="00372EA3"/>
    <w:rsid w:val="00373654"/>
    <w:rsid w:val="0037379D"/>
    <w:rsid w:val="003738F2"/>
    <w:rsid w:val="00377733"/>
    <w:rsid w:val="003822A8"/>
    <w:rsid w:val="00383DB8"/>
    <w:rsid w:val="00384846"/>
    <w:rsid w:val="00386FEC"/>
    <w:rsid w:val="003902B3"/>
    <w:rsid w:val="00391FC7"/>
    <w:rsid w:val="00394845"/>
    <w:rsid w:val="003950BD"/>
    <w:rsid w:val="00397C76"/>
    <w:rsid w:val="003A1494"/>
    <w:rsid w:val="003A3962"/>
    <w:rsid w:val="003A5A19"/>
    <w:rsid w:val="003A6821"/>
    <w:rsid w:val="003B0DE0"/>
    <w:rsid w:val="003B23AC"/>
    <w:rsid w:val="003B6483"/>
    <w:rsid w:val="003B6B44"/>
    <w:rsid w:val="003C7AE8"/>
    <w:rsid w:val="003C7F8A"/>
    <w:rsid w:val="003D155D"/>
    <w:rsid w:val="003D1E74"/>
    <w:rsid w:val="003D4E30"/>
    <w:rsid w:val="003D5C65"/>
    <w:rsid w:val="003D7699"/>
    <w:rsid w:val="003E07CE"/>
    <w:rsid w:val="003E3042"/>
    <w:rsid w:val="003E425B"/>
    <w:rsid w:val="003E4C82"/>
    <w:rsid w:val="003F011D"/>
    <w:rsid w:val="003F1CBE"/>
    <w:rsid w:val="003F31D4"/>
    <w:rsid w:val="003F4F95"/>
    <w:rsid w:val="00401431"/>
    <w:rsid w:val="00403261"/>
    <w:rsid w:val="00403ABC"/>
    <w:rsid w:val="00403FBA"/>
    <w:rsid w:val="00406404"/>
    <w:rsid w:val="0040743E"/>
    <w:rsid w:val="0041150B"/>
    <w:rsid w:val="00412EEE"/>
    <w:rsid w:val="00413D2D"/>
    <w:rsid w:val="00416C98"/>
    <w:rsid w:val="00427DD5"/>
    <w:rsid w:val="00427F26"/>
    <w:rsid w:val="00432BE7"/>
    <w:rsid w:val="00433483"/>
    <w:rsid w:val="00434958"/>
    <w:rsid w:val="004414CF"/>
    <w:rsid w:val="00444FCB"/>
    <w:rsid w:val="00445A22"/>
    <w:rsid w:val="0045071C"/>
    <w:rsid w:val="004512D1"/>
    <w:rsid w:val="00451AF9"/>
    <w:rsid w:val="00455441"/>
    <w:rsid w:val="00457A82"/>
    <w:rsid w:val="0046095F"/>
    <w:rsid w:val="00464D60"/>
    <w:rsid w:val="00471985"/>
    <w:rsid w:val="00481B51"/>
    <w:rsid w:val="00482CCA"/>
    <w:rsid w:val="00483569"/>
    <w:rsid w:val="00484405"/>
    <w:rsid w:val="00485218"/>
    <w:rsid w:val="004857FC"/>
    <w:rsid w:val="004875B8"/>
    <w:rsid w:val="00491D93"/>
    <w:rsid w:val="004931BF"/>
    <w:rsid w:val="00493EE6"/>
    <w:rsid w:val="004A2EA5"/>
    <w:rsid w:val="004A44C0"/>
    <w:rsid w:val="004A4551"/>
    <w:rsid w:val="004A5359"/>
    <w:rsid w:val="004A6878"/>
    <w:rsid w:val="004B085B"/>
    <w:rsid w:val="004B5682"/>
    <w:rsid w:val="004C0E0E"/>
    <w:rsid w:val="004C625D"/>
    <w:rsid w:val="004C728F"/>
    <w:rsid w:val="004D7F32"/>
    <w:rsid w:val="004E7F7A"/>
    <w:rsid w:val="004F1750"/>
    <w:rsid w:val="004F2BA6"/>
    <w:rsid w:val="005010A3"/>
    <w:rsid w:val="00502474"/>
    <w:rsid w:val="00504369"/>
    <w:rsid w:val="005062D7"/>
    <w:rsid w:val="0050726F"/>
    <w:rsid w:val="005104A8"/>
    <w:rsid w:val="0051290A"/>
    <w:rsid w:val="0051416C"/>
    <w:rsid w:val="00514F8F"/>
    <w:rsid w:val="00515EC2"/>
    <w:rsid w:val="005170E2"/>
    <w:rsid w:val="00517FFB"/>
    <w:rsid w:val="005207AB"/>
    <w:rsid w:val="00520A1F"/>
    <w:rsid w:val="00520FE6"/>
    <w:rsid w:val="005228D3"/>
    <w:rsid w:val="00523F12"/>
    <w:rsid w:val="00525292"/>
    <w:rsid w:val="00532804"/>
    <w:rsid w:val="00535EC8"/>
    <w:rsid w:val="00537131"/>
    <w:rsid w:val="00537731"/>
    <w:rsid w:val="00542F2B"/>
    <w:rsid w:val="005444FC"/>
    <w:rsid w:val="00544745"/>
    <w:rsid w:val="00544BAB"/>
    <w:rsid w:val="00553114"/>
    <w:rsid w:val="00555BE2"/>
    <w:rsid w:val="00557C04"/>
    <w:rsid w:val="005623AB"/>
    <w:rsid w:val="00564194"/>
    <w:rsid w:val="005641E9"/>
    <w:rsid w:val="0056486F"/>
    <w:rsid w:val="00572372"/>
    <w:rsid w:val="00573BDA"/>
    <w:rsid w:val="00574B0A"/>
    <w:rsid w:val="00575606"/>
    <w:rsid w:val="00575DF2"/>
    <w:rsid w:val="00576410"/>
    <w:rsid w:val="00577137"/>
    <w:rsid w:val="0058294C"/>
    <w:rsid w:val="005829D4"/>
    <w:rsid w:val="005857D4"/>
    <w:rsid w:val="00587305"/>
    <w:rsid w:val="00590C95"/>
    <w:rsid w:val="00590E7B"/>
    <w:rsid w:val="0059341A"/>
    <w:rsid w:val="0059519B"/>
    <w:rsid w:val="00595339"/>
    <w:rsid w:val="00596A99"/>
    <w:rsid w:val="005A4348"/>
    <w:rsid w:val="005A73F2"/>
    <w:rsid w:val="005B10C2"/>
    <w:rsid w:val="005B1A29"/>
    <w:rsid w:val="005B3F8D"/>
    <w:rsid w:val="005B5B19"/>
    <w:rsid w:val="005C1C4D"/>
    <w:rsid w:val="005C4BCB"/>
    <w:rsid w:val="005D0C1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2211"/>
    <w:rsid w:val="00624D8B"/>
    <w:rsid w:val="006526E3"/>
    <w:rsid w:val="00654D06"/>
    <w:rsid w:val="006556FC"/>
    <w:rsid w:val="006561BA"/>
    <w:rsid w:val="00662F98"/>
    <w:rsid w:val="0066355D"/>
    <w:rsid w:val="00663881"/>
    <w:rsid w:val="006644EC"/>
    <w:rsid w:val="00664930"/>
    <w:rsid w:val="00664937"/>
    <w:rsid w:val="00671D68"/>
    <w:rsid w:val="006728AA"/>
    <w:rsid w:val="00672BC1"/>
    <w:rsid w:val="0067480B"/>
    <w:rsid w:val="00674CEB"/>
    <w:rsid w:val="00674F64"/>
    <w:rsid w:val="00677F0B"/>
    <w:rsid w:val="006807C7"/>
    <w:rsid w:val="006811EE"/>
    <w:rsid w:val="006821B0"/>
    <w:rsid w:val="00685DB5"/>
    <w:rsid w:val="00690513"/>
    <w:rsid w:val="006934F5"/>
    <w:rsid w:val="0069473E"/>
    <w:rsid w:val="00696F84"/>
    <w:rsid w:val="006A17DC"/>
    <w:rsid w:val="006A69EE"/>
    <w:rsid w:val="006A6C18"/>
    <w:rsid w:val="006B12A0"/>
    <w:rsid w:val="006B1753"/>
    <w:rsid w:val="006B4DAF"/>
    <w:rsid w:val="006B62AB"/>
    <w:rsid w:val="006B7BD7"/>
    <w:rsid w:val="006B7DA4"/>
    <w:rsid w:val="006B7F5B"/>
    <w:rsid w:val="006C11E5"/>
    <w:rsid w:val="006C61CD"/>
    <w:rsid w:val="006D3A0F"/>
    <w:rsid w:val="006E08CB"/>
    <w:rsid w:val="006E292E"/>
    <w:rsid w:val="006E2A21"/>
    <w:rsid w:val="006E2D77"/>
    <w:rsid w:val="006E3B8F"/>
    <w:rsid w:val="006E62E9"/>
    <w:rsid w:val="006E76BC"/>
    <w:rsid w:val="006E7B79"/>
    <w:rsid w:val="006F2809"/>
    <w:rsid w:val="006F3B92"/>
    <w:rsid w:val="006F6477"/>
    <w:rsid w:val="006F6F40"/>
    <w:rsid w:val="006F7B9A"/>
    <w:rsid w:val="006F7D9C"/>
    <w:rsid w:val="007059CF"/>
    <w:rsid w:val="00707CA3"/>
    <w:rsid w:val="00712182"/>
    <w:rsid w:val="00713966"/>
    <w:rsid w:val="0071786F"/>
    <w:rsid w:val="00721EB0"/>
    <w:rsid w:val="0072220D"/>
    <w:rsid w:val="00722396"/>
    <w:rsid w:val="00726653"/>
    <w:rsid w:val="0073029A"/>
    <w:rsid w:val="00730981"/>
    <w:rsid w:val="00731B8D"/>
    <w:rsid w:val="00732A5C"/>
    <w:rsid w:val="0073686C"/>
    <w:rsid w:val="00740BBE"/>
    <w:rsid w:val="0074248D"/>
    <w:rsid w:val="007428A9"/>
    <w:rsid w:val="00744B96"/>
    <w:rsid w:val="00750037"/>
    <w:rsid w:val="0075352E"/>
    <w:rsid w:val="00761205"/>
    <w:rsid w:val="00762644"/>
    <w:rsid w:val="00764ADD"/>
    <w:rsid w:val="00765FB7"/>
    <w:rsid w:val="00770635"/>
    <w:rsid w:val="00771156"/>
    <w:rsid w:val="0077118F"/>
    <w:rsid w:val="00777141"/>
    <w:rsid w:val="0078503C"/>
    <w:rsid w:val="0078517D"/>
    <w:rsid w:val="0079293D"/>
    <w:rsid w:val="00796762"/>
    <w:rsid w:val="007A4754"/>
    <w:rsid w:val="007A56C3"/>
    <w:rsid w:val="007A622D"/>
    <w:rsid w:val="007A66C7"/>
    <w:rsid w:val="007B51EB"/>
    <w:rsid w:val="007B568B"/>
    <w:rsid w:val="007B76D7"/>
    <w:rsid w:val="007C3B6C"/>
    <w:rsid w:val="007C7303"/>
    <w:rsid w:val="007D22A4"/>
    <w:rsid w:val="007D23B2"/>
    <w:rsid w:val="007D4C98"/>
    <w:rsid w:val="007D611B"/>
    <w:rsid w:val="007E3C81"/>
    <w:rsid w:val="007E4FBC"/>
    <w:rsid w:val="007E7FC4"/>
    <w:rsid w:val="007F698B"/>
    <w:rsid w:val="00800446"/>
    <w:rsid w:val="00801840"/>
    <w:rsid w:val="00803FC0"/>
    <w:rsid w:val="00805F92"/>
    <w:rsid w:val="00807239"/>
    <w:rsid w:val="00815C23"/>
    <w:rsid w:val="00820DCC"/>
    <w:rsid w:val="00822231"/>
    <w:rsid w:val="008267A0"/>
    <w:rsid w:val="00834AB3"/>
    <w:rsid w:val="00834ADC"/>
    <w:rsid w:val="00834DBF"/>
    <w:rsid w:val="00840055"/>
    <w:rsid w:val="00842798"/>
    <w:rsid w:val="0084346C"/>
    <w:rsid w:val="00845208"/>
    <w:rsid w:val="008469F4"/>
    <w:rsid w:val="0084771F"/>
    <w:rsid w:val="00851F31"/>
    <w:rsid w:val="00852DB0"/>
    <w:rsid w:val="008554A5"/>
    <w:rsid w:val="00856011"/>
    <w:rsid w:val="008577B9"/>
    <w:rsid w:val="00861251"/>
    <w:rsid w:val="00861C5F"/>
    <w:rsid w:val="00861D07"/>
    <w:rsid w:val="00867CC2"/>
    <w:rsid w:val="00870787"/>
    <w:rsid w:val="008739D7"/>
    <w:rsid w:val="00873D43"/>
    <w:rsid w:val="008746D7"/>
    <w:rsid w:val="008800FB"/>
    <w:rsid w:val="008808E0"/>
    <w:rsid w:val="00884E85"/>
    <w:rsid w:val="008855D4"/>
    <w:rsid w:val="00893601"/>
    <w:rsid w:val="00895F9D"/>
    <w:rsid w:val="00896823"/>
    <w:rsid w:val="00896832"/>
    <w:rsid w:val="008A399E"/>
    <w:rsid w:val="008A63E2"/>
    <w:rsid w:val="008B51FD"/>
    <w:rsid w:val="008B6247"/>
    <w:rsid w:val="008C06AB"/>
    <w:rsid w:val="008C1017"/>
    <w:rsid w:val="008C2987"/>
    <w:rsid w:val="008C57D0"/>
    <w:rsid w:val="008D1DDB"/>
    <w:rsid w:val="008D46EB"/>
    <w:rsid w:val="008D4D72"/>
    <w:rsid w:val="008D78A1"/>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279C5"/>
    <w:rsid w:val="00931123"/>
    <w:rsid w:val="00931221"/>
    <w:rsid w:val="009326AB"/>
    <w:rsid w:val="00935048"/>
    <w:rsid w:val="00935192"/>
    <w:rsid w:val="0094184E"/>
    <w:rsid w:val="009439DA"/>
    <w:rsid w:val="00945F58"/>
    <w:rsid w:val="00946064"/>
    <w:rsid w:val="00947420"/>
    <w:rsid w:val="00951C6F"/>
    <w:rsid w:val="00952879"/>
    <w:rsid w:val="00955841"/>
    <w:rsid w:val="00955B79"/>
    <w:rsid w:val="0095618F"/>
    <w:rsid w:val="0095679A"/>
    <w:rsid w:val="009571CC"/>
    <w:rsid w:val="00957B18"/>
    <w:rsid w:val="00962C55"/>
    <w:rsid w:val="009654AF"/>
    <w:rsid w:val="0096784C"/>
    <w:rsid w:val="00967C4B"/>
    <w:rsid w:val="009706CA"/>
    <w:rsid w:val="0097447C"/>
    <w:rsid w:val="00975306"/>
    <w:rsid w:val="00981EEC"/>
    <w:rsid w:val="00982738"/>
    <w:rsid w:val="0098723D"/>
    <w:rsid w:val="00991A1E"/>
    <w:rsid w:val="00991D06"/>
    <w:rsid w:val="00992631"/>
    <w:rsid w:val="00993F70"/>
    <w:rsid w:val="00995BC2"/>
    <w:rsid w:val="009A19A1"/>
    <w:rsid w:val="009A230E"/>
    <w:rsid w:val="009A37D2"/>
    <w:rsid w:val="009A6C7C"/>
    <w:rsid w:val="009A74DA"/>
    <w:rsid w:val="009B2ABE"/>
    <w:rsid w:val="009B2C47"/>
    <w:rsid w:val="009B4573"/>
    <w:rsid w:val="009B7A8C"/>
    <w:rsid w:val="009B7D9A"/>
    <w:rsid w:val="009C1548"/>
    <w:rsid w:val="009C24D5"/>
    <w:rsid w:val="009C2BE6"/>
    <w:rsid w:val="009C32C7"/>
    <w:rsid w:val="009C4F65"/>
    <w:rsid w:val="009C7D7B"/>
    <w:rsid w:val="009D0396"/>
    <w:rsid w:val="009D53F6"/>
    <w:rsid w:val="009D63BE"/>
    <w:rsid w:val="009D6890"/>
    <w:rsid w:val="009D6BCD"/>
    <w:rsid w:val="009E0CE8"/>
    <w:rsid w:val="009E223A"/>
    <w:rsid w:val="009E409D"/>
    <w:rsid w:val="009E5650"/>
    <w:rsid w:val="009E6001"/>
    <w:rsid w:val="009F3BDC"/>
    <w:rsid w:val="009F3D73"/>
    <w:rsid w:val="009F7C74"/>
    <w:rsid w:val="009F7EAB"/>
    <w:rsid w:val="00A006DE"/>
    <w:rsid w:val="00A014DD"/>
    <w:rsid w:val="00A03F6E"/>
    <w:rsid w:val="00A04112"/>
    <w:rsid w:val="00A13879"/>
    <w:rsid w:val="00A13D2A"/>
    <w:rsid w:val="00A20A81"/>
    <w:rsid w:val="00A23E70"/>
    <w:rsid w:val="00A260EF"/>
    <w:rsid w:val="00A275B8"/>
    <w:rsid w:val="00A27788"/>
    <w:rsid w:val="00A330F4"/>
    <w:rsid w:val="00A36A19"/>
    <w:rsid w:val="00A37D17"/>
    <w:rsid w:val="00A4115B"/>
    <w:rsid w:val="00A42EAC"/>
    <w:rsid w:val="00A44A5C"/>
    <w:rsid w:val="00A5090E"/>
    <w:rsid w:val="00A5260D"/>
    <w:rsid w:val="00A6036B"/>
    <w:rsid w:val="00A60EFA"/>
    <w:rsid w:val="00A62381"/>
    <w:rsid w:val="00A62906"/>
    <w:rsid w:val="00A645AE"/>
    <w:rsid w:val="00A64F95"/>
    <w:rsid w:val="00A6708E"/>
    <w:rsid w:val="00A678A2"/>
    <w:rsid w:val="00A71832"/>
    <w:rsid w:val="00A71CBD"/>
    <w:rsid w:val="00A71D9F"/>
    <w:rsid w:val="00A74A98"/>
    <w:rsid w:val="00A75CC3"/>
    <w:rsid w:val="00A8176C"/>
    <w:rsid w:val="00A83E84"/>
    <w:rsid w:val="00A90DFA"/>
    <w:rsid w:val="00A91AB9"/>
    <w:rsid w:val="00A94BC8"/>
    <w:rsid w:val="00A94C78"/>
    <w:rsid w:val="00AA2C4B"/>
    <w:rsid w:val="00AA31B2"/>
    <w:rsid w:val="00AA3730"/>
    <w:rsid w:val="00AA62BF"/>
    <w:rsid w:val="00AA775D"/>
    <w:rsid w:val="00AB04A3"/>
    <w:rsid w:val="00AB09BE"/>
    <w:rsid w:val="00AB7F4B"/>
    <w:rsid w:val="00AC2166"/>
    <w:rsid w:val="00AC246F"/>
    <w:rsid w:val="00AC3948"/>
    <w:rsid w:val="00AC4C04"/>
    <w:rsid w:val="00AC4F92"/>
    <w:rsid w:val="00AC7A93"/>
    <w:rsid w:val="00AD201E"/>
    <w:rsid w:val="00AD3310"/>
    <w:rsid w:val="00AD5013"/>
    <w:rsid w:val="00AD5C3D"/>
    <w:rsid w:val="00AE1E33"/>
    <w:rsid w:val="00AE57DB"/>
    <w:rsid w:val="00AE689E"/>
    <w:rsid w:val="00AF2F42"/>
    <w:rsid w:val="00AF3362"/>
    <w:rsid w:val="00AF64E9"/>
    <w:rsid w:val="00B00A91"/>
    <w:rsid w:val="00B02D82"/>
    <w:rsid w:val="00B04C46"/>
    <w:rsid w:val="00B05428"/>
    <w:rsid w:val="00B1179F"/>
    <w:rsid w:val="00B17E9A"/>
    <w:rsid w:val="00B2084C"/>
    <w:rsid w:val="00B22D32"/>
    <w:rsid w:val="00B27356"/>
    <w:rsid w:val="00B2782D"/>
    <w:rsid w:val="00B3149D"/>
    <w:rsid w:val="00B41A7A"/>
    <w:rsid w:val="00B41F62"/>
    <w:rsid w:val="00B44581"/>
    <w:rsid w:val="00B44991"/>
    <w:rsid w:val="00B50552"/>
    <w:rsid w:val="00B506D2"/>
    <w:rsid w:val="00B50924"/>
    <w:rsid w:val="00B52C91"/>
    <w:rsid w:val="00B54410"/>
    <w:rsid w:val="00B6100A"/>
    <w:rsid w:val="00B62BC4"/>
    <w:rsid w:val="00B655F8"/>
    <w:rsid w:val="00B656BA"/>
    <w:rsid w:val="00B6632A"/>
    <w:rsid w:val="00B7001F"/>
    <w:rsid w:val="00B70576"/>
    <w:rsid w:val="00B713F4"/>
    <w:rsid w:val="00B71FC3"/>
    <w:rsid w:val="00B734B5"/>
    <w:rsid w:val="00B73957"/>
    <w:rsid w:val="00B74121"/>
    <w:rsid w:val="00B74C9A"/>
    <w:rsid w:val="00B75C77"/>
    <w:rsid w:val="00B81B13"/>
    <w:rsid w:val="00B83580"/>
    <w:rsid w:val="00B83D39"/>
    <w:rsid w:val="00B84D0B"/>
    <w:rsid w:val="00B86266"/>
    <w:rsid w:val="00B867A7"/>
    <w:rsid w:val="00B92501"/>
    <w:rsid w:val="00B9609B"/>
    <w:rsid w:val="00B96EA0"/>
    <w:rsid w:val="00BA22F4"/>
    <w:rsid w:val="00BA32A7"/>
    <w:rsid w:val="00BA4655"/>
    <w:rsid w:val="00BA46AF"/>
    <w:rsid w:val="00BA696D"/>
    <w:rsid w:val="00BB050E"/>
    <w:rsid w:val="00BB2BD2"/>
    <w:rsid w:val="00BC176F"/>
    <w:rsid w:val="00BC29DA"/>
    <w:rsid w:val="00BC2C91"/>
    <w:rsid w:val="00BC3549"/>
    <w:rsid w:val="00BC3EAD"/>
    <w:rsid w:val="00BC67EE"/>
    <w:rsid w:val="00BC74F1"/>
    <w:rsid w:val="00BD0678"/>
    <w:rsid w:val="00BE05E6"/>
    <w:rsid w:val="00BE2BB5"/>
    <w:rsid w:val="00BE3B45"/>
    <w:rsid w:val="00BE3CA5"/>
    <w:rsid w:val="00BE77D2"/>
    <w:rsid w:val="00BF02A9"/>
    <w:rsid w:val="00BF6853"/>
    <w:rsid w:val="00C105E4"/>
    <w:rsid w:val="00C15259"/>
    <w:rsid w:val="00C17610"/>
    <w:rsid w:val="00C178BF"/>
    <w:rsid w:val="00C21E11"/>
    <w:rsid w:val="00C2637B"/>
    <w:rsid w:val="00C30280"/>
    <w:rsid w:val="00C3033A"/>
    <w:rsid w:val="00C30434"/>
    <w:rsid w:val="00C35E00"/>
    <w:rsid w:val="00C37466"/>
    <w:rsid w:val="00C42CA9"/>
    <w:rsid w:val="00C43056"/>
    <w:rsid w:val="00C45FDF"/>
    <w:rsid w:val="00C4723A"/>
    <w:rsid w:val="00C51057"/>
    <w:rsid w:val="00C51C8A"/>
    <w:rsid w:val="00C52DBD"/>
    <w:rsid w:val="00C546D0"/>
    <w:rsid w:val="00C55909"/>
    <w:rsid w:val="00C57076"/>
    <w:rsid w:val="00C571DD"/>
    <w:rsid w:val="00C7046E"/>
    <w:rsid w:val="00C723B2"/>
    <w:rsid w:val="00C8085D"/>
    <w:rsid w:val="00C81105"/>
    <w:rsid w:val="00C82C78"/>
    <w:rsid w:val="00C83531"/>
    <w:rsid w:val="00C91EF3"/>
    <w:rsid w:val="00C97ABA"/>
    <w:rsid w:val="00CA6488"/>
    <w:rsid w:val="00CA6EA3"/>
    <w:rsid w:val="00CB13F6"/>
    <w:rsid w:val="00CB534F"/>
    <w:rsid w:val="00CB6B05"/>
    <w:rsid w:val="00CC231C"/>
    <w:rsid w:val="00CC39E1"/>
    <w:rsid w:val="00CC48A6"/>
    <w:rsid w:val="00CC672A"/>
    <w:rsid w:val="00CD188F"/>
    <w:rsid w:val="00CD4AD7"/>
    <w:rsid w:val="00CD4F91"/>
    <w:rsid w:val="00CD53B5"/>
    <w:rsid w:val="00CD6426"/>
    <w:rsid w:val="00CE0445"/>
    <w:rsid w:val="00CE1235"/>
    <w:rsid w:val="00CE14F2"/>
    <w:rsid w:val="00CE7831"/>
    <w:rsid w:val="00CF3141"/>
    <w:rsid w:val="00CF3C89"/>
    <w:rsid w:val="00CF4D82"/>
    <w:rsid w:val="00CF5C6B"/>
    <w:rsid w:val="00CF613E"/>
    <w:rsid w:val="00D0085B"/>
    <w:rsid w:val="00D0283E"/>
    <w:rsid w:val="00D10E9D"/>
    <w:rsid w:val="00D144B2"/>
    <w:rsid w:val="00D14CDB"/>
    <w:rsid w:val="00D15DA6"/>
    <w:rsid w:val="00D213C2"/>
    <w:rsid w:val="00D25A2E"/>
    <w:rsid w:val="00D26DCB"/>
    <w:rsid w:val="00D27E3D"/>
    <w:rsid w:val="00D30F2D"/>
    <w:rsid w:val="00D328D6"/>
    <w:rsid w:val="00D343D3"/>
    <w:rsid w:val="00D4169F"/>
    <w:rsid w:val="00D41FAE"/>
    <w:rsid w:val="00D439F9"/>
    <w:rsid w:val="00D43E2A"/>
    <w:rsid w:val="00D445DF"/>
    <w:rsid w:val="00D54A5B"/>
    <w:rsid w:val="00D5696F"/>
    <w:rsid w:val="00D57E23"/>
    <w:rsid w:val="00D62955"/>
    <w:rsid w:val="00D72706"/>
    <w:rsid w:val="00D73021"/>
    <w:rsid w:val="00D80154"/>
    <w:rsid w:val="00D84832"/>
    <w:rsid w:val="00D87AD0"/>
    <w:rsid w:val="00D90706"/>
    <w:rsid w:val="00D92A18"/>
    <w:rsid w:val="00D93114"/>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C7AB3"/>
    <w:rsid w:val="00DD0AD3"/>
    <w:rsid w:val="00DD0F2A"/>
    <w:rsid w:val="00DD5955"/>
    <w:rsid w:val="00DE0717"/>
    <w:rsid w:val="00DE6135"/>
    <w:rsid w:val="00DE7D3A"/>
    <w:rsid w:val="00DF2EBD"/>
    <w:rsid w:val="00DF36DF"/>
    <w:rsid w:val="00DF76A9"/>
    <w:rsid w:val="00E03EF2"/>
    <w:rsid w:val="00E116C2"/>
    <w:rsid w:val="00E14438"/>
    <w:rsid w:val="00E1501E"/>
    <w:rsid w:val="00E17E48"/>
    <w:rsid w:val="00E211FA"/>
    <w:rsid w:val="00E22BB9"/>
    <w:rsid w:val="00E30A3F"/>
    <w:rsid w:val="00E313BB"/>
    <w:rsid w:val="00E31AAA"/>
    <w:rsid w:val="00E3302C"/>
    <w:rsid w:val="00E341EC"/>
    <w:rsid w:val="00E34354"/>
    <w:rsid w:val="00E34C2E"/>
    <w:rsid w:val="00E35FBC"/>
    <w:rsid w:val="00E361B7"/>
    <w:rsid w:val="00E3691A"/>
    <w:rsid w:val="00E37A23"/>
    <w:rsid w:val="00E37C97"/>
    <w:rsid w:val="00E42433"/>
    <w:rsid w:val="00E47F7C"/>
    <w:rsid w:val="00E50F2F"/>
    <w:rsid w:val="00E61C10"/>
    <w:rsid w:val="00E61D56"/>
    <w:rsid w:val="00E663AC"/>
    <w:rsid w:val="00E67CAB"/>
    <w:rsid w:val="00E74F9D"/>
    <w:rsid w:val="00E82A63"/>
    <w:rsid w:val="00E8384A"/>
    <w:rsid w:val="00E86562"/>
    <w:rsid w:val="00E867C4"/>
    <w:rsid w:val="00E87554"/>
    <w:rsid w:val="00E919E7"/>
    <w:rsid w:val="00E9214D"/>
    <w:rsid w:val="00E93B93"/>
    <w:rsid w:val="00E95068"/>
    <w:rsid w:val="00E97E80"/>
    <w:rsid w:val="00E97FC9"/>
    <w:rsid w:val="00EA3E83"/>
    <w:rsid w:val="00EB0892"/>
    <w:rsid w:val="00EB3E55"/>
    <w:rsid w:val="00EB45D9"/>
    <w:rsid w:val="00EB53B4"/>
    <w:rsid w:val="00EB5614"/>
    <w:rsid w:val="00EB5A0C"/>
    <w:rsid w:val="00EC0D6E"/>
    <w:rsid w:val="00EC2BC3"/>
    <w:rsid w:val="00EC3D50"/>
    <w:rsid w:val="00EC47F5"/>
    <w:rsid w:val="00EC7063"/>
    <w:rsid w:val="00EC7064"/>
    <w:rsid w:val="00ED08DD"/>
    <w:rsid w:val="00ED2156"/>
    <w:rsid w:val="00ED2300"/>
    <w:rsid w:val="00ED6BF8"/>
    <w:rsid w:val="00EE0293"/>
    <w:rsid w:val="00EE4D21"/>
    <w:rsid w:val="00EE5569"/>
    <w:rsid w:val="00EE6363"/>
    <w:rsid w:val="00EE6451"/>
    <w:rsid w:val="00EF127B"/>
    <w:rsid w:val="00EF1EE2"/>
    <w:rsid w:val="00F00BCC"/>
    <w:rsid w:val="00F01744"/>
    <w:rsid w:val="00F01A59"/>
    <w:rsid w:val="00F01FE2"/>
    <w:rsid w:val="00F056B1"/>
    <w:rsid w:val="00F05D53"/>
    <w:rsid w:val="00F06D94"/>
    <w:rsid w:val="00F1050D"/>
    <w:rsid w:val="00F1096B"/>
    <w:rsid w:val="00F14198"/>
    <w:rsid w:val="00F141DC"/>
    <w:rsid w:val="00F202FA"/>
    <w:rsid w:val="00F22EE6"/>
    <w:rsid w:val="00F23113"/>
    <w:rsid w:val="00F24270"/>
    <w:rsid w:val="00F24EDF"/>
    <w:rsid w:val="00F25181"/>
    <w:rsid w:val="00F3266C"/>
    <w:rsid w:val="00F3715B"/>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0B16"/>
    <w:rsid w:val="00F911DE"/>
    <w:rsid w:val="00F9195B"/>
    <w:rsid w:val="00F9267E"/>
    <w:rsid w:val="00F9520A"/>
    <w:rsid w:val="00F95253"/>
    <w:rsid w:val="00F958D2"/>
    <w:rsid w:val="00F9665A"/>
    <w:rsid w:val="00F97C33"/>
    <w:rsid w:val="00FA3D97"/>
    <w:rsid w:val="00FA50E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972255150">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2388392">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481577137">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EAE37-0D1C-4740-8556-7C6F1663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21</Pages>
  <Words>6131</Words>
  <Characters>34949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Арестов</cp:lastModifiedBy>
  <cp:revision>82</cp:revision>
  <cp:lastPrinted>2025-08-22T13:09:00Z</cp:lastPrinted>
  <dcterms:created xsi:type="dcterms:W3CDTF">2025-07-01T12:54:00Z</dcterms:created>
  <dcterms:modified xsi:type="dcterms:W3CDTF">2025-08-26T09:41:00Z</dcterms:modified>
</cp:coreProperties>
</file>