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CCE19" w14:textId="41955C4C" w:rsidR="00BF6D65" w:rsidRDefault="00BF6D65" w:rsidP="00EF3FB7">
      <w:pPr>
        <w:tabs>
          <w:tab w:val="left" w:pos="6270"/>
        </w:tabs>
        <w:jc w:val="right"/>
      </w:pPr>
    </w:p>
    <w:p w14:paraId="7CF07576" w14:textId="4752C16E" w:rsidR="00BF6D65" w:rsidRDefault="000C5F2B" w:rsidP="000C5F2B">
      <w:pPr>
        <w:tabs>
          <w:tab w:val="left" w:pos="6270"/>
        </w:tabs>
        <w:jc w:val="center"/>
      </w:pPr>
      <w:r>
        <w:rPr>
          <w:noProof/>
        </w:rPr>
        <w:drawing>
          <wp:inline distT="0" distB="0" distL="0" distR="0" wp14:anchorId="65C5D3D1" wp14:editId="715BED70">
            <wp:extent cx="752475" cy="847725"/>
            <wp:effectExtent l="0" t="0" r="9525" b="9525"/>
            <wp:docPr id="1412" name="Рисунок 141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14:paraId="6D5074CD" w14:textId="77777777" w:rsidR="00BF6D65" w:rsidRDefault="00BF6D65" w:rsidP="00EF3FB7">
      <w:pPr>
        <w:tabs>
          <w:tab w:val="left" w:pos="6270"/>
        </w:tabs>
        <w:jc w:val="right"/>
      </w:pPr>
    </w:p>
    <w:p w14:paraId="2090A41D" w14:textId="77777777" w:rsidR="00BF6D65" w:rsidRDefault="00BF6D65" w:rsidP="00BF6D65">
      <w:pPr>
        <w:jc w:val="center"/>
        <w:rPr>
          <w:b/>
          <w:sz w:val="28"/>
        </w:rPr>
      </w:pPr>
      <w:r>
        <w:rPr>
          <w:b/>
          <w:sz w:val="28"/>
        </w:rPr>
        <w:t>СОВЕТ ДЕПУТАТОВ ГОРОДСКОГО ОКРУГА ЭЛЕКТРОСТАЛЬ</w:t>
      </w:r>
    </w:p>
    <w:p w14:paraId="67F4B55D" w14:textId="77777777" w:rsidR="00BF6D65" w:rsidRDefault="00BF6D65" w:rsidP="00BF6D65">
      <w:pPr>
        <w:jc w:val="center"/>
        <w:rPr>
          <w:b/>
          <w:sz w:val="28"/>
        </w:rPr>
      </w:pPr>
    </w:p>
    <w:p w14:paraId="31DE9FE8" w14:textId="77777777" w:rsidR="00BF6D65" w:rsidRDefault="00BF6D65" w:rsidP="00BF6D65">
      <w:pPr>
        <w:jc w:val="center"/>
        <w:rPr>
          <w:b/>
          <w:sz w:val="28"/>
        </w:rPr>
      </w:pPr>
      <w:r>
        <w:rPr>
          <w:b/>
          <w:sz w:val="28"/>
        </w:rPr>
        <w:t>МОСКОВСКОЙ   ОБЛАСТИ</w:t>
      </w:r>
    </w:p>
    <w:p w14:paraId="44A94911" w14:textId="77777777" w:rsidR="00BF6D65" w:rsidRDefault="00BF6D65" w:rsidP="00BF6D65">
      <w:pPr>
        <w:jc w:val="center"/>
      </w:pPr>
    </w:p>
    <w:p w14:paraId="2D64FD73" w14:textId="77777777" w:rsidR="00BF6D65" w:rsidRDefault="00BF6D65" w:rsidP="00BF6D65">
      <w:pPr>
        <w:jc w:val="center"/>
        <w:rPr>
          <w:b/>
          <w:sz w:val="44"/>
        </w:rPr>
      </w:pPr>
      <w:r>
        <w:rPr>
          <w:b/>
          <w:sz w:val="44"/>
        </w:rPr>
        <w:t>Р Е Ш Е Н И Е</w:t>
      </w:r>
    </w:p>
    <w:p w14:paraId="165BEA50" w14:textId="77777777" w:rsidR="00BF6D65" w:rsidRPr="00A37D17" w:rsidRDefault="00BF6D65" w:rsidP="00BF6D65">
      <w:pPr>
        <w:jc w:val="center"/>
        <w:rPr>
          <w:b/>
          <w:sz w:val="44"/>
        </w:rPr>
      </w:pPr>
    </w:p>
    <w:p w14:paraId="5F38C81E" w14:textId="4C389B40" w:rsidR="00BF6D65" w:rsidRPr="00AC1D4A" w:rsidRDefault="00BF6D65" w:rsidP="00BF6D65">
      <w:pPr>
        <w:rPr>
          <w:u w:val="single"/>
        </w:rPr>
      </w:pPr>
      <w:r w:rsidRPr="00CD51C0">
        <w:t xml:space="preserve">от </w:t>
      </w:r>
      <w:r w:rsidR="001533AE">
        <w:rPr>
          <w:u w:val="single"/>
        </w:rPr>
        <w:t>______________</w:t>
      </w:r>
      <w:r w:rsidRPr="00CD51C0">
        <w:t xml:space="preserve"> № </w:t>
      </w:r>
      <w:r w:rsidR="001533AE">
        <w:rPr>
          <w:u w:val="single"/>
        </w:rPr>
        <w:t>_____________</w:t>
      </w:r>
    </w:p>
    <w:p w14:paraId="20620490" w14:textId="77777777" w:rsidR="00BF6D65" w:rsidRPr="00CD51C0" w:rsidRDefault="00BF6D65" w:rsidP="00BF6D65"/>
    <w:p w14:paraId="6B55BDBC" w14:textId="77777777" w:rsidR="00BF6D65" w:rsidRDefault="00BF6D65" w:rsidP="00BF6D65">
      <w:r>
        <w:rPr>
          <w:noProof/>
        </w:rPr>
        <mc:AlternateContent>
          <mc:Choice Requires="wps">
            <w:drawing>
              <wp:anchor distT="0" distB="0" distL="114300" distR="114300" simplePos="0" relativeHeight="251840000" behindDoc="0" locked="0" layoutInCell="1" allowOverlap="1" wp14:anchorId="75BE8DB0" wp14:editId="2A4E892F">
                <wp:simplePos x="0" y="0"/>
                <wp:positionH relativeFrom="column">
                  <wp:posOffset>2651125</wp:posOffset>
                </wp:positionH>
                <wp:positionV relativeFrom="paragraph">
                  <wp:posOffset>54610</wp:posOffset>
                </wp:positionV>
                <wp:extent cx="92075" cy="635"/>
                <wp:effectExtent l="12700" t="6985" r="9525" b="11430"/>
                <wp:wrapNone/>
                <wp:docPr id="1408" name="Прямая соединительная линия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AC1171" id="Прямая соединительная линия 1408"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841024" behindDoc="0" locked="0" layoutInCell="1" allowOverlap="1" wp14:anchorId="21F18773" wp14:editId="49E6032B">
                <wp:simplePos x="0" y="0"/>
                <wp:positionH relativeFrom="column">
                  <wp:posOffset>2743200</wp:posOffset>
                </wp:positionH>
                <wp:positionV relativeFrom="paragraph">
                  <wp:posOffset>54610</wp:posOffset>
                </wp:positionV>
                <wp:extent cx="635" cy="92075"/>
                <wp:effectExtent l="9525" t="6985" r="8890" b="5715"/>
                <wp:wrapNone/>
                <wp:docPr id="1409" name="Прямая соединительная линия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669A4" id="Прямая соединительная линия 1409"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837952" behindDoc="0" locked="0" layoutInCell="1" allowOverlap="1" wp14:anchorId="181471E6" wp14:editId="63623FE5">
                <wp:simplePos x="0" y="0"/>
                <wp:positionH relativeFrom="column">
                  <wp:posOffset>0</wp:posOffset>
                </wp:positionH>
                <wp:positionV relativeFrom="paragraph">
                  <wp:posOffset>54610</wp:posOffset>
                </wp:positionV>
                <wp:extent cx="635" cy="92075"/>
                <wp:effectExtent l="9525" t="6985" r="8890" b="5715"/>
                <wp:wrapNone/>
                <wp:docPr id="1410" name="Прямая соединительная линия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24076C" id="Прямая соединительная линия 1410"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838976" behindDoc="0" locked="0" layoutInCell="1" allowOverlap="1" wp14:anchorId="4B3A2F00" wp14:editId="1229E1AE">
                <wp:simplePos x="0" y="0"/>
                <wp:positionH relativeFrom="column">
                  <wp:posOffset>0</wp:posOffset>
                </wp:positionH>
                <wp:positionV relativeFrom="paragraph">
                  <wp:posOffset>54610</wp:posOffset>
                </wp:positionV>
                <wp:extent cx="92075" cy="635"/>
                <wp:effectExtent l="9525" t="6985" r="12700" b="11430"/>
                <wp:wrapNone/>
                <wp:docPr id="1411" name="Прямая соединительная линия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4A594A" id="Прямая соединительная линия 1411"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">
                <v:stroke startarrowwidth="narrow" startarrowlength="short" endarrowwidth="narrow" endarrowlength="short"/>
              </v:line>
            </w:pict>
          </mc:Fallback>
        </mc:AlternateContent>
      </w:r>
      <w:r>
        <w:t xml:space="preserve">   </w:t>
      </w:r>
    </w:p>
    <w:p w14:paraId="3B6E7F90" w14:textId="77777777" w:rsidR="00B21A35" w:rsidRDefault="00B21A35" w:rsidP="00A753DF">
      <w:pPr>
        <w:spacing w:line="240" w:lineRule="exact"/>
        <w:ind w:right="4536"/>
        <w:rPr>
          <w:rFonts w:cs="Times New Roman"/>
        </w:rPr>
      </w:pPr>
    </w:p>
    <w:p w14:paraId="535CC2B1" w14:textId="4E17867E" w:rsidR="00BF6D65" w:rsidRPr="00F52F81" w:rsidRDefault="00BF6D65" w:rsidP="00A753DF">
      <w:pPr>
        <w:spacing w:line="240" w:lineRule="exact"/>
        <w:ind w:right="4536"/>
        <w:rPr>
          <w:rFonts w:cs="Times New Roman"/>
        </w:rPr>
      </w:pPr>
      <w:bookmarkStart w:id="0" w:name="_GoBack"/>
      <w:r w:rsidRPr="00F52F81">
        <w:rPr>
          <w:rFonts w:cs="Times New Roman"/>
        </w:rPr>
        <w:t>О внесении изменений в Правила благоустройства территории городского округа Э</w:t>
      </w:r>
      <w:r w:rsidR="00B21A35">
        <w:rPr>
          <w:rFonts w:cs="Times New Roman"/>
        </w:rPr>
        <w:t>лектросталь Московской области</w:t>
      </w:r>
      <w:bookmarkEnd w:id="0"/>
    </w:p>
    <w:p w14:paraId="28A5E1A2" w14:textId="77777777" w:rsidR="00BF6D65" w:rsidRPr="00F52F81" w:rsidRDefault="00BF6D65" w:rsidP="00BF6D65">
      <w:pPr>
        <w:jc w:val="right"/>
        <w:rPr>
          <w:rFonts w:cs="Times New Roman"/>
        </w:rPr>
      </w:pPr>
    </w:p>
    <w:p w14:paraId="7ECDDBD0" w14:textId="77777777" w:rsidR="00BF6D65" w:rsidRPr="00F52F81" w:rsidRDefault="00BF6D65" w:rsidP="00BF6D65">
      <w:pPr>
        <w:jc w:val="both"/>
        <w:rPr>
          <w:rFonts w:cs="Times New Roman"/>
        </w:rPr>
      </w:pPr>
    </w:p>
    <w:p w14:paraId="68B5382D" w14:textId="7437054B" w:rsidR="00870956" w:rsidRDefault="00BF6D65" w:rsidP="00A753DF">
      <w:pPr>
        <w:pStyle w:val="31"/>
        <w:shd w:val="clear" w:color="auto" w:fill="auto"/>
        <w:tabs>
          <w:tab w:val="left" w:pos="426"/>
          <w:tab w:val="left" w:pos="709"/>
        </w:tabs>
        <w:spacing w:before="0" w:after="0" w:line="240" w:lineRule="auto"/>
        <w:ind w:firstLine="561"/>
        <w:contextualSpacing/>
        <w:jc w:val="both"/>
        <w:rPr>
          <w:spacing w:val="0"/>
          <w:kern w:val="16"/>
          <w:sz w:val="24"/>
          <w:szCs w:val="24"/>
        </w:rPr>
      </w:pPr>
      <w:r w:rsidRPr="00F52F81">
        <w:rPr>
          <w:rStyle w:val="16"/>
          <w:color w:val="auto"/>
        </w:rPr>
        <w:t xml:space="preserve">В соответствии с Федеральным законом от 06.10.2003 </w:t>
      </w:r>
      <w:r w:rsidRPr="00F52F81">
        <w:rPr>
          <w:rStyle w:val="16"/>
          <w:color w:val="auto"/>
          <w:lang w:bidi="en-US"/>
        </w:rPr>
        <w:t>№</w:t>
      </w:r>
      <w:r w:rsidRPr="00F52F81">
        <w:rPr>
          <w:sz w:val="24"/>
          <w:szCs w:val="24"/>
        </w:rPr>
        <w:t xml:space="preserve">131-ФЗ </w:t>
      </w:r>
      <w:r w:rsidRPr="00F52F81">
        <w:rPr>
          <w:rStyle w:val="16"/>
          <w:color w:val="auto"/>
        </w:rPr>
        <w:t>«Об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на основании Устава городского округа Электро</w:t>
      </w:r>
      <w:r w:rsidR="004A56CF">
        <w:rPr>
          <w:rStyle w:val="16"/>
          <w:color w:val="auto"/>
        </w:rPr>
        <w:t>с</w:t>
      </w:r>
      <w:r w:rsidRPr="00F52F81">
        <w:rPr>
          <w:rStyle w:val="16"/>
          <w:color w:val="auto"/>
        </w:rPr>
        <w:t xml:space="preserve">таль Московской области, </w:t>
      </w:r>
      <w:r w:rsidR="00D704DA">
        <w:rPr>
          <w:rStyle w:val="16"/>
          <w:color w:val="auto"/>
        </w:rPr>
        <w:t xml:space="preserve">методических рекомендаций </w:t>
      </w:r>
      <w:proofErr w:type="spellStart"/>
      <w:r w:rsidR="00D704DA">
        <w:rPr>
          <w:rStyle w:val="16"/>
          <w:color w:val="auto"/>
        </w:rPr>
        <w:t>рекомендацийц</w:t>
      </w:r>
      <w:proofErr w:type="spellEnd"/>
      <w:r w:rsidR="00D704DA">
        <w:rPr>
          <w:rStyle w:val="16"/>
          <w:color w:val="auto"/>
        </w:rPr>
        <w:t xml:space="preserve"> по внесению изменений в Правила благоустройства территории муниципальных образований Московской области от 28.05.2024 №10Исх-1479/06-02, письма начальника управления  архитектуры и градостроительства Администрации городского округа Электросталь Московской области от 27.03.24 №160/19-6/4984-исх., </w:t>
      </w:r>
      <w:r w:rsidRPr="00F52F81">
        <w:rPr>
          <w:spacing w:val="0"/>
          <w:kern w:val="16"/>
          <w:sz w:val="24"/>
          <w:szCs w:val="24"/>
        </w:rPr>
        <w:t xml:space="preserve">Совет депутатов городского округа Электросталь Московской области  </w:t>
      </w:r>
      <w:r w:rsidR="005A0361" w:rsidRPr="00F52F81">
        <w:rPr>
          <w:spacing w:val="0"/>
          <w:kern w:val="16"/>
          <w:sz w:val="24"/>
          <w:szCs w:val="24"/>
        </w:rPr>
        <w:t>РЕШИЛ:</w:t>
      </w:r>
    </w:p>
    <w:p w14:paraId="7951F2A7" w14:textId="77777777" w:rsidR="00BF6D65" w:rsidRPr="00F52F81" w:rsidRDefault="00BF6D65" w:rsidP="00A753DF">
      <w:pPr>
        <w:pStyle w:val="31"/>
        <w:shd w:val="clear" w:color="auto" w:fill="auto"/>
        <w:spacing w:before="0" w:after="0" w:line="240" w:lineRule="auto"/>
        <w:contextualSpacing/>
        <w:jc w:val="both"/>
        <w:rPr>
          <w:spacing w:val="0"/>
          <w:kern w:val="16"/>
          <w:sz w:val="24"/>
          <w:szCs w:val="24"/>
        </w:rPr>
      </w:pPr>
    </w:p>
    <w:p w14:paraId="75BD4AFD" w14:textId="6FB708E9" w:rsidR="00F53032" w:rsidRDefault="00F53032" w:rsidP="00F53032">
      <w:pPr>
        <w:jc w:val="both"/>
      </w:pPr>
      <w:r>
        <w:t xml:space="preserve">          1.</w:t>
      </w:r>
      <w:r w:rsidRPr="00F52F81">
        <w:t>Внести в Правил</w:t>
      </w:r>
      <w:r>
        <w:t>а</w:t>
      </w:r>
      <w:r w:rsidRPr="00F52F81">
        <w:t xml:space="preserve">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w:t>
      </w:r>
      <w:r>
        <w:t xml:space="preserve">от 26.02.2020 №416/70 (в редакции решений Совета депутатов городского округа Электросталь Московской области от 26.11.2020 №22/6, от 26.08.2021 №72/15, от 16.12.2021 №107/22, </w:t>
      </w:r>
      <w:r w:rsidRPr="00F52F81">
        <w:t>от</w:t>
      </w:r>
      <w:r>
        <w:t xml:space="preserve"> 15</w:t>
      </w:r>
      <w:r w:rsidRPr="00F52F81">
        <w:t>.</w:t>
      </w:r>
      <w:r>
        <w:t>12</w:t>
      </w:r>
      <w:r w:rsidRPr="00F52F81">
        <w:t>.202</w:t>
      </w:r>
      <w:r>
        <w:t>2</w:t>
      </w:r>
      <w:r w:rsidRPr="00F52F81">
        <w:t xml:space="preserve"> № </w:t>
      </w:r>
      <w:r>
        <w:t>196</w:t>
      </w:r>
      <w:r w:rsidRPr="00F52F81">
        <w:t>/</w:t>
      </w:r>
      <w:r>
        <w:t>3</w:t>
      </w:r>
      <w:r w:rsidRPr="00F52F81">
        <w:t>5</w:t>
      </w:r>
      <w:r>
        <w:t>, от 28.12.2022 №211/36, от 30.03.2023 № 231/38, от 31.05.2023 №251/40, от 04.10.2023 №283/43, от 21.12.2023 №317/47)</w:t>
      </w:r>
      <w:r w:rsidRPr="00EF21C0">
        <w:t xml:space="preserve"> </w:t>
      </w:r>
      <w:r w:rsidRPr="00F52F81">
        <w:t>следующие изменения:</w:t>
      </w:r>
    </w:p>
    <w:p w14:paraId="07FA72B9" w14:textId="14ED0200" w:rsidR="005B6484" w:rsidRDefault="005B6484" w:rsidP="00A753DF">
      <w:pPr>
        <w:pStyle w:val="af4"/>
        <w:numPr>
          <w:ilvl w:val="1"/>
          <w:numId w:val="45"/>
        </w:numPr>
        <w:suppressAutoHyphens/>
        <w:spacing w:after="0" w:line="240" w:lineRule="auto"/>
        <w:ind w:left="0" w:firstLine="633"/>
        <w:jc w:val="both"/>
        <w:rPr>
          <w:rFonts w:ascii="Times New Roman" w:hAnsi="Times New Roman"/>
          <w:sz w:val="24"/>
          <w:szCs w:val="24"/>
        </w:rPr>
      </w:pPr>
      <w:r>
        <w:rPr>
          <w:rFonts w:ascii="Times New Roman" w:hAnsi="Times New Roman"/>
          <w:sz w:val="24"/>
          <w:szCs w:val="24"/>
        </w:rPr>
        <w:t>Название статьи 1 Правил изложить в следующей редакции:</w:t>
      </w:r>
    </w:p>
    <w:p w14:paraId="0D519D34" w14:textId="30C91AD2" w:rsidR="001A0A4C" w:rsidRPr="005B6484" w:rsidRDefault="005B6484" w:rsidP="005B6484">
      <w:pPr>
        <w:suppressAutoHyphens/>
        <w:jc w:val="both"/>
      </w:pPr>
      <w:r>
        <w:t xml:space="preserve">           </w:t>
      </w:r>
      <w:r w:rsidRPr="005B6484">
        <w:t>«</w:t>
      </w:r>
      <w:r>
        <w:t>С</w:t>
      </w:r>
      <w:r w:rsidR="001A0A4C" w:rsidRPr="005B6484">
        <w:t>тать</w:t>
      </w:r>
      <w:r>
        <w:t>я</w:t>
      </w:r>
      <w:r w:rsidR="00B6684F" w:rsidRPr="005B6484">
        <w:t xml:space="preserve"> 1</w:t>
      </w:r>
      <w:r>
        <w:t>.</w:t>
      </w:r>
      <w:r w:rsidR="001A0A4C" w:rsidRPr="005B6484">
        <w:t xml:space="preserve">  Предмет регулирования и задачи Правил благоустройства</w:t>
      </w:r>
      <w:r w:rsidR="00D225F2" w:rsidRPr="005B6484">
        <w:t xml:space="preserve"> территории городского округа Электросталь Московской области</w:t>
      </w:r>
      <w:r w:rsidR="001A0A4C" w:rsidRPr="005B6484">
        <w:t>»</w:t>
      </w:r>
      <w:r w:rsidR="00D225F2" w:rsidRPr="005B6484">
        <w:t xml:space="preserve"> (далее – Правила)</w:t>
      </w:r>
      <w:r w:rsidR="001A0A4C" w:rsidRPr="005B6484">
        <w:t>:</w:t>
      </w:r>
    </w:p>
    <w:p w14:paraId="07D02D29" w14:textId="1E87E156" w:rsidR="00D225F2" w:rsidRDefault="00D225F2"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а).  </w:t>
      </w:r>
      <w:proofErr w:type="gramStart"/>
      <w:r>
        <w:rPr>
          <w:rFonts w:ascii="Times New Roman" w:hAnsi="Times New Roman"/>
          <w:sz w:val="24"/>
          <w:szCs w:val="24"/>
        </w:rPr>
        <w:t>Часть</w:t>
      </w:r>
      <w:r w:rsidRPr="00F52F81">
        <w:rPr>
          <w:rFonts w:ascii="Times New Roman" w:hAnsi="Times New Roman"/>
          <w:sz w:val="24"/>
          <w:szCs w:val="24"/>
        </w:rPr>
        <w:t xml:space="preserve"> </w:t>
      </w:r>
      <w:r>
        <w:rPr>
          <w:rFonts w:ascii="Times New Roman" w:hAnsi="Times New Roman"/>
          <w:sz w:val="24"/>
          <w:szCs w:val="24"/>
        </w:rPr>
        <w:t xml:space="preserve"> </w:t>
      </w:r>
      <w:r w:rsidRPr="00F52F81">
        <w:rPr>
          <w:rFonts w:ascii="Times New Roman" w:hAnsi="Times New Roman"/>
          <w:sz w:val="24"/>
          <w:szCs w:val="24"/>
        </w:rPr>
        <w:t>2</w:t>
      </w:r>
      <w:proofErr w:type="gramEnd"/>
      <w:r w:rsidRPr="00F52F81">
        <w:rPr>
          <w:rFonts w:ascii="Times New Roman" w:hAnsi="Times New Roman"/>
          <w:sz w:val="24"/>
          <w:szCs w:val="24"/>
        </w:rPr>
        <w:t xml:space="preserve">  </w:t>
      </w:r>
      <w:r>
        <w:rPr>
          <w:rFonts w:ascii="Times New Roman" w:hAnsi="Times New Roman"/>
          <w:sz w:val="24"/>
          <w:szCs w:val="24"/>
        </w:rPr>
        <w:t>Правил</w:t>
      </w:r>
      <w:r w:rsidRPr="00F52F81">
        <w:rPr>
          <w:rFonts w:ascii="Times New Roman" w:hAnsi="Times New Roman"/>
          <w:sz w:val="24"/>
          <w:szCs w:val="24"/>
        </w:rPr>
        <w:t xml:space="preserve">  изложить в следующей редакции: </w:t>
      </w:r>
    </w:p>
    <w:p w14:paraId="0725ED06" w14:textId="02690A23" w:rsidR="005A0361" w:rsidRDefault="00D225F2"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A0A4C">
        <w:rPr>
          <w:rFonts w:ascii="Times New Roman" w:hAnsi="Times New Roman"/>
          <w:sz w:val="24"/>
          <w:szCs w:val="24"/>
        </w:rPr>
        <w:t>«</w:t>
      </w:r>
      <w:r w:rsidR="00B6684F">
        <w:rPr>
          <w:rFonts w:ascii="Times New Roman" w:hAnsi="Times New Roman"/>
          <w:sz w:val="24"/>
          <w:szCs w:val="24"/>
        </w:rPr>
        <w:t>2</w:t>
      </w:r>
      <w:r w:rsidR="001A0A4C">
        <w:rPr>
          <w:rFonts w:ascii="Times New Roman" w:hAnsi="Times New Roman"/>
          <w:sz w:val="24"/>
          <w:szCs w:val="24"/>
        </w:rPr>
        <w:t xml:space="preserve">. </w:t>
      </w:r>
      <w:r w:rsidR="005A0361">
        <w:rPr>
          <w:rFonts w:ascii="Times New Roman" w:hAnsi="Times New Roman"/>
          <w:sz w:val="24"/>
          <w:szCs w:val="24"/>
        </w:rPr>
        <w:t>Д</w:t>
      </w:r>
      <w:r w:rsidR="001A0A4C">
        <w:rPr>
          <w:rFonts w:ascii="Times New Roman" w:hAnsi="Times New Roman"/>
          <w:sz w:val="24"/>
          <w:szCs w:val="24"/>
        </w:rPr>
        <w:t>ействие Правил</w:t>
      </w:r>
      <w:r>
        <w:rPr>
          <w:rFonts w:ascii="Times New Roman" w:hAnsi="Times New Roman"/>
          <w:sz w:val="24"/>
          <w:szCs w:val="24"/>
        </w:rPr>
        <w:t xml:space="preserve"> не распространяется на отношения в сфере реставрации объектов культурного наследия»; </w:t>
      </w:r>
    </w:p>
    <w:p w14:paraId="443844DA" w14:textId="3AB39242" w:rsidR="003D2921" w:rsidRDefault="003D2921"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б)</w:t>
      </w:r>
      <w:r w:rsidR="005B6484">
        <w:rPr>
          <w:rFonts w:ascii="Times New Roman" w:hAnsi="Times New Roman"/>
          <w:sz w:val="24"/>
          <w:szCs w:val="24"/>
        </w:rPr>
        <w:t>.</w:t>
      </w:r>
      <w:r>
        <w:rPr>
          <w:rFonts w:ascii="Times New Roman" w:hAnsi="Times New Roman"/>
          <w:sz w:val="24"/>
          <w:szCs w:val="24"/>
        </w:rPr>
        <w:t xml:space="preserve"> </w:t>
      </w:r>
      <w:proofErr w:type="gramStart"/>
      <w:r w:rsidR="005B6484">
        <w:rPr>
          <w:rFonts w:ascii="Times New Roman" w:hAnsi="Times New Roman"/>
          <w:sz w:val="24"/>
          <w:szCs w:val="24"/>
        </w:rPr>
        <w:t>Часть  3</w:t>
      </w:r>
      <w:proofErr w:type="gramEnd"/>
      <w:r w:rsidR="005B6484">
        <w:rPr>
          <w:rFonts w:ascii="Times New Roman" w:hAnsi="Times New Roman"/>
          <w:sz w:val="24"/>
          <w:szCs w:val="24"/>
        </w:rPr>
        <w:t xml:space="preserve"> </w:t>
      </w:r>
      <w:r>
        <w:rPr>
          <w:rFonts w:ascii="Times New Roman" w:hAnsi="Times New Roman"/>
          <w:sz w:val="24"/>
          <w:szCs w:val="24"/>
        </w:rPr>
        <w:t xml:space="preserve">пункт  </w:t>
      </w:r>
      <w:r w:rsidR="005B6484">
        <w:rPr>
          <w:rFonts w:ascii="Times New Roman" w:hAnsi="Times New Roman"/>
          <w:sz w:val="24"/>
          <w:szCs w:val="24"/>
        </w:rPr>
        <w:t>«</w:t>
      </w:r>
      <w:r w:rsidR="00B6684F">
        <w:rPr>
          <w:rFonts w:ascii="Times New Roman" w:hAnsi="Times New Roman"/>
          <w:sz w:val="24"/>
          <w:szCs w:val="24"/>
        </w:rPr>
        <w:t>б</w:t>
      </w:r>
      <w:r w:rsidR="005B6484">
        <w:rPr>
          <w:rFonts w:ascii="Times New Roman" w:hAnsi="Times New Roman"/>
          <w:sz w:val="24"/>
          <w:szCs w:val="24"/>
        </w:rPr>
        <w:t>»</w:t>
      </w:r>
      <w:r w:rsidR="00B6684F">
        <w:rPr>
          <w:rFonts w:ascii="Times New Roman" w:hAnsi="Times New Roman"/>
          <w:sz w:val="24"/>
          <w:szCs w:val="24"/>
        </w:rPr>
        <w:t xml:space="preserve"> </w:t>
      </w:r>
      <w:r w:rsidR="005B6484">
        <w:rPr>
          <w:rFonts w:ascii="Times New Roman" w:hAnsi="Times New Roman"/>
          <w:sz w:val="24"/>
          <w:szCs w:val="24"/>
        </w:rPr>
        <w:t xml:space="preserve"> </w:t>
      </w:r>
      <w:r>
        <w:rPr>
          <w:rFonts w:ascii="Times New Roman" w:hAnsi="Times New Roman"/>
          <w:sz w:val="24"/>
          <w:szCs w:val="24"/>
        </w:rPr>
        <w:t>изложить в следующей редакции:</w:t>
      </w:r>
    </w:p>
    <w:p w14:paraId="18C2654C" w14:textId="3B312311" w:rsidR="003D2921" w:rsidRDefault="003D2921"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6684F">
        <w:rPr>
          <w:rFonts w:ascii="Times New Roman" w:hAnsi="Times New Roman"/>
          <w:sz w:val="24"/>
          <w:szCs w:val="24"/>
        </w:rPr>
        <w:t>3</w:t>
      </w:r>
      <w:r>
        <w:rPr>
          <w:rFonts w:ascii="Times New Roman" w:hAnsi="Times New Roman"/>
          <w:sz w:val="24"/>
          <w:szCs w:val="24"/>
        </w:rPr>
        <w:t xml:space="preserve">) обеспечение создания, содержания и развития объектов и </w:t>
      </w:r>
      <w:proofErr w:type="spellStart"/>
      <w:r>
        <w:rPr>
          <w:rFonts w:ascii="Times New Roman" w:hAnsi="Times New Roman"/>
          <w:sz w:val="24"/>
          <w:szCs w:val="24"/>
        </w:rPr>
        <w:t>элементовблагоустройства</w:t>
      </w:r>
      <w:proofErr w:type="spellEnd"/>
      <w:r>
        <w:rPr>
          <w:rFonts w:ascii="Times New Roman" w:hAnsi="Times New Roman"/>
          <w:sz w:val="24"/>
          <w:szCs w:val="24"/>
        </w:rPr>
        <w:t xml:space="preserve"> городского округа Электросталь Московской области»;</w:t>
      </w:r>
    </w:p>
    <w:p w14:paraId="7542F469" w14:textId="59D81DAD" w:rsidR="003D2921" w:rsidRDefault="003D2921"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в) </w:t>
      </w:r>
      <w:r w:rsidR="005B6484">
        <w:rPr>
          <w:rFonts w:ascii="Times New Roman" w:hAnsi="Times New Roman"/>
          <w:sz w:val="24"/>
          <w:szCs w:val="24"/>
        </w:rPr>
        <w:t xml:space="preserve">Часть 3 </w:t>
      </w:r>
      <w:r>
        <w:rPr>
          <w:rFonts w:ascii="Times New Roman" w:hAnsi="Times New Roman"/>
          <w:sz w:val="24"/>
          <w:szCs w:val="24"/>
        </w:rPr>
        <w:t xml:space="preserve">пункт </w:t>
      </w:r>
      <w:r w:rsidR="005B6484">
        <w:rPr>
          <w:rFonts w:ascii="Times New Roman" w:hAnsi="Times New Roman"/>
          <w:sz w:val="24"/>
          <w:szCs w:val="24"/>
        </w:rPr>
        <w:t>«</w:t>
      </w:r>
      <w:proofErr w:type="gramStart"/>
      <w:r w:rsidR="00B6684F">
        <w:rPr>
          <w:rFonts w:ascii="Times New Roman" w:hAnsi="Times New Roman"/>
          <w:sz w:val="24"/>
          <w:szCs w:val="24"/>
        </w:rPr>
        <w:t>г</w:t>
      </w:r>
      <w:r w:rsidR="005B6484">
        <w:rPr>
          <w:rFonts w:ascii="Times New Roman" w:hAnsi="Times New Roman"/>
          <w:sz w:val="24"/>
          <w:szCs w:val="24"/>
        </w:rPr>
        <w:t>»</w:t>
      </w:r>
      <w:r w:rsidR="00B6684F">
        <w:rPr>
          <w:rFonts w:ascii="Times New Roman" w:hAnsi="Times New Roman"/>
          <w:sz w:val="24"/>
          <w:szCs w:val="24"/>
        </w:rPr>
        <w:t xml:space="preserve"> </w:t>
      </w:r>
      <w:r>
        <w:rPr>
          <w:rFonts w:ascii="Times New Roman" w:hAnsi="Times New Roman"/>
          <w:sz w:val="24"/>
          <w:szCs w:val="24"/>
        </w:rPr>
        <w:t xml:space="preserve"> изложить</w:t>
      </w:r>
      <w:proofErr w:type="gramEnd"/>
      <w:r>
        <w:rPr>
          <w:rFonts w:ascii="Times New Roman" w:hAnsi="Times New Roman"/>
          <w:sz w:val="24"/>
          <w:szCs w:val="24"/>
        </w:rPr>
        <w:t xml:space="preserve"> в следующей редакции:</w:t>
      </w:r>
    </w:p>
    <w:p w14:paraId="1EA0DA82" w14:textId="79956621" w:rsidR="003D2921" w:rsidRPr="00F52F81" w:rsidRDefault="003D2921"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6684F">
        <w:rPr>
          <w:rFonts w:ascii="Times New Roman" w:hAnsi="Times New Roman"/>
          <w:sz w:val="24"/>
          <w:szCs w:val="24"/>
        </w:rPr>
        <w:t>г</w:t>
      </w:r>
      <w:r>
        <w:rPr>
          <w:rFonts w:ascii="Times New Roman" w:hAnsi="Times New Roman"/>
          <w:sz w:val="24"/>
          <w:szCs w:val="24"/>
        </w:rPr>
        <w:t>)</w:t>
      </w:r>
      <w:r w:rsidR="000175E5">
        <w:rPr>
          <w:rFonts w:ascii="Times New Roman" w:hAnsi="Times New Roman"/>
          <w:sz w:val="24"/>
          <w:szCs w:val="24"/>
        </w:rPr>
        <w:t xml:space="preserve"> обеспечение </w:t>
      </w:r>
      <w:proofErr w:type="spellStart"/>
      <w:r w:rsidR="000175E5">
        <w:rPr>
          <w:rFonts w:ascii="Times New Roman" w:hAnsi="Times New Roman"/>
          <w:sz w:val="24"/>
          <w:szCs w:val="24"/>
        </w:rPr>
        <w:t>сохранностиобъектов</w:t>
      </w:r>
      <w:proofErr w:type="spellEnd"/>
      <w:r w:rsidR="000175E5">
        <w:rPr>
          <w:rFonts w:ascii="Times New Roman" w:hAnsi="Times New Roman"/>
          <w:sz w:val="24"/>
          <w:szCs w:val="24"/>
        </w:rPr>
        <w:t xml:space="preserve"> и элементов благоустройства»;</w:t>
      </w:r>
    </w:p>
    <w:p w14:paraId="0B442527" w14:textId="37664EA5" w:rsidR="000175E5" w:rsidRPr="005B6484" w:rsidRDefault="005B6484" w:rsidP="005B6484">
      <w:pPr>
        <w:pStyle w:val="af4"/>
        <w:numPr>
          <w:ilvl w:val="1"/>
          <w:numId w:val="45"/>
        </w:numPr>
        <w:suppressAutoHyphens/>
        <w:spacing w:after="0" w:line="240" w:lineRule="auto"/>
        <w:ind w:left="0" w:firstLine="633"/>
        <w:jc w:val="both"/>
        <w:rPr>
          <w:rFonts w:ascii="Times New Roman" w:hAnsi="Times New Roman"/>
          <w:sz w:val="24"/>
          <w:szCs w:val="24"/>
        </w:rPr>
      </w:pPr>
      <w:proofErr w:type="gramStart"/>
      <w:r>
        <w:rPr>
          <w:rFonts w:ascii="Times New Roman" w:hAnsi="Times New Roman"/>
          <w:sz w:val="24"/>
          <w:szCs w:val="24"/>
        </w:rPr>
        <w:lastRenderedPageBreak/>
        <w:t>С</w:t>
      </w:r>
      <w:r w:rsidR="000175E5">
        <w:rPr>
          <w:rFonts w:ascii="Times New Roman" w:hAnsi="Times New Roman"/>
          <w:sz w:val="24"/>
          <w:szCs w:val="24"/>
        </w:rPr>
        <w:t>тать</w:t>
      </w:r>
      <w:r>
        <w:rPr>
          <w:rFonts w:ascii="Times New Roman" w:hAnsi="Times New Roman"/>
          <w:sz w:val="24"/>
          <w:szCs w:val="24"/>
        </w:rPr>
        <w:t>я</w:t>
      </w:r>
      <w:r w:rsidR="000175E5">
        <w:rPr>
          <w:rFonts w:ascii="Times New Roman" w:hAnsi="Times New Roman"/>
          <w:sz w:val="24"/>
          <w:szCs w:val="24"/>
        </w:rPr>
        <w:t xml:space="preserve">  </w:t>
      </w:r>
      <w:r w:rsidR="00B6684F">
        <w:rPr>
          <w:rFonts w:ascii="Times New Roman" w:hAnsi="Times New Roman"/>
          <w:sz w:val="24"/>
          <w:szCs w:val="24"/>
        </w:rPr>
        <w:t>2</w:t>
      </w:r>
      <w:proofErr w:type="gramEnd"/>
      <w:r w:rsidR="000175E5">
        <w:rPr>
          <w:rFonts w:ascii="Times New Roman" w:hAnsi="Times New Roman"/>
          <w:sz w:val="24"/>
          <w:szCs w:val="24"/>
        </w:rPr>
        <w:t xml:space="preserve">  «Правовое регулирование отношений в сфере благоустройства</w:t>
      </w:r>
      <w:r>
        <w:rPr>
          <w:rFonts w:ascii="Times New Roman" w:hAnsi="Times New Roman"/>
          <w:sz w:val="24"/>
          <w:szCs w:val="24"/>
        </w:rPr>
        <w:t xml:space="preserve">  </w:t>
      </w:r>
      <w:r w:rsidR="000175E5">
        <w:rPr>
          <w:rFonts w:ascii="Times New Roman" w:hAnsi="Times New Roman"/>
          <w:sz w:val="24"/>
          <w:szCs w:val="24"/>
        </w:rPr>
        <w:t>на территории городского округа»:</w:t>
      </w:r>
      <w:r w:rsidR="008B68CA" w:rsidRPr="00F52F81">
        <w:rPr>
          <w:rFonts w:ascii="Times New Roman" w:hAnsi="Times New Roman"/>
          <w:sz w:val="24"/>
          <w:szCs w:val="24"/>
        </w:rPr>
        <w:t xml:space="preserve"> </w:t>
      </w:r>
    </w:p>
    <w:p w14:paraId="1209A2F3" w14:textId="7E53FECC" w:rsidR="000175E5" w:rsidRDefault="000175E5" w:rsidP="000175E5">
      <w:pPr>
        <w:suppressAutoHyphens/>
        <w:jc w:val="both"/>
      </w:pPr>
      <w:r>
        <w:t xml:space="preserve">            </w:t>
      </w:r>
      <w:proofErr w:type="gramStart"/>
      <w:r>
        <w:t>а)  част</w:t>
      </w:r>
      <w:r w:rsidR="00B6684F">
        <w:t>и</w:t>
      </w:r>
      <w:proofErr w:type="gramEnd"/>
      <w:r>
        <w:t xml:space="preserve"> </w:t>
      </w:r>
      <w:r w:rsidR="00B6684F">
        <w:t>2, 3</w:t>
      </w:r>
      <w:r>
        <w:t xml:space="preserve"> изложить в следующей редакции:</w:t>
      </w:r>
    </w:p>
    <w:p w14:paraId="553D4A31" w14:textId="050485D2" w:rsidR="002C0426" w:rsidRDefault="005A0361" w:rsidP="00A753DF">
      <w:pPr>
        <w:suppressAutoHyphens/>
        <w:ind w:firstLine="709"/>
        <w:jc w:val="both"/>
      </w:pPr>
      <w:r w:rsidRPr="00870956">
        <w:t>«</w:t>
      </w:r>
      <w:r w:rsidR="00B6684F">
        <w:t>2</w:t>
      </w:r>
      <w:r w:rsidR="00870956">
        <w:t>.</w:t>
      </w:r>
      <w:r w:rsidRPr="00870956">
        <w:t xml:space="preserve"> </w:t>
      </w:r>
      <w:r w:rsidR="000175E5">
        <w:t xml:space="preserve">Отношения, </w:t>
      </w:r>
      <w:proofErr w:type="spellStart"/>
      <w:r w:rsidR="000175E5">
        <w:t>связанныес</w:t>
      </w:r>
      <w:proofErr w:type="spellEnd"/>
      <w:r w:rsidR="000175E5">
        <w:t xml:space="preserve"> благоустройством отдельных объектов и элементов благоустройства, расположенных на территории городского округа Электросталь Московской области, регулируются настоящими Правилами в связи с тем, что иное не установлено</w:t>
      </w:r>
      <w:r w:rsidR="002C0426">
        <w:t xml:space="preserve"> федеральными и </w:t>
      </w:r>
      <w:proofErr w:type="gramStart"/>
      <w:r w:rsidR="002C0426">
        <w:t>иными  правовыми</w:t>
      </w:r>
      <w:proofErr w:type="gramEnd"/>
      <w:r w:rsidR="002C0426">
        <w:t xml:space="preserve">  актами Российской Федерации.</w:t>
      </w:r>
    </w:p>
    <w:p w14:paraId="460A1441" w14:textId="63A07665" w:rsidR="002C0426" w:rsidRDefault="00B6684F" w:rsidP="00A753DF">
      <w:pPr>
        <w:suppressAutoHyphens/>
        <w:ind w:firstLine="709"/>
        <w:jc w:val="both"/>
      </w:pPr>
      <w:r>
        <w:t>3</w:t>
      </w:r>
      <w:r w:rsidR="002C0426">
        <w:t xml:space="preserve">. Условия доступности объектов и элементов </w:t>
      </w:r>
      <w:proofErr w:type="spellStart"/>
      <w:r w:rsidR="002C0426">
        <w:t>благоустройствадля</w:t>
      </w:r>
      <w:proofErr w:type="spellEnd"/>
      <w:r w:rsidR="002C0426">
        <w:t xml:space="preserve"> инвалидов и других маломобильных групп населения на территории городского округа обеспечиваются в соответствии с законодательством Российской Федерации и законодательством Московской области о социальной защите инвалидов»;</w:t>
      </w:r>
    </w:p>
    <w:p w14:paraId="6CACAE44" w14:textId="6AE3D912" w:rsidR="00593680" w:rsidRDefault="00593680" w:rsidP="00A753DF">
      <w:pPr>
        <w:suppressAutoHyphens/>
        <w:ind w:firstLine="709"/>
        <w:jc w:val="both"/>
      </w:pPr>
      <w:proofErr w:type="gramStart"/>
      <w:r>
        <w:t>б)  часть</w:t>
      </w:r>
      <w:proofErr w:type="gramEnd"/>
      <w:r>
        <w:t xml:space="preserve"> </w:t>
      </w:r>
      <w:r w:rsidR="00B6684F">
        <w:t>5</w:t>
      </w:r>
      <w:r>
        <w:t xml:space="preserve">  изложит</w:t>
      </w:r>
      <w:r w:rsidR="005B6484">
        <w:t>ь</w:t>
      </w:r>
      <w:r>
        <w:t xml:space="preserve"> в следующей редакции:</w:t>
      </w:r>
    </w:p>
    <w:p w14:paraId="2E76C2AD" w14:textId="18F2FCC9" w:rsidR="00593680" w:rsidRDefault="00593680" w:rsidP="00A753DF">
      <w:pPr>
        <w:suppressAutoHyphens/>
        <w:ind w:firstLine="709"/>
        <w:jc w:val="both"/>
      </w:pPr>
      <w:r>
        <w:t>«</w:t>
      </w:r>
      <w:r w:rsidR="00B6684F">
        <w:t>5</w:t>
      </w:r>
      <w:r>
        <w:t xml:space="preserve">. Отношения, связанные с архитектурно-градостроительным обликом объектов капитального строительства, регулируются Градостроительным кодексом Российской Федерации, </w:t>
      </w:r>
      <w:proofErr w:type="gramStart"/>
      <w:r>
        <w:t>нормативными  правовыми</w:t>
      </w:r>
      <w:proofErr w:type="gramEnd"/>
      <w:r>
        <w:t xml:space="preserve"> актами Российской Федерации , нормативными правовыми актами Московской области, а также Правилами землепользования и застройки и настоящими Правилами»;</w:t>
      </w:r>
    </w:p>
    <w:p w14:paraId="3F06CE42" w14:textId="79CA3364" w:rsidR="00F60DAC" w:rsidRDefault="005B6484" w:rsidP="00A753DF">
      <w:pPr>
        <w:pStyle w:val="af4"/>
        <w:numPr>
          <w:ilvl w:val="1"/>
          <w:numId w:val="45"/>
        </w:numPr>
        <w:suppressAutoHyphens/>
        <w:spacing w:after="0" w:line="240" w:lineRule="auto"/>
        <w:ind w:left="0" w:firstLine="633"/>
        <w:jc w:val="both"/>
        <w:rPr>
          <w:rFonts w:ascii="Times New Roman" w:hAnsi="Times New Roman"/>
          <w:sz w:val="24"/>
          <w:szCs w:val="24"/>
        </w:rPr>
      </w:pPr>
      <w:proofErr w:type="gramStart"/>
      <w:r>
        <w:rPr>
          <w:rFonts w:ascii="Times New Roman" w:hAnsi="Times New Roman"/>
          <w:sz w:val="24"/>
          <w:szCs w:val="24"/>
        </w:rPr>
        <w:t>Статья</w:t>
      </w:r>
      <w:r w:rsidR="00593680">
        <w:rPr>
          <w:rFonts w:ascii="Times New Roman" w:hAnsi="Times New Roman"/>
          <w:sz w:val="24"/>
          <w:szCs w:val="24"/>
        </w:rPr>
        <w:t xml:space="preserve">  </w:t>
      </w:r>
      <w:r w:rsidR="00B6684F">
        <w:rPr>
          <w:rFonts w:ascii="Times New Roman" w:hAnsi="Times New Roman"/>
          <w:sz w:val="24"/>
          <w:szCs w:val="24"/>
        </w:rPr>
        <w:t>4</w:t>
      </w:r>
      <w:proofErr w:type="gramEnd"/>
      <w:r w:rsidR="00593680">
        <w:rPr>
          <w:rFonts w:ascii="Times New Roman" w:hAnsi="Times New Roman"/>
          <w:sz w:val="24"/>
          <w:szCs w:val="24"/>
        </w:rPr>
        <w:t xml:space="preserve"> «Основные понятия»</w:t>
      </w:r>
      <w:r w:rsidR="00F60DAC">
        <w:rPr>
          <w:rFonts w:ascii="Times New Roman" w:hAnsi="Times New Roman"/>
          <w:sz w:val="24"/>
          <w:szCs w:val="24"/>
        </w:rPr>
        <w:t>:</w:t>
      </w:r>
    </w:p>
    <w:p w14:paraId="06551154" w14:textId="12C2BA5A" w:rsidR="00F60DAC" w:rsidRDefault="00F60DAC" w:rsidP="00F60DAC">
      <w:pPr>
        <w:pStyle w:val="af4"/>
        <w:suppressAutoHyphens/>
        <w:spacing w:after="0" w:line="240" w:lineRule="auto"/>
        <w:ind w:left="633"/>
        <w:jc w:val="both"/>
        <w:rPr>
          <w:rFonts w:ascii="Times New Roman" w:hAnsi="Times New Roman"/>
          <w:sz w:val="24"/>
          <w:szCs w:val="24"/>
        </w:rPr>
      </w:pPr>
      <w:r>
        <w:rPr>
          <w:rFonts w:ascii="Times New Roman" w:hAnsi="Times New Roman"/>
          <w:sz w:val="24"/>
          <w:szCs w:val="24"/>
        </w:rPr>
        <w:t xml:space="preserve">а) абзац </w:t>
      </w:r>
      <w:r w:rsidR="00B6684F">
        <w:rPr>
          <w:rFonts w:ascii="Times New Roman" w:hAnsi="Times New Roman"/>
          <w:sz w:val="24"/>
          <w:szCs w:val="24"/>
        </w:rPr>
        <w:t>1</w:t>
      </w:r>
      <w:r>
        <w:rPr>
          <w:rFonts w:ascii="Times New Roman" w:hAnsi="Times New Roman"/>
          <w:sz w:val="24"/>
          <w:szCs w:val="24"/>
        </w:rPr>
        <w:t xml:space="preserve"> изложить в следующей редакции:</w:t>
      </w:r>
    </w:p>
    <w:p w14:paraId="3DBB358C" w14:textId="5FF29B34" w:rsidR="00F60DAC" w:rsidRDefault="00F60DAC" w:rsidP="00F60DAC">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«благоустройство – комплекс мероприятий по созданию и развитию , в том числе пол проектированию, объектов </w:t>
      </w:r>
      <w:proofErr w:type="spellStart"/>
      <w:r>
        <w:rPr>
          <w:rFonts w:ascii="Times New Roman" w:hAnsi="Times New Roman"/>
          <w:sz w:val="24"/>
          <w:szCs w:val="24"/>
        </w:rPr>
        <w:t>блапгоустройства</w:t>
      </w:r>
      <w:proofErr w:type="spellEnd"/>
      <w:r>
        <w:rPr>
          <w:rFonts w:ascii="Times New Roman" w:hAnsi="Times New Roman"/>
          <w:sz w:val="24"/>
          <w:szCs w:val="24"/>
        </w:rPr>
        <w:t xml:space="preserve"> и элементов благоустройства, направленный на обеспечение комфортности и </w:t>
      </w:r>
      <w:proofErr w:type="spellStart"/>
      <w:r>
        <w:rPr>
          <w:rFonts w:ascii="Times New Roman" w:hAnsi="Times New Roman"/>
          <w:sz w:val="24"/>
          <w:szCs w:val="24"/>
        </w:rPr>
        <w:t>безоасности</w:t>
      </w:r>
      <w:proofErr w:type="spellEnd"/>
      <w:r>
        <w:rPr>
          <w:rFonts w:ascii="Times New Roman" w:hAnsi="Times New Roman"/>
          <w:sz w:val="24"/>
          <w:szCs w:val="24"/>
        </w:rPr>
        <w:t xml:space="preserve"> условий проживания граждан, поддержание и улучшение санитарного и эстетического состояния территории городского округа Электросталь Московской области, по содержанию объектов благоустройства, в том числе территорий общего пользования , земельных участков, </w:t>
      </w:r>
      <w:proofErr w:type="spellStart"/>
      <w:r>
        <w:rPr>
          <w:rFonts w:ascii="Times New Roman" w:hAnsi="Times New Roman"/>
          <w:sz w:val="24"/>
          <w:szCs w:val="24"/>
        </w:rPr>
        <w:t>зланий</w:t>
      </w:r>
      <w:proofErr w:type="spellEnd"/>
      <w:r>
        <w:rPr>
          <w:rFonts w:ascii="Times New Roman" w:hAnsi="Times New Roman"/>
          <w:sz w:val="24"/>
          <w:szCs w:val="24"/>
        </w:rPr>
        <w:t>, строений, сооружений, прилегающих территорий, элементов благоустройства»;</w:t>
      </w:r>
    </w:p>
    <w:p w14:paraId="70AEE16F" w14:textId="64706D7E" w:rsidR="00F60DAC" w:rsidRDefault="00CF372A" w:rsidP="00F60DAC">
      <w:pPr>
        <w:pStyle w:val="af4"/>
        <w:suppressAutoHyphens/>
        <w:spacing w:after="0" w:line="240" w:lineRule="auto"/>
        <w:ind w:left="633"/>
        <w:jc w:val="both"/>
        <w:rPr>
          <w:rFonts w:ascii="Times New Roman" w:hAnsi="Times New Roman"/>
          <w:sz w:val="24"/>
          <w:szCs w:val="24"/>
        </w:rPr>
      </w:pPr>
      <w:r>
        <w:rPr>
          <w:rFonts w:ascii="Times New Roman" w:hAnsi="Times New Roman"/>
          <w:sz w:val="24"/>
          <w:szCs w:val="24"/>
        </w:rPr>
        <w:t>б</w:t>
      </w:r>
      <w:r w:rsidR="00F60DAC">
        <w:rPr>
          <w:rFonts w:ascii="Times New Roman" w:hAnsi="Times New Roman"/>
          <w:sz w:val="24"/>
          <w:szCs w:val="24"/>
        </w:rPr>
        <w:t xml:space="preserve">) абзац </w:t>
      </w:r>
      <w:r w:rsidR="00B6684F">
        <w:rPr>
          <w:rFonts w:ascii="Times New Roman" w:hAnsi="Times New Roman"/>
          <w:sz w:val="24"/>
          <w:szCs w:val="24"/>
        </w:rPr>
        <w:t>2</w:t>
      </w:r>
      <w:r w:rsidR="00F60DAC">
        <w:rPr>
          <w:rFonts w:ascii="Times New Roman" w:hAnsi="Times New Roman"/>
          <w:sz w:val="24"/>
          <w:szCs w:val="24"/>
        </w:rPr>
        <w:t xml:space="preserve"> </w:t>
      </w:r>
      <w:r>
        <w:rPr>
          <w:rFonts w:ascii="Times New Roman" w:hAnsi="Times New Roman"/>
          <w:sz w:val="24"/>
          <w:szCs w:val="24"/>
        </w:rPr>
        <w:t>признать утратившим силу;</w:t>
      </w:r>
    </w:p>
    <w:p w14:paraId="37B0523B" w14:textId="72E61B14" w:rsidR="00CF372A" w:rsidRDefault="00CF372A" w:rsidP="00F60DAC">
      <w:pPr>
        <w:pStyle w:val="af4"/>
        <w:suppressAutoHyphens/>
        <w:spacing w:after="0" w:line="240" w:lineRule="auto"/>
        <w:ind w:left="633"/>
        <w:jc w:val="both"/>
        <w:rPr>
          <w:rFonts w:ascii="Times New Roman" w:hAnsi="Times New Roman"/>
          <w:sz w:val="24"/>
          <w:szCs w:val="24"/>
        </w:rPr>
      </w:pPr>
      <w:r>
        <w:rPr>
          <w:rFonts w:ascii="Times New Roman" w:hAnsi="Times New Roman"/>
          <w:sz w:val="24"/>
          <w:szCs w:val="24"/>
        </w:rPr>
        <w:t xml:space="preserve">в) абзац </w:t>
      </w:r>
      <w:r w:rsidR="00C61E32">
        <w:rPr>
          <w:rFonts w:ascii="Times New Roman" w:hAnsi="Times New Roman"/>
          <w:sz w:val="24"/>
          <w:szCs w:val="24"/>
        </w:rPr>
        <w:t xml:space="preserve">55 </w:t>
      </w:r>
      <w:r>
        <w:rPr>
          <w:rFonts w:ascii="Times New Roman" w:hAnsi="Times New Roman"/>
          <w:sz w:val="24"/>
          <w:szCs w:val="24"/>
        </w:rPr>
        <w:t>изложить в следующей редакции:</w:t>
      </w:r>
    </w:p>
    <w:p w14:paraId="5250E95A" w14:textId="141EEB53" w:rsidR="00CF372A" w:rsidRDefault="00C61E32"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CF372A">
        <w:rPr>
          <w:rFonts w:ascii="Times New Roman" w:hAnsi="Times New Roman"/>
          <w:sz w:val="24"/>
          <w:szCs w:val="24"/>
        </w:rPr>
        <w:t>«</w:t>
      </w:r>
      <w:proofErr w:type="gramStart"/>
      <w:r w:rsidR="00CF372A">
        <w:rPr>
          <w:rFonts w:ascii="Times New Roman" w:hAnsi="Times New Roman"/>
          <w:sz w:val="24"/>
          <w:szCs w:val="24"/>
        </w:rPr>
        <w:t>нормируемый  (</w:t>
      </w:r>
      <w:proofErr w:type="gramEnd"/>
      <w:r w:rsidR="00CF372A">
        <w:rPr>
          <w:rFonts w:ascii="Times New Roman" w:hAnsi="Times New Roman"/>
          <w:sz w:val="24"/>
          <w:szCs w:val="24"/>
        </w:rPr>
        <w:t>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14:paraId="4DBF6ED8" w14:textId="768F3FF8" w:rsidR="00CF372A" w:rsidRDefault="00CF372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г) </w:t>
      </w:r>
      <w:proofErr w:type="gramStart"/>
      <w:r w:rsidR="003C7FF7">
        <w:rPr>
          <w:rFonts w:ascii="Times New Roman" w:hAnsi="Times New Roman"/>
          <w:sz w:val="24"/>
          <w:szCs w:val="24"/>
        </w:rPr>
        <w:t xml:space="preserve">абзац  </w:t>
      </w:r>
      <w:r w:rsidR="00C61E32">
        <w:rPr>
          <w:rFonts w:ascii="Times New Roman" w:hAnsi="Times New Roman"/>
          <w:sz w:val="24"/>
          <w:szCs w:val="24"/>
        </w:rPr>
        <w:t>56</w:t>
      </w:r>
      <w:proofErr w:type="gramEnd"/>
      <w:r w:rsidR="003C7FF7">
        <w:rPr>
          <w:rFonts w:ascii="Times New Roman" w:hAnsi="Times New Roman"/>
          <w:sz w:val="24"/>
          <w:szCs w:val="24"/>
        </w:rPr>
        <w:t xml:space="preserve"> изложить  в следующей редакции:</w:t>
      </w:r>
    </w:p>
    <w:p w14:paraId="4BC60F33" w14:textId="63045938"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 </w:t>
      </w:r>
    </w:p>
    <w:p w14:paraId="58449B40" w14:textId="0C3F7868"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Примечание: 1)рекомендация приведена для учета изменений абзаца 50 статьи 4 Закона № 191/2014-ОЗ, внесенных Законом № 128/2023-ОЗ; 2)</w:t>
      </w:r>
      <w:r>
        <w:rPr>
          <w:rFonts w:ascii="Times New Roman" w:hAnsi="Times New Roman"/>
          <w:sz w:val="24"/>
          <w:szCs w:val="24"/>
        </w:rPr>
        <w:t xml:space="preserve"> </w:t>
      </w:r>
      <w:r w:rsidR="00E94619" w:rsidRPr="00F96DE4">
        <w:rPr>
          <w:rFonts w:ascii="Times New Roman" w:hAnsi="Times New Roman"/>
          <w:sz w:val="24"/>
          <w:szCs w:val="24"/>
        </w:rPr>
        <w:t xml:space="preserve">в случае, если предлагаемый к изменению абзац не предусмотрен в Правилах, обеспечить соблюдение части 4 статьи Закона № 191/2014-ОЗ. </w:t>
      </w:r>
    </w:p>
    <w:p w14:paraId="7F81CAA4" w14:textId="6F797288"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д) абзац</w:t>
      </w:r>
      <w:r w:rsidR="00C61E32">
        <w:rPr>
          <w:rFonts w:ascii="Times New Roman" w:hAnsi="Times New Roman"/>
          <w:sz w:val="24"/>
          <w:szCs w:val="24"/>
        </w:rPr>
        <w:t xml:space="preserve"> 57</w:t>
      </w:r>
      <w:r w:rsidR="00E94619" w:rsidRPr="00F96DE4">
        <w:rPr>
          <w:rFonts w:ascii="Times New Roman" w:hAnsi="Times New Roman"/>
          <w:sz w:val="24"/>
          <w:szCs w:val="24"/>
        </w:rPr>
        <w:t xml:space="preserve"> изложить в следующей редакции: </w:t>
      </w:r>
    </w:p>
    <w:p w14:paraId="385E237D"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 </w:t>
      </w:r>
    </w:p>
    <w:p w14:paraId="21CBAB1A"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Примечание: 1)</w:t>
      </w:r>
      <w:r>
        <w:rPr>
          <w:rFonts w:ascii="Times New Roman" w:hAnsi="Times New Roman"/>
          <w:sz w:val="24"/>
          <w:szCs w:val="24"/>
        </w:rPr>
        <w:t xml:space="preserve"> </w:t>
      </w:r>
      <w:r w:rsidR="00E94619" w:rsidRPr="00F96DE4">
        <w:rPr>
          <w:rFonts w:ascii="Times New Roman" w:hAnsi="Times New Roman"/>
          <w:sz w:val="24"/>
          <w:szCs w:val="24"/>
        </w:rPr>
        <w:t>рекомендация приведена для учета изменений абзаца 51 статьи 4 Закона № 191/2014-ОЗ, внесенных Законом № 128/2023-ОЗ; 2)</w:t>
      </w:r>
      <w:r>
        <w:rPr>
          <w:rFonts w:ascii="Times New Roman" w:hAnsi="Times New Roman"/>
          <w:sz w:val="24"/>
          <w:szCs w:val="24"/>
        </w:rPr>
        <w:t xml:space="preserve"> </w:t>
      </w:r>
      <w:r w:rsidR="00E94619" w:rsidRPr="00F96DE4">
        <w:rPr>
          <w:rFonts w:ascii="Times New Roman" w:hAnsi="Times New Roman"/>
          <w:sz w:val="24"/>
          <w:szCs w:val="24"/>
        </w:rPr>
        <w:t xml:space="preserve">в случае, если предлагаемый к изменению абзац не предусмотрен в Правилах, обеспечить соблюдение части 4 статьи 2 Закона № 191/2014-ОЗ. </w:t>
      </w:r>
    </w:p>
    <w:p w14:paraId="0F43A4CF"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E94619" w:rsidRPr="00F96DE4">
        <w:rPr>
          <w:rFonts w:ascii="Times New Roman" w:hAnsi="Times New Roman"/>
          <w:sz w:val="24"/>
          <w:szCs w:val="24"/>
        </w:rPr>
        <w:t xml:space="preserve">е) дополнить абзацами в следующей редакции: </w:t>
      </w:r>
    </w:p>
    <w:p w14:paraId="50696038"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 </w:t>
      </w:r>
    </w:p>
    <w:p w14:paraId="25D2F162"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4DE82499"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 понятие «некапитальные строения, сооружения, не связанные с созданием лесной инфраструктуры», используемое в настоящих</w:t>
      </w:r>
      <w:r w:rsidR="00E94619">
        <w:t xml:space="preserve"> </w:t>
      </w:r>
      <w:r w:rsidR="00E94619" w:rsidRPr="00F96DE4">
        <w:rPr>
          <w:rFonts w:ascii="Times New Roman" w:hAnsi="Times New Roman"/>
          <w:sz w:val="24"/>
          <w:szCs w:val="24"/>
        </w:rPr>
        <w:t xml:space="preserve">Правилах, применяется в значениях, установленных Лесным кодексом Российской Федерации и распоряжением Правительства Российской Федерации от 23.04.2022 №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 </w:t>
      </w:r>
    </w:p>
    <w:p w14:paraId="130497AE"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понятия «благоустройство территории», «элементы благоустройства», используемые в настоящих Правилах, применяются в значениях, установленных Градостроительным кодексом Российской Федерации; </w:t>
      </w:r>
    </w:p>
    <w:p w14:paraId="06E3918A"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протяженные объекты - сооружения, оборудование систем и сетей </w:t>
      </w:r>
      <w:proofErr w:type="spellStart"/>
      <w:r w:rsidR="00E94619" w:rsidRPr="00F96DE4">
        <w:rPr>
          <w:rFonts w:ascii="Times New Roman" w:hAnsi="Times New Roman"/>
          <w:sz w:val="24"/>
          <w:szCs w:val="24"/>
        </w:rPr>
        <w:t>инженернотехнического</w:t>
      </w:r>
      <w:proofErr w:type="spellEnd"/>
      <w:r w:rsidR="00E94619" w:rsidRPr="00F96DE4">
        <w:rPr>
          <w:rFonts w:ascii="Times New Roman" w:hAnsi="Times New Roman"/>
          <w:sz w:val="24"/>
          <w:szCs w:val="24"/>
        </w:rPr>
        <w:t xml:space="preserve">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транспорта на территориях муниципальных образований; </w:t>
      </w:r>
    </w:p>
    <w:p w14:paraId="3BB9A349" w14:textId="77777777" w:rsidR="00614CE0"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«СП 118.13330.2022. Свод правил. Общественные здания 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19.05.2022 № 389/</w:t>
      </w:r>
      <w:proofErr w:type="spellStart"/>
      <w:r w:rsidR="00E94619" w:rsidRPr="00F96DE4">
        <w:rPr>
          <w:rFonts w:ascii="Times New Roman" w:hAnsi="Times New Roman"/>
          <w:sz w:val="24"/>
          <w:szCs w:val="24"/>
        </w:rPr>
        <w:t>пр</w:t>
      </w:r>
      <w:proofErr w:type="spellEnd"/>
      <w:r w:rsidR="00E94619" w:rsidRPr="00F96DE4">
        <w:rPr>
          <w:rFonts w:ascii="Times New Roman" w:hAnsi="Times New Roman"/>
          <w:sz w:val="24"/>
          <w:szCs w:val="24"/>
        </w:rPr>
        <w:t xml:space="preserve"> «Об утверждении СП 118.13330.2022 «СНИП 31-06-2009 Общественные здания и сооружения».»; </w:t>
      </w:r>
    </w:p>
    <w:p w14:paraId="6AC06302" w14:textId="5A086353" w:rsidR="003C7FF7" w:rsidRDefault="00614CE0"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Примечание: 1)</w:t>
      </w:r>
      <w:r>
        <w:rPr>
          <w:rFonts w:ascii="Times New Roman" w:hAnsi="Times New Roman"/>
          <w:sz w:val="24"/>
          <w:szCs w:val="24"/>
        </w:rPr>
        <w:t xml:space="preserve"> </w:t>
      </w:r>
      <w:r w:rsidR="00E94619" w:rsidRPr="00F96DE4">
        <w:rPr>
          <w:rFonts w:ascii="Times New Roman" w:hAnsi="Times New Roman"/>
          <w:sz w:val="24"/>
          <w:szCs w:val="24"/>
        </w:rPr>
        <w:t>рекомендация приведена для учета изменений статьи 4 Закона № 191/2014-ОЗ, внесенных Законом № 128/2023-ОЗ, Законом Московской области от 20.12.2023 № 251/2023-ОЗ «О внесении изменений в Закон Московской области «О регулировании дополнительных вопросов в сфере</w:t>
      </w:r>
      <w:r>
        <w:rPr>
          <w:rFonts w:ascii="Times New Roman" w:hAnsi="Times New Roman"/>
          <w:sz w:val="24"/>
          <w:szCs w:val="24"/>
        </w:rPr>
        <w:t xml:space="preserve"> благоустройства в МО (далее – закон </w:t>
      </w:r>
      <w:proofErr w:type="spellStart"/>
      <w:r>
        <w:rPr>
          <w:rFonts w:ascii="Times New Roman" w:hAnsi="Times New Roman"/>
          <w:sz w:val="24"/>
          <w:szCs w:val="24"/>
        </w:rPr>
        <w:t>Закон</w:t>
      </w:r>
      <w:proofErr w:type="spellEnd"/>
      <w:r>
        <w:rPr>
          <w:rFonts w:ascii="Times New Roman" w:hAnsi="Times New Roman"/>
          <w:sz w:val="24"/>
          <w:szCs w:val="24"/>
        </w:rPr>
        <w:t xml:space="preserve"> </w:t>
      </w:r>
      <w:r w:rsidRPr="00F96DE4">
        <w:rPr>
          <w:rFonts w:ascii="Times New Roman" w:hAnsi="Times New Roman"/>
          <w:sz w:val="24"/>
          <w:szCs w:val="24"/>
        </w:rPr>
        <w:t>251/2023-ОЗ</w:t>
      </w:r>
      <w:r>
        <w:rPr>
          <w:rFonts w:ascii="Times New Roman" w:hAnsi="Times New Roman"/>
          <w:sz w:val="24"/>
          <w:szCs w:val="24"/>
        </w:rPr>
        <w:t>);</w:t>
      </w:r>
    </w:p>
    <w:p w14:paraId="73131FE0" w14:textId="2C03F630" w:rsidR="00614CE0" w:rsidRDefault="00614CE0"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2) словосочетание </w:t>
      </w:r>
      <w:r w:rsidRPr="00614CE0">
        <w:rPr>
          <w:rFonts w:ascii="Times New Roman" w:hAnsi="Times New Roman"/>
          <w:sz w:val="24"/>
          <w:szCs w:val="24"/>
        </w:rPr>
        <w:t>«настоящих Правилах» приведено в МР для целей МР.</w:t>
      </w:r>
    </w:p>
    <w:p w14:paraId="57E01164" w14:textId="19D44EBD" w:rsidR="008B45B6" w:rsidRPr="008B45B6" w:rsidRDefault="00614CE0" w:rsidP="00CF372A">
      <w:pPr>
        <w:pStyle w:val="af4"/>
        <w:suppressAutoHyphens/>
        <w:spacing w:after="0" w:line="240" w:lineRule="auto"/>
        <w:ind w:left="0"/>
        <w:jc w:val="both"/>
        <w:rPr>
          <w:rFonts w:ascii="Times New Roman" w:hAnsi="Times New Roman"/>
          <w:sz w:val="24"/>
          <w:szCs w:val="24"/>
        </w:rPr>
      </w:pPr>
      <w:r w:rsidRPr="008B45B6">
        <w:rPr>
          <w:rFonts w:ascii="Times New Roman" w:hAnsi="Times New Roman"/>
          <w:sz w:val="24"/>
          <w:szCs w:val="24"/>
        </w:rPr>
        <w:t xml:space="preserve">       </w:t>
      </w:r>
      <w:r w:rsidR="008B45B6" w:rsidRPr="008B45B6">
        <w:rPr>
          <w:rFonts w:ascii="Times New Roman" w:hAnsi="Times New Roman"/>
          <w:sz w:val="24"/>
          <w:szCs w:val="24"/>
        </w:rPr>
        <w:t xml:space="preserve">   </w:t>
      </w:r>
      <w:r w:rsidRPr="008B45B6">
        <w:rPr>
          <w:rFonts w:ascii="Times New Roman" w:hAnsi="Times New Roman"/>
          <w:sz w:val="24"/>
          <w:szCs w:val="24"/>
        </w:rPr>
        <w:t xml:space="preserve">  1.4) </w:t>
      </w:r>
      <w:r w:rsidR="00C61E32">
        <w:rPr>
          <w:rFonts w:ascii="Times New Roman" w:hAnsi="Times New Roman"/>
          <w:sz w:val="24"/>
          <w:szCs w:val="24"/>
        </w:rPr>
        <w:t>С</w:t>
      </w:r>
      <w:r w:rsidRPr="008B45B6">
        <w:rPr>
          <w:rFonts w:ascii="Times New Roman" w:hAnsi="Times New Roman"/>
          <w:sz w:val="24"/>
          <w:szCs w:val="24"/>
        </w:rPr>
        <w:t>тать</w:t>
      </w:r>
      <w:r w:rsidR="00C61E32">
        <w:rPr>
          <w:rFonts w:ascii="Times New Roman" w:hAnsi="Times New Roman"/>
          <w:sz w:val="24"/>
          <w:szCs w:val="24"/>
        </w:rPr>
        <w:t>я</w:t>
      </w:r>
      <w:r w:rsidRPr="008B45B6">
        <w:rPr>
          <w:rFonts w:ascii="Times New Roman" w:hAnsi="Times New Roman"/>
          <w:sz w:val="24"/>
          <w:szCs w:val="24"/>
        </w:rPr>
        <w:t xml:space="preserve"> </w:t>
      </w:r>
      <w:r w:rsidR="00C61E32">
        <w:rPr>
          <w:rFonts w:ascii="Times New Roman" w:hAnsi="Times New Roman"/>
          <w:sz w:val="24"/>
          <w:szCs w:val="24"/>
        </w:rPr>
        <w:t>5</w:t>
      </w:r>
      <w:r w:rsidRPr="008B45B6">
        <w:rPr>
          <w:rFonts w:ascii="Times New Roman" w:hAnsi="Times New Roman"/>
          <w:sz w:val="24"/>
          <w:szCs w:val="24"/>
        </w:rPr>
        <w:t xml:space="preserve"> «Благоустройство территорий </w:t>
      </w:r>
      <w:r w:rsidR="008B45B6" w:rsidRPr="008B45B6">
        <w:rPr>
          <w:rFonts w:ascii="Times New Roman" w:hAnsi="Times New Roman"/>
          <w:sz w:val="24"/>
          <w:szCs w:val="24"/>
        </w:rPr>
        <w:t xml:space="preserve">городского округа Электросталь </w:t>
      </w:r>
      <w:r w:rsidRPr="008B45B6">
        <w:rPr>
          <w:rFonts w:ascii="Times New Roman" w:hAnsi="Times New Roman"/>
          <w:sz w:val="24"/>
          <w:szCs w:val="24"/>
        </w:rPr>
        <w:t xml:space="preserve">Московской области»: </w:t>
      </w:r>
    </w:p>
    <w:p w14:paraId="7543E6AA" w14:textId="1CEAEDC8" w:rsidR="008B45B6" w:rsidRDefault="008B45B6" w:rsidP="00CF372A">
      <w:pPr>
        <w:pStyle w:val="af4"/>
        <w:suppressAutoHyphens/>
        <w:spacing w:after="0" w:line="240" w:lineRule="auto"/>
        <w:ind w:left="0"/>
        <w:jc w:val="both"/>
        <w:rPr>
          <w:rFonts w:ascii="Times New Roman" w:hAnsi="Times New Roman"/>
          <w:sz w:val="24"/>
          <w:szCs w:val="24"/>
        </w:rPr>
      </w:pPr>
      <w:r w:rsidRPr="008B45B6">
        <w:rPr>
          <w:rFonts w:ascii="Times New Roman" w:hAnsi="Times New Roman"/>
          <w:sz w:val="24"/>
          <w:szCs w:val="24"/>
        </w:rPr>
        <w:t xml:space="preserve">           </w:t>
      </w:r>
      <w:r w:rsidR="00614CE0" w:rsidRPr="008B45B6">
        <w:rPr>
          <w:rFonts w:ascii="Times New Roman" w:hAnsi="Times New Roman"/>
          <w:sz w:val="24"/>
          <w:szCs w:val="24"/>
        </w:rPr>
        <w:t>а) абзацы _</w:t>
      </w:r>
      <w:r w:rsidR="00C61E32">
        <w:rPr>
          <w:rFonts w:ascii="Times New Roman" w:hAnsi="Times New Roman"/>
          <w:sz w:val="24"/>
          <w:szCs w:val="24"/>
        </w:rPr>
        <w:t xml:space="preserve">1,2 </w:t>
      </w:r>
      <w:proofErr w:type="gramStart"/>
      <w:r w:rsidR="00614CE0" w:rsidRPr="008B45B6">
        <w:rPr>
          <w:rFonts w:ascii="Times New Roman" w:hAnsi="Times New Roman"/>
          <w:sz w:val="24"/>
          <w:szCs w:val="24"/>
        </w:rPr>
        <w:t xml:space="preserve">части </w:t>
      </w:r>
      <w:r w:rsidR="00C61E32">
        <w:rPr>
          <w:rFonts w:ascii="Times New Roman" w:hAnsi="Times New Roman"/>
          <w:sz w:val="24"/>
          <w:szCs w:val="24"/>
        </w:rPr>
        <w:t xml:space="preserve"> 2</w:t>
      </w:r>
      <w:proofErr w:type="gramEnd"/>
      <w:r w:rsidR="00C61E32">
        <w:rPr>
          <w:rFonts w:ascii="Times New Roman" w:hAnsi="Times New Roman"/>
          <w:sz w:val="24"/>
          <w:szCs w:val="24"/>
        </w:rPr>
        <w:t xml:space="preserve"> </w:t>
      </w:r>
      <w:r w:rsidR="00614CE0" w:rsidRPr="008B45B6">
        <w:rPr>
          <w:rFonts w:ascii="Times New Roman" w:hAnsi="Times New Roman"/>
          <w:sz w:val="24"/>
          <w:szCs w:val="24"/>
        </w:rPr>
        <w:t xml:space="preserve">изложить в следующей редакции: </w:t>
      </w:r>
    </w:p>
    <w:p w14:paraId="4B9AAC28" w14:textId="77777777" w:rsidR="00DF5274" w:rsidRDefault="008B45B6"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14:paraId="6E0825AB"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w:t>
      </w:r>
      <w:proofErr w:type="spellStart"/>
      <w:r w:rsidR="00614CE0" w:rsidRPr="008B45B6">
        <w:rPr>
          <w:rFonts w:ascii="Times New Roman" w:hAnsi="Times New Roman"/>
          <w:sz w:val="24"/>
          <w:szCs w:val="24"/>
        </w:rPr>
        <w:t>программнотехнических</w:t>
      </w:r>
      <w:proofErr w:type="spellEnd"/>
      <w:r w:rsidR="00614CE0" w:rsidRPr="008B45B6">
        <w:rPr>
          <w:rFonts w:ascii="Times New Roman" w:hAnsi="Times New Roman"/>
          <w:sz w:val="24"/>
          <w:szCs w:val="24"/>
        </w:rPr>
        <w:t xml:space="preserve">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 </w:t>
      </w:r>
    </w:p>
    <w:p w14:paraId="7F9833B3"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Примечание: 1)</w:t>
      </w:r>
      <w:r>
        <w:rPr>
          <w:rFonts w:ascii="Times New Roman" w:hAnsi="Times New Roman"/>
          <w:sz w:val="24"/>
          <w:szCs w:val="24"/>
        </w:rPr>
        <w:t xml:space="preserve"> </w:t>
      </w:r>
      <w:r w:rsidR="00614CE0" w:rsidRPr="008B45B6">
        <w:rPr>
          <w:rFonts w:ascii="Times New Roman" w:hAnsi="Times New Roman"/>
          <w:sz w:val="24"/>
          <w:szCs w:val="24"/>
        </w:rPr>
        <w:t>рекомендация приведена для учета изменений абзацев 3, 4 части 2 статьи 5 Закона № 191/2014-ОЗ, внесенных Законом № 128/2023-ОЗ; 2)</w:t>
      </w:r>
      <w:r>
        <w:rPr>
          <w:rFonts w:ascii="Times New Roman" w:hAnsi="Times New Roman"/>
          <w:sz w:val="24"/>
          <w:szCs w:val="24"/>
        </w:rPr>
        <w:t xml:space="preserve"> </w:t>
      </w:r>
      <w:r w:rsidR="00614CE0" w:rsidRPr="008B45B6">
        <w:rPr>
          <w:rFonts w:ascii="Times New Roman" w:hAnsi="Times New Roman"/>
          <w:sz w:val="24"/>
          <w:szCs w:val="24"/>
        </w:rPr>
        <w:t>словосочетание «настоящими Правилами» приведено в МР для целей МР; 3)</w:t>
      </w:r>
      <w:r>
        <w:rPr>
          <w:rFonts w:ascii="Times New Roman" w:hAnsi="Times New Roman"/>
          <w:sz w:val="24"/>
          <w:szCs w:val="24"/>
        </w:rPr>
        <w:t xml:space="preserve"> </w:t>
      </w:r>
      <w:r w:rsidR="00614CE0" w:rsidRPr="008B45B6">
        <w:rPr>
          <w:rFonts w:ascii="Times New Roman" w:hAnsi="Times New Roman"/>
          <w:sz w:val="24"/>
          <w:szCs w:val="24"/>
        </w:rPr>
        <w:t xml:space="preserve">для целей МР абзацы </w:t>
      </w:r>
      <w:r w:rsidR="00614CE0" w:rsidRPr="008B45B6">
        <w:rPr>
          <w:rFonts w:ascii="Times New Roman" w:hAnsi="Times New Roman"/>
          <w:sz w:val="24"/>
          <w:szCs w:val="24"/>
        </w:rPr>
        <w:lastRenderedPageBreak/>
        <w:t>приводятся полностью; 4)</w:t>
      </w:r>
      <w:r>
        <w:rPr>
          <w:rFonts w:ascii="Times New Roman" w:hAnsi="Times New Roman"/>
          <w:sz w:val="24"/>
          <w:szCs w:val="24"/>
        </w:rPr>
        <w:t xml:space="preserve"> </w:t>
      </w:r>
      <w:r w:rsidR="00614CE0" w:rsidRPr="008B45B6">
        <w:rPr>
          <w:rFonts w:ascii="Times New Roman" w:hAnsi="Times New Roman"/>
          <w:sz w:val="24"/>
          <w:szCs w:val="24"/>
        </w:rPr>
        <w:t xml:space="preserve">в случае, если предлагаемые к изменению абзацы не предусмотрены в Правилах, обеспечить соблюдение части 4 статьи 2 Закона № 191/2014-ОЗ. </w:t>
      </w:r>
    </w:p>
    <w:p w14:paraId="3D11BBCA" w14:textId="356FF90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б) абзац </w:t>
      </w:r>
      <w:r w:rsidR="00C61E32">
        <w:rPr>
          <w:rFonts w:ascii="Times New Roman" w:hAnsi="Times New Roman"/>
          <w:sz w:val="24"/>
          <w:szCs w:val="24"/>
        </w:rPr>
        <w:t>1</w:t>
      </w:r>
      <w:r w:rsidR="00614CE0" w:rsidRPr="008B45B6">
        <w:rPr>
          <w:rFonts w:ascii="Times New Roman" w:hAnsi="Times New Roman"/>
          <w:sz w:val="24"/>
          <w:szCs w:val="24"/>
        </w:rPr>
        <w:t xml:space="preserve"> части </w:t>
      </w:r>
      <w:r w:rsidR="00C61E32">
        <w:rPr>
          <w:rFonts w:ascii="Times New Roman" w:hAnsi="Times New Roman"/>
          <w:sz w:val="24"/>
          <w:szCs w:val="24"/>
        </w:rPr>
        <w:t>4</w:t>
      </w:r>
      <w:r w:rsidR="00614CE0" w:rsidRPr="008B45B6">
        <w:rPr>
          <w:rFonts w:ascii="Times New Roman" w:hAnsi="Times New Roman"/>
          <w:sz w:val="24"/>
          <w:szCs w:val="24"/>
        </w:rPr>
        <w:t xml:space="preserve"> изложить в следующей редакции: </w:t>
      </w:r>
    </w:p>
    <w:p w14:paraId="32663E3C"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«других объектов и элементов благоустройства.»; </w:t>
      </w:r>
    </w:p>
    <w:p w14:paraId="191B0F9D"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Примечание: 1)рекомендация приведена для учета изменений абзаца 11 части 2.1 статьи 5 Закона № 191/2014-ОЗ, внесенных Законом № 128/2023-ОЗ; 2)в случае, если предлагаемый к изменению абзац не предусмотрен в Правилах, обеспечить соблюдение части 4 статьи 2 Закона № 191/2014-ОЗ.</w:t>
      </w:r>
    </w:p>
    <w:p w14:paraId="59162940" w14:textId="61E9BFDD"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 в) часть </w:t>
      </w:r>
      <w:r w:rsidR="00C61E32">
        <w:rPr>
          <w:rFonts w:ascii="Times New Roman" w:hAnsi="Times New Roman"/>
          <w:sz w:val="24"/>
          <w:szCs w:val="24"/>
        </w:rPr>
        <w:t>5</w:t>
      </w:r>
      <w:r w:rsidR="00614CE0" w:rsidRPr="008B45B6">
        <w:rPr>
          <w:rFonts w:ascii="Times New Roman" w:hAnsi="Times New Roman"/>
          <w:sz w:val="24"/>
          <w:szCs w:val="24"/>
        </w:rPr>
        <w:t xml:space="preserve"> изложить в следующей редакции: </w:t>
      </w:r>
    </w:p>
    <w:p w14:paraId="74FD3CCE" w14:textId="441B49E5"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w:t>
      </w:r>
      <w:r w:rsidR="00C61E32">
        <w:rPr>
          <w:rFonts w:ascii="Times New Roman" w:hAnsi="Times New Roman"/>
          <w:sz w:val="24"/>
          <w:szCs w:val="24"/>
        </w:rPr>
        <w:t>5</w:t>
      </w:r>
      <w:r w:rsidR="00614CE0" w:rsidRPr="008B45B6">
        <w:rPr>
          <w:rFonts w:ascii="Times New Roman" w:hAnsi="Times New Roman"/>
          <w:sz w:val="24"/>
          <w:szCs w:val="24"/>
        </w:rPr>
        <w:t xml:space="preserve">. Элементами благоустройства в целях настоящих Правил являются: </w:t>
      </w:r>
    </w:p>
    <w:p w14:paraId="336E81F6"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1)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40D5AC52"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2) средства размещения информации и рекламные конструкции; </w:t>
      </w:r>
    </w:p>
    <w:p w14:paraId="22604180"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3) сезонные (летние) кафе; </w:t>
      </w:r>
    </w:p>
    <w:p w14:paraId="2E4CF000"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4) ограждения (заборы), в том числе ограждающие устройства, ограждающие элементы, придорожные экраны; </w:t>
      </w:r>
    </w:p>
    <w:p w14:paraId="12EC578D" w14:textId="4F00461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5) элементы объектов капитального строительства; </w:t>
      </w:r>
    </w:p>
    <w:p w14:paraId="19B5BA9F" w14:textId="5CC6BAFC"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6) малые архитектурные формы; </w:t>
      </w:r>
    </w:p>
    <w:p w14:paraId="31404FE3" w14:textId="56462A04"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7) элементы озеленения; </w:t>
      </w:r>
    </w:p>
    <w:p w14:paraId="4B9D9DAA" w14:textId="1FECB0C5"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8) 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 </w:t>
      </w:r>
    </w:p>
    <w:p w14:paraId="4F2A2D7A"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9) водные устройства (в том числе питьевые фонтанчики, фонтаны, искусственные декоративные водопады); </w:t>
      </w:r>
    </w:p>
    <w:p w14:paraId="42286CCF"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10) пруды и обводненные карьеры, искусственные сезонные водные объекты для массового отдыха на общественных территориях; </w:t>
      </w:r>
    </w:p>
    <w:p w14:paraId="79572022" w14:textId="77777777" w:rsidR="00155593"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11) внешние поверхности зданий, строений, сооружений (в том числе декоративных, технических, планировочных, конструктивных устройств, различных</w:t>
      </w:r>
      <w:r>
        <w:rPr>
          <w:rFonts w:ascii="Times New Roman" w:hAnsi="Times New Roman"/>
          <w:sz w:val="24"/>
          <w:szCs w:val="24"/>
        </w:rPr>
        <w:t xml:space="preserve"> </w:t>
      </w:r>
      <w:r w:rsidRPr="00DF5274">
        <w:rPr>
          <w:rFonts w:ascii="Times New Roman" w:hAnsi="Times New Roman"/>
          <w:sz w:val="24"/>
          <w:szCs w:val="24"/>
        </w:rPr>
        <w:t xml:space="preserve">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0B94B9F3"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12) некапитальные строения и сооружения, в том числе некапитальные строения, сооружения, не связанные с созданием лесной инфраструктуры; </w:t>
      </w:r>
    </w:p>
    <w:p w14:paraId="5E825643"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13) 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p>
    <w:p w14:paraId="3782B4F3"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14) элементы сопряжения покрытий (в том числе бортовые камни, бордюры, подпорные стенки, мостики, лестницы, пандусы); </w:t>
      </w:r>
    </w:p>
    <w:p w14:paraId="2240E44C"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15) искусственные неровности; </w:t>
      </w:r>
    </w:p>
    <w:p w14:paraId="38298913"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16) элементы сохранения и защиты корневой системы элементов озеленения (в том числе приствольные решетки, защитные приствольные ограждения); </w:t>
      </w:r>
    </w:p>
    <w:p w14:paraId="6653407F" w14:textId="2B80C7B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17) въездные и входные группы; </w:t>
      </w:r>
    </w:p>
    <w:p w14:paraId="25316704"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18) лодочные станции, объекты для обеспечения безопасности людей на водных объектах, сооружения водно-спасательных станций и постов, пирсы; </w:t>
      </w:r>
    </w:p>
    <w:p w14:paraId="14A083C9"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DF5274" w:rsidRPr="00DF5274">
        <w:rPr>
          <w:rFonts w:ascii="Times New Roman" w:hAnsi="Times New Roman"/>
          <w:sz w:val="24"/>
          <w:szCs w:val="24"/>
        </w:rPr>
        <w:t xml:space="preserve">19) 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 </w:t>
      </w:r>
    </w:p>
    <w:p w14:paraId="31FFAE6F"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20) плавучие домики для птиц, скворечники, кормушки, голубятни; </w:t>
      </w:r>
    </w:p>
    <w:p w14:paraId="58042FD2"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21) оборудование</w:t>
      </w:r>
      <w:r w:rsidR="00DF5274">
        <w:t xml:space="preserve"> </w:t>
      </w:r>
      <w:r w:rsidR="00DF5274" w:rsidRPr="00155593">
        <w:rPr>
          <w:rFonts w:ascii="Times New Roman" w:hAnsi="Times New Roman"/>
          <w:sz w:val="24"/>
          <w:szCs w:val="24"/>
        </w:rPr>
        <w:t xml:space="preserve">площадок (в том числе детское игровое, спортивноразвивающее и спортивное оборудование); </w:t>
      </w:r>
    </w:p>
    <w:p w14:paraId="098298F6"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 xml:space="preserve">22) места содержания животных на территориях парков; </w:t>
      </w:r>
    </w:p>
    <w:p w14:paraId="59A82E97"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 xml:space="preserve">23) 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 </w:t>
      </w:r>
    </w:p>
    <w:p w14:paraId="4EFFEF00"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Примечание: 1)</w:t>
      </w:r>
      <w:r>
        <w:rPr>
          <w:rFonts w:ascii="Times New Roman" w:hAnsi="Times New Roman"/>
          <w:sz w:val="24"/>
          <w:szCs w:val="24"/>
        </w:rPr>
        <w:t xml:space="preserve"> </w:t>
      </w:r>
      <w:r w:rsidR="00DF5274" w:rsidRPr="00155593">
        <w:rPr>
          <w:rFonts w:ascii="Times New Roman" w:hAnsi="Times New Roman"/>
          <w:sz w:val="24"/>
          <w:szCs w:val="24"/>
        </w:rPr>
        <w:t>рекомендация приведена для учета изменений части 3 статьи 5 Закона № 191/2014-ОЗ, внесенных Законом № 128/2023-ОЗ; 2)</w:t>
      </w:r>
      <w:r>
        <w:rPr>
          <w:rFonts w:ascii="Times New Roman" w:hAnsi="Times New Roman"/>
          <w:sz w:val="24"/>
          <w:szCs w:val="24"/>
        </w:rPr>
        <w:t xml:space="preserve"> </w:t>
      </w:r>
      <w:r w:rsidR="00DF5274" w:rsidRPr="00155593">
        <w:rPr>
          <w:rFonts w:ascii="Times New Roman" w:hAnsi="Times New Roman"/>
          <w:sz w:val="24"/>
          <w:szCs w:val="24"/>
        </w:rPr>
        <w:t>словосочетание «настоящих Правил» приведено в МР для целей МР; 3)</w:t>
      </w:r>
      <w:r>
        <w:rPr>
          <w:rFonts w:ascii="Times New Roman" w:hAnsi="Times New Roman"/>
          <w:sz w:val="24"/>
          <w:szCs w:val="24"/>
        </w:rPr>
        <w:t xml:space="preserve"> </w:t>
      </w:r>
      <w:r w:rsidR="00DF5274" w:rsidRPr="00155593">
        <w:rPr>
          <w:rFonts w:ascii="Times New Roman" w:hAnsi="Times New Roman"/>
          <w:sz w:val="24"/>
          <w:szCs w:val="24"/>
        </w:rPr>
        <w:t>в случае, если предлагаемая к изменению часть не указана в Правилах, обеспечить соблюдение части 4 статьи 2 Закона № 191/2014-ОЗ.</w:t>
      </w:r>
    </w:p>
    <w:p w14:paraId="0E8673B8" w14:textId="4B31F6A9"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 xml:space="preserve"> г) дополнить частями </w:t>
      </w:r>
      <w:r w:rsidR="004F582D">
        <w:rPr>
          <w:rFonts w:ascii="Times New Roman" w:hAnsi="Times New Roman"/>
          <w:sz w:val="24"/>
          <w:szCs w:val="24"/>
        </w:rPr>
        <w:t xml:space="preserve">6, 7, 8 </w:t>
      </w:r>
      <w:r w:rsidR="00DF5274" w:rsidRPr="00155593">
        <w:rPr>
          <w:rFonts w:ascii="Times New Roman" w:hAnsi="Times New Roman"/>
          <w:sz w:val="24"/>
          <w:szCs w:val="24"/>
        </w:rPr>
        <w:t xml:space="preserve">в следующей редакции: </w:t>
      </w:r>
    </w:p>
    <w:p w14:paraId="43F7CADD" w14:textId="195D8FC4" w:rsidR="00155593" w:rsidRPr="001D2668"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w:t>
      </w:r>
      <w:r w:rsidR="004F582D">
        <w:rPr>
          <w:rFonts w:ascii="Times New Roman" w:hAnsi="Times New Roman"/>
          <w:sz w:val="24"/>
          <w:szCs w:val="24"/>
        </w:rPr>
        <w:t>6</w:t>
      </w:r>
      <w:r w:rsidR="00DF5274" w:rsidRPr="00155593">
        <w:rPr>
          <w:rFonts w:ascii="Times New Roman" w:hAnsi="Times New Roman"/>
          <w:sz w:val="24"/>
          <w:szCs w:val="24"/>
        </w:rPr>
        <w:t xml:space="preserve">. Набережные, площади, велосипедные, </w:t>
      </w:r>
      <w:proofErr w:type="spellStart"/>
      <w:r w:rsidR="00DF5274" w:rsidRPr="00155593">
        <w:rPr>
          <w:rFonts w:ascii="Times New Roman" w:hAnsi="Times New Roman"/>
          <w:sz w:val="24"/>
          <w:szCs w:val="24"/>
        </w:rPr>
        <w:t>велопешеходные</w:t>
      </w:r>
      <w:proofErr w:type="spellEnd"/>
      <w:r w:rsidR="00DF5274" w:rsidRPr="00155593">
        <w:rPr>
          <w:rFonts w:ascii="Times New Roman" w:hAnsi="Times New Roman"/>
          <w:sz w:val="24"/>
          <w:szCs w:val="24"/>
        </w:rPr>
        <w:t xml:space="preserve"> и беговые дорожки (тропы, аллеи), лыжные и роллерные трассы, пешеходные тротуары, пешеходные (</w:t>
      </w:r>
      <w:proofErr w:type="spellStart"/>
      <w:r w:rsidR="00DF5274" w:rsidRPr="00155593">
        <w:rPr>
          <w:rFonts w:ascii="Times New Roman" w:hAnsi="Times New Roman"/>
          <w:sz w:val="24"/>
          <w:szCs w:val="24"/>
        </w:rPr>
        <w:t>велопешеходные</w:t>
      </w:r>
      <w:proofErr w:type="spellEnd"/>
      <w:r w:rsidR="00DF5274" w:rsidRPr="00155593">
        <w:rPr>
          <w:rFonts w:ascii="Times New Roman" w:hAnsi="Times New Roman"/>
          <w:sz w:val="24"/>
          <w:szCs w:val="24"/>
        </w:rPr>
        <w:t>)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w:t>
      </w:r>
      <w:r w:rsidR="00DF5274" w:rsidRPr="001D2668">
        <w:rPr>
          <w:rFonts w:ascii="Times New Roman" w:hAnsi="Times New Roman"/>
          <w:sz w:val="24"/>
          <w:szCs w:val="24"/>
        </w:rPr>
        <w:t>,</w:t>
      </w:r>
      <w:r w:rsidRPr="001D2668">
        <w:rPr>
          <w:rFonts w:ascii="Times New Roman" w:hAnsi="Times New Roman"/>
          <w:sz w:val="24"/>
          <w:szCs w:val="24"/>
        </w:rPr>
        <w:t xml:space="preserve"> подпорные стенки, габионы, веревочные парки, скейтпарки, </w:t>
      </w:r>
      <w:proofErr w:type="spellStart"/>
      <w:r w:rsidRPr="001D2668">
        <w:rPr>
          <w:rFonts w:ascii="Times New Roman" w:hAnsi="Times New Roman"/>
          <w:sz w:val="24"/>
          <w:szCs w:val="24"/>
        </w:rPr>
        <w:t>памптреки</w:t>
      </w:r>
      <w:proofErr w:type="spellEnd"/>
      <w:r w:rsidRPr="001D2668">
        <w:rPr>
          <w:rFonts w:ascii="Times New Roman" w:hAnsi="Times New Roman"/>
          <w:sz w:val="24"/>
          <w:szCs w:val="24"/>
        </w:rPr>
        <w:t>,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14:paraId="7FB80D9A" w14:textId="667FB1BE" w:rsidR="00155593" w:rsidRPr="001D2668" w:rsidRDefault="00155593"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4F582D">
        <w:rPr>
          <w:rFonts w:ascii="Times New Roman" w:hAnsi="Times New Roman"/>
          <w:sz w:val="24"/>
          <w:szCs w:val="24"/>
        </w:rPr>
        <w:t>7</w:t>
      </w:r>
      <w:r w:rsidRPr="001D2668">
        <w:rPr>
          <w:rFonts w:ascii="Times New Roman" w:hAnsi="Times New Roman"/>
          <w:sz w:val="24"/>
          <w:szCs w:val="24"/>
        </w:rPr>
        <w:t xml:space="preserve">.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 </w:t>
      </w:r>
    </w:p>
    <w:p w14:paraId="3C255ABA" w14:textId="6D764E7C" w:rsidR="00155593" w:rsidRPr="001D2668" w:rsidRDefault="00155593"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4F582D">
        <w:rPr>
          <w:rFonts w:ascii="Times New Roman" w:hAnsi="Times New Roman"/>
          <w:sz w:val="24"/>
          <w:szCs w:val="24"/>
        </w:rPr>
        <w:t>8</w:t>
      </w:r>
      <w:r w:rsidRPr="001D2668">
        <w:rPr>
          <w:rFonts w:ascii="Times New Roman" w:hAnsi="Times New Roman"/>
          <w:sz w:val="24"/>
          <w:szCs w:val="24"/>
        </w:rPr>
        <w:t xml:space="preserve">.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 </w:t>
      </w:r>
    </w:p>
    <w:p w14:paraId="076D3FA0" w14:textId="77777777" w:rsidR="001D2668" w:rsidRPr="001D2668" w:rsidRDefault="00155593"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Примечание: 1)рекомендация приведена для учета частей 4, 5, 6 статьи 5 Закона № 191/2014-ОЗ, внесенных Законом Московской области № 270/2023-ОЗ «О внесении </w:t>
      </w:r>
      <w:r w:rsidRPr="001D2668">
        <w:rPr>
          <w:rFonts w:ascii="Times New Roman" w:hAnsi="Times New Roman"/>
          <w:sz w:val="24"/>
          <w:szCs w:val="24"/>
        </w:rPr>
        <w:lastRenderedPageBreak/>
        <w:t xml:space="preserve">изменений в Закон Московской области «О регулировании дополнительных вопросов в сфере благоустройства в Московской области» (далее - Закон № 270/2023-ОЗ). </w:t>
      </w:r>
    </w:p>
    <w:p w14:paraId="6CDF9ED3" w14:textId="7FBADCB6"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1.</w:t>
      </w:r>
      <w:r w:rsidR="00155593" w:rsidRPr="001D2668">
        <w:rPr>
          <w:rFonts w:ascii="Times New Roman" w:hAnsi="Times New Roman"/>
          <w:sz w:val="24"/>
          <w:szCs w:val="24"/>
        </w:rPr>
        <w:t xml:space="preserve">5) </w:t>
      </w:r>
      <w:r w:rsidR="004F582D">
        <w:rPr>
          <w:rFonts w:ascii="Times New Roman" w:hAnsi="Times New Roman"/>
          <w:sz w:val="24"/>
          <w:szCs w:val="24"/>
        </w:rPr>
        <w:t>С</w:t>
      </w:r>
      <w:r w:rsidR="00155593" w:rsidRPr="001D2668">
        <w:rPr>
          <w:rFonts w:ascii="Times New Roman" w:hAnsi="Times New Roman"/>
          <w:sz w:val="24"/>
          <w:szCs w:val="24"/>
        </w:rPr>
        <w:t>тать</w:t>
      </w:r>
      <w:r w:rsidR="004F582D">
        <w:rPr>
          <w:rFonts w:ascii="Times New Roman" w:hAnsi="Times New Roman"/>
          <w:sz w:val="24"/>
          <w:szCs w:val="24"/>
        </w:rPr>
        <w:t>я</w:t>
      </w:r>
      <w:r w:rsidR="00155593" w:rsidRPr="001D2668">
        <w:rPr>
          <w:rFonts w:ascii="Times New Roman" w:hAnsi="Times New Roman"/>
          <w:sz w:val="24"/>
          <w:szCs w:val="24"/>
        </w:rPr>
        <w:t xml:space="preserve"> </w:t>
      </w:r>
      <w:r w:rsidR="004F582D">
        <w:rPr>
          <w:rFonts w:ascii="Times New Roman" w:hAnsi="Times New Roman"/>
          <w:sz w:val="24"/>
          <w:szCs w:val="24"/>
        </w:rPr>
        <w:t>7</w:t>
      </w:r>
      <w:r w:rsidR="00155593" w:rsidRPr="001D2668">
        <w:rPr>
          <w:rFonts w:ascii="Times New Roman" w:hAnsi="Times New Roman"/>
          <w:sz w:val="24"/>
          <w:szCs w:val="24"/>
        </w:rPr>
        <w:t xml:space="preserve"> «Нормируемый (обязательный) </w:t>
      </w:r>
      <w:r w:rsidRPr="001D2668">
        <w:rPr>
          <w:rFonts w:ascii="Times New Roman" w:hAnsi="Times New Roman"/>
          <w:sz w:val="24"/>
          <w:szCs w:val="24"/>
        </w:rPr>
        <w:t xml:space="preserve">комплекс </w:t>
      </w:r>
      <w:r w:rsidR="00155593" w:rsidRPr="001D2668">
        <w:rPr>
          <w:rFonts w:ascii="Times New Roman" w:hAnsi="Times New Roman"/>
          <w:sz w:val="24"/>
          <w:szCs w:val="24"/>
        </w:rPr>
        <w:t xml:space="preserve">элементов благоустройства территорий вновь возводимых и реконструируемых объектов капитального строительства»: </w:t>
      </w:r>
      <w:r w:rsidRPr="001D2668">
        <w:rPr>
          <w:rFonts w:ascii="Times New Roman" w:hAnsi="Times New Roman"/>
          <w:sz w:val="24"/>
          <w:szCs w:val="24"/>
        </w:rPr>
        <w:t xml:space="preserve">    </w:t>
      </w:r>
    </w:p>
    <w:p w14:paraId="0453D5B3"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t xml:space="preserve">               </w:t>
      </w:r>
      <w:r w:rsidR="00155593" w:rsidRPr="001D2668">
        <w:rPr>
          <w:rFonts w:ascii="Times New Roman" w:hAnsi="Times New Roman"/>
          <w:sz w:val="24"/>
          <w:szCs w:val="24"/>
        </w:rPr>
        <w:t xml:space="preserve">Примечание: 1)наименование статьи приведено в методических рекомендациях в соответствии с наименованием статьи 6.1 «Нормируемый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Закона № 191/2014-ОЗ в редакции Закона №128/2023-ОЗ; 2)в случае, если статья не предусмотрена в Правилах, обеспечить соблюдение части 4 статьи 2 Закона № 191/2014-ОЗ. </w:t>
      </w:r>
    </w:p>
    <w:p w14:paraId="1E1846EE" w14:textId="51F42B8F"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а) абзац </w:t>
      </w:r>
      <w:r w:rsidR="004F582D">
        <w:rPr>
          <w:rFonts w:ascii="Times New Roman" w:hAnsi="Times New Roman"/>
          <w:sz w:val="24"/>
          <w:szCs w:val="24"/>
        </w:rPr>
        <w:t>1</w:t>
      </w:r>
      <w:r w:rsidR="00155593" w:rsidRPr="001D2668">
        <w:rPr>
          <w:rFonts w:ascii="Times New Roman" w:hAnsi="Times New Roman"/>
          <w:sz w:val="24"/>
          <w:szCs w:val="24"/>
        </w:rPr>
        <w:t xml:space="preserve"> изложить в следующей редакции: </w:t>
      </w:r>
    </w:p>
    <w:p w14:paraId="592B07DF"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 </w:t>
      </w:r>
      <w:r w:rsidRPr="001D2668">
        <w:rPr>
          <w:rFonts w:ascii="Times New Roman" w:hAnsi="Times New Roman"/>
          <w:sz w:val="24"/>
          <w:szCs w:val="24"/>
        </w:rPr>
        <w:t xml:space="preserve">   </w:t>
      </w:r>
    </w:p>
    <w:p w14:paraId="3BCA3E6C"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Примечание: 1)</w:t>
      </w:r>
      <w:r w:rsidRPr="001D2668">
        <w:rPr>
          <w:rFonts w:ascii="Times New Roman" w:hAnsi="Times New Roman"/>
          <w:sz w:val="24"/>
          <w:szCs w:val="24"/>
        </w:rPr>
        <w:t xml:space="preserve"> </w:t>
      </w:r>
      <w:r w:rsidR="00155593" w:rsidRPr="001D2668">
        <w:rPr>
          <w:rFonts w:ascii="Times New Roman" w:hAnsi="Times New Roman"/>
          <w:sz w:val="24"/>
          <w:szCs w:val="24"/>
        </w:rPr>
        <w:t>рекомендация приведена для учета изменений абзаца 1 статьи 6.1 Закона № 191/2014-ОЗ, внесенных Законом № 128/2023-ОЗ; 2)</w:t>
      </w:r>
      <w:r w:rsidRPr="001D2668">
        <w:rPr>
          <w:rFonts w:ascii="Times New Roman" w:hAnsi="Times New Roman"/>
          <w:sz w:val="24"/>
          <w:szCs w:val="24"/>
        </w:rPr>
        <w:t xml:space="preserve"> </w:t>
      </w:r>
      <w:r w:rsidR="00155593" w:rsidRPr="001D2668">
        <w:rPr>
          <w:rFonts w:ascii="Times New Roman" w:hAnsi="Times New Roman"/>
          <w:sz w:val="24"/>
          <w:szCs w:val="24"/>
        </w:rPr>
        <w:t>для целей МР абзац приводится полностью; 3)</w:t>
      </w:r>
      <w:r w:rsidRPr="001D2668">
        <w:rPr>
          <w:rFonts w:ascii="Times New Roman" w:hAnsi="Times New Roman"/>
          <w:sz w:val="24"/>
          <w:szCs w:val="24"/>
        </w:rPr>
        <w:t xml:space="preserve"> </w:t>
      </w:r>
      <w:r w:rsidR="00155593" w:rsidRPr="001D2668">
        <w:rPr>
          <w:rFonts w:ascii="Times New Roman" w:hAnsi="Times New Roman"/>
          <w:sz w:val="24"/>
          <w:szCs w:val="24"/>
        </w:rPr>
        <w:t>в случае, если предлагаемый к изменению абзац не предусмотрен в Правилах, обеспечить соблюдение части 4 статьи 2 Закона № 191/2014-ОЗ.</w:t>
      </w:r>
    </w:p>
    <w:p w14:paraId="506BD5D6" w14:textId="3D30957B"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 б) абзацы </w:t>
      </w:r>
      <w:r w:rsidR="004F582D">
        <w:rPr>
          <w:rFonts w:ascii="Times New Roman" w:hAnsi="Times New Roman"/>
          <w:sz w:val="24"/>
          <w:szCs w:val="24"/>
        </w:rPr>
        <w:t>2</w:t>
      </w:r>
      <w:r w:rsidR="00155593" w:rsidRPr="001D2668">
        <w:rPr>
          <w:rFonts w:ascii="Times New Roman" w:hAnsi="Times New Roman"/>
          <w:sz w:val="24"/>
          <w:szCs w:val="24"/>
        </w:rPr>
        <w:t xml:space="preserve"> изложить в следующей редакции: </w:t>
      </w:r>
    </w:p>
    <w:p w14:paraId="48C51D43"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 </w:t>
      </w:r>
      <w:r w:rsidRPr="001D2668">
        <w:rPr>
          <w:rFonts w:ascii="Times New Roman" w:hAnsi="Times New Roman"/>
          <w:sz w:val="24"/>
          <w:szCs w:val="24"/>
        </w:rPr>
        <w:t xml:space="preserve">    </w:t>
      </w:r>
    </w:p>
    <w:p w14:paraId="388B6E0E"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 </w:t>
      </w:r>
      <w:r w:rsidRPr="001D2668">
        <w:rPr>
          <w:rFonts w:ascii="Times New Roman" w:hAnsi="Times New Roman"/>
          <w:sz w:val="24"/>
          <w:szCs w:val="24"/>
        </w:rPr>
        <w:t xml:space="preserve">   </w:t>
      </w:r>
    </w:p>
    <w:p w14:paraId="0DC708F3" w14:textId="5593F12B"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Примечание: 1)</w:t>
      </w:r>
      <w:r w:rsidRPr="001D2668">
        <w:rPr>
          <w:rFonts w:ascii="Times New Roman" w:hAnsi="Times New Roman"/>
          <w:sz w:val="24"/>
          <w:szCs w:val="24"/>
        </w:rPr>
        <w:t xml:space="preserve"> </w:t>
      </w:r>
      <w:r w:rsidR="00155593" w:rsidRPr="001D2668">
        <w:rPr>
          <w:rFonts w:ascii="Times New Roman" w:hAnsi="Times New Roman"/>
          <w:sz w:val="24"/>
          <w:szCs w:val="24"/>
        </w:rPr>
        <w:t>рекомендация приведена для учета изменений абзацев 18, 19 статьи 6.1 Закона № 191/2014-ОЗ, внесенных Законом № 128/2023-ОЗ; 2)</w:t>
      </w:r>
      <w:r w:rsidRPr="001D2668">
        <w:rPr>
          <w:rFonts w:ascii="Times New Roman" w:hAnsi="Times New Roman"/>
          <w:sz w:val="24"/>
          <w:szCs w:val="24"/>
        </w:rPr>
        <w:t xml:space="preserve"> </w:t>
      </w:r>
      <w:r w:rsidR="00155593" w:rsidRPr="001D2668">
        <w:rPr>
          <w:rFonts w:ascii="Times New Roman" w:hAnsi="Times New Roman"/>
          <w:sz w:val="24"/>
          <w:szCs w:val="24"/>
        </w:rPr>
        <w:t>для целей МР абзацы приводятся полностью; 3)</w:t>
      </w:r>
      <w:r w:rsidRPr="001D2668">
        <w:rPr>
          <w:rFonts w:ascii="Times New Roman" w:hAnsi="Times New Roman"/>
          <w:sz w:val="24"/>
          <w:szCs w:val="24"/>
        </w:rPr>
        <w:t xml:space="preserve"> </w:t>
      </w:r>
      <w:r w:rsidR="00155593" w:rsidRPr="001D2668">
        <w:rPr>
          <w:rFonts w:ascii="Times New Roman" w:hAnsi="Times New Roman"/>
          <w:sz w:val="24"/>
          <w:szCs w:val="24"/>
        </w:rPr>
        <w:t>в случае, если предлагаемые к изменению абзацы не предусмотрены в Правилах, обеспечить соблюдение части 4 статьи 2 Закона № 191/2014-ОЗ.</w:t>
      </w:r>
    </w:p>
    <w:p w14:paraId="5FEE7547" w14:textId="2C34C3CC"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в) абзац </w:t>
      </w:r>
      <w:r w:rsidR="004F582D">
        <w:rPr>
          <w:rFonts w:ascii="Times New Roman" w:hAnsi="Times New Roman"/>
          <w:sz w:val="24"/>
          <w:szCs w:val="24"/>
        </w:rPr>
        <w:t>3</w:t>
      </w:r>
      <w:r w:rsidR="00155593" w:rsidRPr="001D2668">
        <w:rPr>
          <w:rFonts w:ascii="Times New Roman" w:hAnsi="Times New Roman"/>
          <w:sz w:val="24"/>
          <w:szCs w:val="24"/>
        </w:rPr>
        <w:t xml:space="preserve"> изложить в следующей редакции: </w:t>
      </w:r>
    </w:p>
    <w:p w14:paraId="608E321E" w14:textId="77777777"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 xml:space="preserve">«Нормируемый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 </w:t>
      </w:r>
    </w:p>
    <w:p w14:paraId="501997F1" w14:textId="77777777"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Примечание: 1)</w:t>
      </w:r>
      <w:r>
        <w:rPr>
          <w:rFonts w:ascii="Times New Roman" w:hAnsi="Times New Roman"/>
          <w:sz w:val="24"/>
          <w:szCs w:val="24"/>
        </w:rPr>
        <w:t xml:space="preserve"> </w:t>
      </w:r>
      <w:r w:rsidR="001D2668" w:rsidRPr="0074777A">
        <w:rPr>
          <w:rFonts w:ascii="Times New Roman" w:hAnsi="Times New Roman"/>
          <w:sz w:val="24"/>
          <w:szCs w:val="24"/>
        </w:rPr>
        <w:t>рекомендация приведена для учета изменений абзаца 33 статьи 6.1 Закона № 191/2014-ОЗ, внесенных Законом № 128/2023-ОЗ; 2)</w:t>
      </w:r>
      <w:r>
        <w:rPr>
          <w:rFonts w:ascii="Times New Roman" w:hAnsi="Times New Roman"/>
          <w:sz w:val="24"/>
          <w:szCs w:val="24"/>
        </w:rPr>
        <w:t xml:space="preserve"> </w:t>
      </w:r>
      <w:r w:rsidR="001D2668" w:rsidRPr="0074777A">
        <w:rPr>
          <w:rFonts w:ascii="Times New Roman" w:hAnsi="Times New Roman"/>
          <w:sz w:val="24"/>
          <w:szCs w:val="24"/>
        </w:rPr>
        <w:t>для целей МР абзац приводится полностью; 3)</w:t>
      </w:r>
      <w:r>
        <w:rPr>
          <w:rFonts w:ascii="Times New Roman" w:hAnsi="Times New Roman"/>
          <w:sz w:val="24"/>
          <w:szCs w:val="24"/>
        </w:rPr>
        <w:t xml:space="preserve"> </w:t>
      </w:r>
      <w:r w:rsidR="001D2668" w:rsidRPr="0074777A">
        <w:rPr>
          <w:rFonts w:ascii="Times New Roman" w:hAnsi="Times New Roman"/>
          <w:sz w:val="24"/>
          <w:szCs w:val="24"/>
        </w:rPr>
        <w:t xml:space="preserve">в случае, если предлагаемый к изменению абзац не предусмотрен в Правилах, обеспечить соблюдение части 4 статьи 2 Закона № 191/2014-ОЗ. </w:t>
      </w:r>
    </w:p>
    <w:p w14:paraId="6BBF81FE" w14:textId="252C7E54"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 xml:space="preserve">6) </w:t>
      </w:r>
      <w:r w:rsidR="004F582D">
        <w:rPr>
          <w:rFonts w:ascii="Times New Roman" w:hAnsi="Times New Roman"/>
          <w:sz w:val="24"/>
          <w:szCs w:val="24"/>
        </w:rPr>
        <w:t>С</w:t>
      </w:r>
      <w:r w:rsidR="004F582D" w:rsidRPr="0074777A">
        <w:rPr>
          <w:rFonts w:ascii="Times New Roman" w:hAnsi="Times New Roman"/>
          <w:sz w:val="24"/>
          <w:szCs w:val="24"/>
        </w:rPr>
        <w:t>тать</w:t>
      </w:r>
      <w:r w:rsidR="004F582D">
        <w:rPr>
          <w:rFonts w:ascii="Times New Roman" w:hAnsi="Times New Roman"/>
          <w:sz w:val="24"/>
          <w:szCs w:val="24"/>
        </w:rPr>
        <w:t>я</w:t>
      </w:r>
      <w:r w:rsidR="004F582D" w:rsidRPr="0074777A">
        <w:rPr>
          <w:rFonts w:ascii="Times New Roman" w:hAnsi="Times New Roman"/>
          <w:sz w:val="24"/>
          <w:szCs w:val="24"/>
        </w:rPr>
        <w:t xml:space="preserve"> </w:t>
      </w:r>
      <w:r w:rsidR="004F582D">
        <w:rPr>
          <w:rFonts w:ascii="Times New Roman" w:hAnsi="Times New Roman"/>
          <w:sz w:val="24"/>
          <w:szCs w:val="24"/>
        </w:rPr>
        <w:t xml:space="preserve">8 </w:t>
      </w:r>
      <w:proofErr w:type="gramStart"/>
      <w:r w:rsidR="001D2668" w:rsidRPr="0074777A">
        <w:rPr>
          <w:rFonts w:ascii="Times New Roman" w:hAnsi="Times New Roman"/>
          <w:sz w:val="24"/>
          <w:szCs w:val="24"/>
        </w:rPr>
        <w:t>част</w:t>
      </w:r>
      <w:r w:rsidR="004F582D">
        <w:rPr>
          <w:rFonts w:ascii="Times New Roman" w:hAnsi="Times New Roman"/>
          <w:sz w:val="24"/>
          <w:szCs w:val="24"/>
        </w:rPr>
        <w:t>ь</w:t>
      </w:r>
      <w:r w:rsidR="001D2668" w:rsidRPr="0074777A">
        <w:rPr>
          <w:rFonts w:ascii="Times New Roman" w:hAnsi="Times New Roman"/>
          <w:sz w:val="24"/>
          <w:szCs w:val="24"/>
        </w:rPr>
        <w:t xml:space="preserve">  </w:t>
      </w:r>
      <w:r w:rsidR="004F582D">
        <w:rPr>
          <w:rFonts w:ascii="Times New Roman" w:hAnsi="Times New Roman"/>
          <w:sz w:val="24"/>
          <w:szCs w:val="24"/>
        </w:rPr>
        <w:t>8.5</w:t>
      </w:r>
      <w:proofErr w:type="gramEnd"/>
      <w:r w:rsidR="004F582D">
        <w:rPr>
          <w:rFonts w:ascii="Times New Roman" w:hAnsi="Times New Roman"/>
          <w:sz w:val="24"/>
          <w:szCs w:val="24"/>
        </w:rPr>
        <w:t xml:space="preserve">. </w:t>
      </w:r>
      <w:r w:rsidR="001D2668" w:rsidRPr="0074777A">
        <w:rPr>
          <w:rFonts w:ascii="Times New Roman" w:hAnsi="Times New Roman"/>
          <w:sz w:val="24"/>
          <w:szCs w:val="24"/>
        </w:rPr>
        <w:t xml:space="preserve">«Площади» изложить в следующей редакции: </w:t>
      </w:r>
    </w:p>
    <w:p w14:paraId="3C1DCA45" w14:textId="5B4E8FE4"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w:t>
      </w:r>
      <w:r w:rsidR="004F582D">
        <w:rPr>
          <w:rFonts w:ascii="Times New Roman" w:hAnsi="Times New Roman"/>
          <w:sz w:val="24"/>
          <w:szCs w:val="24"/>
        </w:rPr>
        <w:t>1.</w:t>
      </w:r>
      <w:r w:rsidR="001D2668" w:rsidRPr="0074777A">
        <w:rPr>
          <w:rFonts w:ascii="Times New Roman" w:hAnsi="Times New Roman"/>
          <w:sz w:val="24"/>
          <w:szCs w:val="24"/>
        </w:rPr>
        <w:t xml:space="preserve"> Площади по функциональному назначению подразделяются на: общественные пространства; элементы улично-дорожной сети; </w:t>
      </w:r>
      <w:proofErr w:type="spellStart"/>
      <w:r w:rsidR="001D2668" w:rsidRPr="0074777A">
        <w:rPr>
          <w:rFonts w:ascii="Times New Roman" w:hAnsi="Times New Roman"/>
          <w:sz w:val="24"/>
          <w:szCs w:val="24"/>
        </w:rPr>
        <w:t>приобъектные</w:t>
      </w:r>
      <w:proofErr w:type="spellEnd"/>
      <w:r w:rsidR="001D2668" w:rsidRPr="0074777A">
        <w:rPr>
          <w:rFonts w:ascii="Times New Roman" w:hAnsi="Times New Roman"/>
          <w:sz w:val="24"/>
          <w:szCs w:val="24"/>
        </w:rPr>
        <w:t xml:space="preserve">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 </w:t>
      </w:r>
      <w:r>
        <w:rPr>
          <w:rFonts w:ascii="Times New Roman" w:hAnsi="Times New Roman"/>
          <w:sz w:val="24"/>
          <w:szCs w:val="24"/>
        </w:rPr>
        <w:t xml:space="preserve"> </w:t>
      </w:r>
    </w:p>
    <w:p w14:paraId="1E436AF0" w14:textId="5B193E7E"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F582D">
        <w:rPr>
          <w:rFonts w:ascii="Times New Roman" w:hAnsi="Times New Roman"/>
          <w:sz w:val="24"/>
          <w:szCs w:val="24"/>
        </w:rPr>
        <w:t>2</w:t>
      </w:r>
      <w:r w:rsidR="001D2668" w:rsidRPr="0074777A">
        <w:rPr>
          <w:rFonts w:ascii="Times New Roman" w:hAnsi="Times New Roman"/>
          <w:sz w:val="24"/>
          <w:szCs w:val="24"/>
        </w:rPr>
        <w:t xml:space="preserve">.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 </w:t>
      </w:r>
    </w:p>
    <w:p w14:paraId="10267944" w14:textId="1A12D288"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F582D">
        <w:rPr>
          <w:rFonts w:ascii="Times New Roman" w:hAnsi="Times New Roman"/>
          <w:sz w:val="24"/>
          <w:szCs w:val="24"/>
        </w:rPr>
        <w:t>3</w:t>
      </w:r>
      <w:r w:rsidR="001D2668" w:rsidRPr="0074777A">
        <w:rPr>
          <w:rFonts w:ascii="Times New Roman" w:hAnsi="Times New Roman"/>
          <w:sz w:val="24"/>
          <w:szCs w:val="24"/>
        </w:rPr>
        <w:t>.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12E8C018" w14:textId="6F6E228F"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1D2668" w:rsidRPr="0074777A">
        <w:rPr>
          <w:rFonts w:ascii="Times New Roman" w:hAnsi="Times New Roman"/>
          <w:sz w:val="24"/>
          <w:szCs w:val="24"/>
        </w:rPr>
        <w:t xml:space="preserve"> </w:t>
      </w:r>
      <w:r w:rsidR="004F582D">
        <w:rPr>
          <w:rFonts w:ascii="Times New Roman" w:hAnsi="Times New Roman"/>
          <w:sz w:val="24"/>
          <w:szCs w:val="24"/>
        </w:rPr>
        <w:t>4</w:t>
      </w:r>
      <w:r w:rsidR="001D2668" w:rsidRPr="0074777A">
        <w:rPr>
          <w:rFonts w:ascii="Times New Roman" w:hAnsi="Times New Roman"/>
          <w:sz w:val="24"/>
          <w:szCs w:val="24"/>
        </w:rPr>
        <w:t xml:space="preserve">.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 </w:t>
      </w:r>
      <w:r>
        <w:rPr>
          <w:rFonts w:ascii="Times New Roman" w:hAnsi="Times New Roman"/>
          <w:sz w:val="24"/>
          <w:szCs w:val="24"/>
        </w:rPr>
        <w:t xml:space="preserve">   </w:t>
      </w:r>
    </w:p>
    <w:p w14:paraId="51BE5D0E" w14:textId="77777777"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Примечание: 1)</w:t>
      </w:r>
      <w:r>
        <w:rPr>
          <w:rFonts w:ascii="Times New Roman" w:hAnsi="Times New Roman"/>
          <w:sz w:val="24"/>
          <w:szCs w:val="24"/>
        </w:rPr>
        <w:t xml:space="preserve"> </w:t>
      </w:r>
      <w:r w:rsidR="001D2668" w:rsidRPr="0074777A">
        <w:rPr>
          <w:rFonts w:ascii="Times New Roman" w:hAnsi="Times New Roman"/>
          <w:sz w:val="24"/>
          <w:szCs w:val="24"/>
        </w:rPr>
        <w:t>рекомендация приведена для учета изменений частей 1, 2, 3, 5 статьи 9 Закона № 191/2014-ОЗ, внесенных Законом 251/2023-ОЗ; 2)</w:t>
      </w:r>
      <w:r>
        <w:rPr>
          <w:rFonts w:ascii="Times New Roman" w:hAnsi="Times New Roman"/>
          <w:sz w:val="24"/>
          <w:szCs w:val="24"/>
        </w:rPr>
        <w:t xml:space="preserve"> </w:t>
      </w:r>
      <w:r w:rsidR="001D2668" w:rsidRPr="0074777A">
        <w:rPr>
          <w:rFonts w:ascii="Times New Roman" w:hAnsi="Times New Roman"/>
          <w:sz w:val="24"/>
          <w:szCs w:val="24"/>
        </w:rPr>
        <w:t xml:space="preserve">в случае, если предлагаемые к изменению части не предусмотрены в Правилах, обеспечить соблюдение части 4 статьи 2 Закона № 191/2014-ОЗ. </w:t>
      </w:r>
    </w:p>
    <w:p w14:paraId="5A7E42F0" w14:textId="6D70E817"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 xml:space="preserve">7) </w:t>
      </w:r>
      <w:r w:rsidR="004F582D">
        <w:rPr>
          <w:rFonts w:ascii="Times New Roman" w:hAnsi="Times New Roman"/>
          <w:sz w:val="24"/>
          <w:szCs w:val="24"/>
        </w:rPr>
        <w:t>С</w:t>
      </w:r>
      <w:r w:rsidR="001D2668" w:rsidRPr="0074777A">
        <w:rPr>
          <w:rFonts w:ascii="Times New Roman" w:hAnsi="Times New Roman"/>
          <w:sz w:val="24"/>
          <w:szCs w:val="24"/>
        </w:rPr>
        <w:t>тать</w:t>
      </w:r>
      <w:r w:rsidR="004F582D">
        <w:rPr>
          <w:rFonts w:ascii="Times New Roman" w:hAnsi="Times New Roman"/>
          <w:sz w:val="24"/>
          <w:szCs w:val="24"/>
        </w:rPr>
        <w:t>я</w:t>
      </w:r>
      <w:r w:rsidR="001D2668" w:rsidRPr="0074777A">
        <w:rPr>
          <w:rFonts w:ascii="Times New Roman" w:hAnsi="Times New Roman"/>
          <w:sz w:val="24"/>
          <w:szCs w:val="24"/>
        </w:rPr>
        <w:t xml:space="preserve"> </w:t>
      </w:r>
      <w:r w:rsidR="004F582D">
        <w:rPr>
          <w:rFonts w:ascii="Times New Roman" w:hAnsi="Times New Roman"/>
          <w:sz w:val="24"/>
          <w:szCs w:val="24"/>
        </w:rPr>
        <w:t>9</w:t>
      </w:r>
      <w:r w:rsidR="001D2668" w:rsidRPr="0074777A">
        <w:rPr>
          <w:rFonts w:ascii="Times New Roman" w:hAnsi="Times New Roman"/>
          <w:sz w:val="24"/>
          <w:szCs w:val="24"/>
        </w:rPr>
        <w:t xml:space="preserve"> «Детские площадки»: </w:t>
      </w:r>
    </w:p>
    <w:p w14:paraId="607E1C14" w14:textId="4FAA7EB0"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 xml:space="preserve">а) часть </w:t>
      </w:r>
      <w:r w:rsidR="006A0339">
        <w:rPr>
          <w:rFonts w:ascii="Times New Roman" w:hAnsi="Times New Roman"/>
          <w:sz w:val="24"/>
          <w:szCs w:val="24"/>
        </w:rPr>
        <w:t>7</w:t>
      </w:r>
      <w:r w:rsidR="001D2668" w:rsidRPr="0074777A">
        <w:rPr>
          <w:rFonts w:ascii="Times New Roman" w:hAnsi="Times New Roman"/>
          <w:sz w:val="24"/>
          <w:szCs w:val="24"/>
        </w:rPr>
        <w:t xml:space="preserve"> изложить в следующей редакции: </w:t>
      </w:r>
    </w:p>
    <w:p w14:paraId="64210EFD" w14:textId="39671F98"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w:t>
      </w:r>
      <w:r w:rsidR="006A0339">
        <w:rPr>
          <w:rFonts w:ascii="Times New Roman" w:hAnsi="Times New Roman"/>
          <w:sz w:val="24"/>
          <w:szCs w:val="24"/>
        </w:rPr>
        <w:t>7</w:t>
      </w:r>
      <w:r w:rsidR="001D2668" w:rsidRPr="0074777A">
        <w:rPr>
          <w:rFonts w:ascii="Times New Roman" w:hAnsi="Times New Roman"/>
          <w:sz w:val="24"/>
          <w:szCs w:val="24"/>
        </w:rPr>
        <w:t xml:space="preserve">. Оптимальный размер игровых площадок для детей </w:t>
      </w:r>
      <w:proofErr w:type="spellStart"/>
      <w:r w:rsidR="001D2668" w:rsidRPr="0074777A">
        <w:rPr>
          <w:rFonts w:ascii="Times New Roman" w:hAnsi="Times New Roman"/>
          <w:sz w:val="24"/>
          <w:szCs w:val="24"/>
        </w:rPr>
        <w:t>преддошкольного</w:t>
      </w:r>
      <w:proofErr w:type="spellEnd"/>
      <w:r w:rsidR="001D2668" w:rsidRPr="0074777A">
        <w:rPr>
          <w:rFonts w:ascii="Times New Roman" w:hAnsi="Times New Roman"/>
          <w:sz w:val="24"/>
          <w:szCs w:val="24"/>
        </w:rPr>
        <w:t xml:space="preserve"> возраста - 50-70 кв. м, дошкольного возраста - 70-150 кв. м, школьного возраста - 100- 300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14:paraId="4776802F" w14:textId="77777777" w:rsidR="00CF4C27"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Примечание: 1)</w:t>
      </w:r>
      <w:r>
        <w:rPr>
          <w:rFonts w:ascii="Times New Roman" w:hAnsi="Times New Roman"/>
          <w:sz w:val="24"/>
          <w:szCs w:val="24"/>
        </w:rPr>
        <w:t xml:space="preserve"> </w:t>
      </w:r>
      <w:r w:rsidR="001D2668" w:rsidRPr="0074777A">
        <w:rPr>
          <w:rFonts w:ascii="Times New Roman" w:hAnsi="Times New Roman"/>
          <w:sz w:val="24"/>
          <w:szCs w:val="24"/>
        </w:rPr>
        <w:t>рекомендация приведена для учета изменений части 7 статьи 12 Закона № 191/2014-ОЗ, внесенных Законом № 128/2023-ОЗ; 2)</w:t>
      </w:r>
      <w:r w:rsidR="00CF4C27">
        <w:rPr>
          <w:rFonts w:ascii="Times New Roman" w:hAnsi="Times New Roman"/>
          <w:sz w:val="24"/>
          <w:szCs w:val="24"/>
        </w:rPr>
        <w:t xml:space="preserve"> </w:t>
      </w:r>
      <w:r w:rsidR="001D2668" w:rsidRPr="0074777A">
        <w:rPr>
          <w:rFonts w:ascii="Times New Roman" w:hAnsi="Times New Roman"/>
          <w:sz w:val="24"/>
          <w:szCs w:val="24"/>
        </w:rPr>
        <w:t>для целей МР часть приводится полностью; 3)</w:t>
      </w:r>
      <w:r w:rsidR="00CF4C27">
        <w:rPr>
          <w:rFonts w:ascii="Times New Roman" w:hAnsi="Times New Roman"/>
          <w:sz w:val="24"/>
          <w:szCs w:val="24"/>
        </w:rPr>
        <w:t xml:space="preserve"> </w:t>
      </w:r>
      <w:r w:rsidR="001D2668" w:rsidRPr="0074777A">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2AAAC1C8" w14:textId="57797B8F" w:rsidR="00CF4C27" w:rsidRDefault="00CF4C2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б) част</w:t>
      </w:r>
      <w:r w:rsidR="006A0339">
        <w:rPr>
          <w:rFonts w:ascii="Times New Roman" w:hAnsi="Times New Roman"/>
          <w:sz w:val="24"/>
          <w:szCs w:val="24"/>
        </w:rPr>
        <w:t>ь</w:t>
      </w:r>
      <w:r w:rsidR="001D2668" w:rsidRPr="0074777A">
        <w:rPr>
          <w:rFonts w:ascii="Times New Roman" w:hAnsi="Times New Roman"/>
          <w:sz w:val="24"/>
          <w:szCs w:val="24"/>
        </w:rPr>
        <w:t xml:space="preserve"> </w:t>
      </w:r>
      <w:r w:rsidR="006A0339">
        <w:rPr>
          <w:rFonts w:ascii="Times New Roman" w:hAnsi="Times New Roman"/>
          <w:sz w:val="24"/>
          <w:szCs w:val="24"/>
        </w:rPr>
        <w:t>10</w:t>
      </w:r>
      <w:r w:rsidR="001D2668" w:rsidRPr="0074777A">
        <w:rPr>
          <w:rFonts w:ascii="Times New Roman" w:hAnsi="Times New Roman"/>
          <w:sz w:val="24"/>
          <w:szCs w:val="24"/>
        </w:rPr>
        <w:t xml:space="preserve"> изложить в следующей редакции: </w:t>
      </w:r>
    </w:p>
    <w:p w14:paraId="06D5809D" w14:textId="1A6BA20A" w:rsidR="00CF4C27" w:rsidRPr="00E74351" w:rsidRDefault="00CF4C2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w:t>
      </w:r>
      <w:r w:rsidR="006A0339">
        <w:rPr>
          <w:rFonts w:ascii="Times New Roman" w:hAnsi="Times New Roman"/>
          <w:sz w:val="24"/>
          <w:szCs w:val="24"/>
        </w:rPr>
        <w:t>10</w:t>
      </w:r>
      <w:r w:rsidR="001D2668" w:rsidRPr="0074777A">
        <w:rPr>
          <w:rFonts w:ascii="Times New Roman" w:hAnsi="Times New Roman"/>
          <w:sz w:val="24"/>
          <w:szCs w:val="24"/>
        </w:rPr>
        <w:t>. Обязательный перечень элементов благоустройства территории на детской площадке включает: информационные стенды (таблички), резиновые виды покрытия,</w:t>
      </w:r>
      <w:r>
        <w:rPr>
          <w:rFonts w:ascii="Times New Roman" w:hAnsi="Times New Roman"/>
          <w:sz w:val="24"/>
          <w:szCs w:val="24"/>
        </w:rPr>
        <w:t xml:space="preserve"> </w:t>
      </w:r>
      <w:r w:rsidRPr="00E74351">
        <w:rPr>
          <w:rFonts w:ascii="Times New Roman" w:hAnsi="Times New Roman"/>
          <w:sz w:val="24"/>
          <w:szCs w:val="24"/>
        </w:rPr>
        <w:t xml:space="preserve">элементы сопряжения поверхности площадки с газоном, озеленение, игровое оборудование, скамьи и урны, осветительное оборудование. </w:t>
      </w:r>
    </w:p>
    <w:p w14:paraId="74E72FAD" w14:textId="1E8B9579" w:rsidR="00CF4C27" w:rsidRPr="00E74351" w:rsidRDefault="00CF4C27"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 проведении мероприятий по благоустройству лесных участков и озелененных территорий общего пользования, а также при совмещении площадок для детей </w:t>
      </w:r>
      <w:proofErr w:type="spellStart"/>
      <w:r w:rsidRPr="00E74351">
        <w:rPr>
          <w:rFonts w:ascii="Times New Roman" w:hAnsi="Times New Roman"/>
          <w:sz w:val="24"/>
          <w:szCs w:val="24"/>
        </w:rPr>
        <w:t>преддошкольного</w:t>
      </w:r>
      <w:proofErr w:type="spellEnd"/>
      <w:r w:rsidRPr="00E74351">
        <w:rPr>
          <w:rFonts w:ascii="Times New Roman" w:hAnsi="Times New Roman"/>
          <w:sz w:val="24"/>
          <w:szCs w:val="24"/>
        </w:rPr>
        <w:t xml:space="preserve">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w:t>
      </w:r>
    </w:p>
    <w:p w14:paraId="7EA4973D" w14:textId="15693AAB" w:rsidR="00CF4C27" w:rsidRPr="00E74351" w:rsidRDefault="00CF4C27"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6A0339">
        <w:rPr>
          <w:rFonts w:ascii="Times New Roman" w:hAnsi="Times New Roman"/>
          <w:sz w:val="24"/>
          <w:szCs w:val="24"/>
        </w:rPr>
        <w:t>11</w:t>
      </w:r>
      <w:r w:rsidRPr="00E74351">
        <w:rPr>
          <w:rFonts w:ascii="Times New Roman" w:hAnsi="Times New Roman"/>
          <w:sz w:val="24"/>
          <w:szCs w:val="24"/>
        </w:rPr>
        <w:t>. Покрытия детских площадок должны обладать амортизационными свойствами (</w:t>
      </w:r>
      <w:proofErr w:type="spellStart"/>
      <w:r w:rsidRPr="00E74351">
        <w:rPr>
          <w:rFonts w:ascii="Times New Roman" w:hAnsi="Times New Roman"/>
          <w:sz w:val="24"/>
          <w:szCs w:val="24"/>
        </w:rPr>
        <w:t>ударопоглощающие</w:t>
      </w:r>
      <w:proofErr w:type="spellEnd"/>
      <w:r w:rsidRPr="00E74351">
        <w:rPr>
          <w:rFonts w:ascii="Times New Roman" w:hAnsi="Times New Roman"/>
          <w:sz w:val="24"/>
          <w:szCs w:val="24"/>
        </w:rPr>
        <w:t xml:space="preserve">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 </w:t>
      </w:r>
    </w:p>
    <w:p w14:paraId="0B565137" w14:textId="77777777" w:rsidR="00051443" w:rsidRPr="00E74351" w:rsidRDefault="00CF4C27"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Примечание: 1) рекомендация приведена для учета изменений частей 10, 11 статьи 12 Закона № 191/2014-ОЗ, внесенных Законом № 128/2023-ОЗ; 2) в случае, если предлагаемые к изменению части не предусмотрены в Правилах, обеспечить соблюдение части 4 статьи 2 Закона № 191/2014-ОЗ.</w:t>
      </w:r>
    </w:p>
    <w:p w14:paraId="0471E861"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 в) часть _ признать утратившей силу; </w:t>
      </w:r>
    </w:p>
    <w:p w14:paraId="03A04DEB"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Примечание: 1) рекомендация о признании утратившей силу части приведена для учета изменений Закона № 191/2014-ОЗ, внесенных Законом № 128/2023-ОЗ, согласно которым часть «36. Для предупреждения травм при падении детей с оборудования площадки устанавливаются </w:t>
      </w:r>
      <w:proofErr w:type="spellStart"/>
      <w:r w:rsidR="00CF4C27" w:rsidRPr="00E74351">
        <w:rPr>
          <w:rFonts w:ascii="Times New Roman" w:hAnsi="Times New Roman"/>
          <w:sz w:val="24"/>
          <w:szCs w:val="24"/>
        </w:rPr>
        <w:t>ударопоглощающие</w:t>
      </w:r>
      <w:proofErr w:type="spellEnd"/>
      <w:r w:rsidR="00CF4C27" w:rsidRPr="00E74351">
        <w:rPr>
          <w:rFonts w:ascii="Times New Roman" w:hAnsi="Times New Roman"/>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признана утратившей силу. </w:t>
      </w:r>
    </w:p>
    <w:p w14:paraId="14AFD926" w14:textId="7F89A8DE"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8) </w:t>
      </w:r>
      <w:r w:rsidR="006A0339">
        <w:rPr>
          <w:rFonts w:ascii="Times New Roman" w:hAnsi="Times New Roman"/>
          <w:sz w:val="24"/>
          <w:szCs w:val="24"/>
        </w:rPr>
        <w:t xml:space="preserve"> С</w:t>
      </w:r>
      <w:r w:rsidR="00CF4C27" w:rsidRPr="00E74351">
        <w:rPr>
          <w:rFonts w:ascii="Times New Roman" w:hAnsi="Times New Roman"/>
          <w:sz w:val="24"/>
          <w:szCs w:val="24"/>
        </w:rPr>
        <w:t>тать</w:t>
      </w:r>
      <w:r w:rsidR="006A0339">
        <w:rPr>
          <w:rFonts w:ascii="Times New Roman" w:hAnsi="Times New Roman"/>
          <w:sz w:val="24"/>
          <w:szCs w:val="24"/>
        </w:rPr>
        <w:t>я</w:t>
      </w:r>
      <w:r w:rsidR="00CF4C27" w:rsidRPr="00E74351">
        <w:rPr>
          <w:rFonts w:ascii="Times New Roman" w:hAnsi="Times New Roman"/>
          <w:sz w:val="24"/>
          <w:szCs w:val="24"/>
        </w:rPr>
        <w:t xml:space="preserve"> </w:t>
      </w:r>
      <w:r w:rsidR="001E3D41">
        <w:rPr>
          <w:rFonts w:ascii="Times New Roman" w:hAnsi="Times New Roman"/>
          <w:sz w:val="24"/>
          <w:szCs w:val="24"/>
        </w:rPr>
        <w:t>11</w:t>
      </w:r>
      <w:r w:rsidR="00CF4C27" w:rsidRPr="00E74351">
        <w:rPr>
          <w:rFonts w:ascii="Times New Roman" w:hAnsi="Times New Roman"/>
          <w:sz w:val="24"/>
          <w:szCs w:val="24"/>
        </w:rPr>
        <w:t xml:space="preserve"> «Спортивные площадки»: </w:t>
      </w:r>
    </w:p>
    <w:p w14:paraId="1FC71425" w14:textId="7409062F"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lastRenderedPageBreak/>
        <w:t xml:space="preserve">            </w:t>
      </w:r>
      <w:r w:rsidR="00CF4C27" w:rsidRPr="00E74351">
        <w:rPr>
          <w:rFonts w:ascii="Times New Roman" w:hAnsi="Times New Roman"/>
          <w:sz w:val="24"/>
          <w:szCs w:val="24"/>
        </w:rPr>
        <w:t xml:space="preserve">а) часть </w:t>
      </w:r>
      <w:r w:rsidR="001E3D41">
        <w:rPr>
          <w:rFonts w:ascii="Times New Roman" w:hAnsi="Times New Roman"/>
          <w:sz w:val="24"/>
          <w:szCs w:val="24"/>
        </w:rPr>
        <w:t>1</w:t>
      </w:r>
      <w:r w:rsidR="00CF4C27" w:rsidRPr="00E74351">
        <w:rPr>
          <w:rFonts w:ascii="Times New Roman" w:hAnsi="Times New Roman"/>
          <w:sz w:val="24"/>
          <w:szCs w:val="24"/>
        </w:rPr>
        <w:t xml:space="preserve"> дополнить абзацами в следующей редакции: </w:t>
      </w:r>
    </w:p>
    <w:p w14:paraId="0B0F8822"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«Площадки для занятий гимнастикой (</w:t>
      </w:r>
      <w:proofErr w:type="spellStart"/>
      <w:r w:rsidR="00CF4C27" w:rsidRPr="00E74351">
        <w:rPr>
          <w:rFonts w:ascii="Times New Roman" w:hAnsi="Times New Roman"/>
          <w:sz w:val="24"/>
          <w:szCs w:val="24"/>
        </w:rPr>
        <w:t>воркаутом</w:t>
      </w:r>
      <w:proofErr w:type="spellEnd"/>
      <w:r w:rsidR="00CF4C27" w:rsidRPr="00E74351">
        <w:rPr>
          <w:rFonts w:ascii="Times New Roman" w:hAnsi="Times New Roman"/>
          <w:sz w:val="24"/>
          <w:szCs w:val="24"/>
        </w:rPr>
        <w:t xml:space="preserve">), с тренажерами, для игры в шахматы, настольного тенниса, пляжного волейбола допускается не оборудовать ограждением. </w:t>
      </w:r>
    </w:p>
    <w:p w14:paraId="3DCC4F6D"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Хоккейные коробки оборудуются хоккейным бортом и защитным ограждением.»; </w:t>
      </w:r>
      <w:r w:rsidRPr="00E74351">
        <w:rPr>
          <w:rFonts w:ascii="Times New Roman" w:hAnsi="Times New Roman"/>
          <w:sz w:val="24"/>
          <w:szCs w:val="24"/>
        </w:rPr>
        <w:t xml:space="preserve">  </w:t>
      </w:r>
    </w:p>
    <w:p w14:paraId="5FB37EC1"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Примечание: 1</w:t>
      </w:r>
      <w:r w:rsidRPr="00E74351">
        <w:rPr>
          <w:rFonts w:ascii="Times New Roman" w:hAnsi="Times New Roman"/>
          <w:sz w:val="24"/>
          <w:szCs w:val="24"/>
        </w:rPr>
        <w:t xml:space="preserve"> </w:t>
      </w:r>
      <w:r w:rsidR="00CF4C27" w:rsidRPr="00E74351">
        <w:rPr>
          <w:rFonts w:ascii="Times New Roman" w:hAnsi="Times New Roman"/>
          <w:sz w:val="24"/>
          <w:szCs w:val="24"/>
        </w:rPr>
        <w:t>)рекомендация приведена для учета изменений части 5 статьи 14 Закона № 191/2014-ОЗ, внесенных Законом Московской области от 28.04.2023 № 67/2023-ОЗ «О внесении изменений в Закон Московской области «О регулировании дополнительных вопросов в сфере благоустройства в Московской области» (далее - Закон № 67/2023-ОЗ); 2)</w:t>
      </w:r>
      <w:r w:rsidRPr="00E74351">
        <w:rPr>
          <w:rFonts w:ascii="Times New Roman" w:hAnsi="Times New Roman"/>
          <w:sz w:val="24"/>
          <w:szCs w:val="24"/>
        </w:rPr>
        <w:t xml:space="preserve"> </w:t>
      </w:r>
      <w:r w:rsidR="00CF4C27" w:rsidRPr="00E74351">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05B3583D" w14:textId="78471B3D"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б) дополнить частью </w:t>
      </w:r>
      <w:r w:rsidR="001E3D41">
        <w:rPr>
          <w:rFonts w:ascii="Times New Roman" w:hAnsi="Times New Roman"/>
          <w:sz w:val="24"/>
          <w:szCs w:val="24"/>
        </w:rPr>
        <w:t>3.1</w:t>
      </w:r>
      <w:r w:rsidR="00CF4C27" w:rsidRPr="00E74351">
        <w:rPr>
          <w:rFonts w:ascii="Times New Roman" w:hAnsi="Times New Roman"/>
          <w:sz w:val="24"/>
          <w:szCs w:val="24"/>
        </w:rPr>
        <w:t xml:space="preserve"> в следующей редакции: </w:t>
      </w:r>
    </w:p>
    <w:p w14:paraId="74BCAD47" w14:textId="521D8676"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w:t>
      </w:r>
      <w:r w:rsidR="001E3D41">
        <w:rPr>
          <w:rFonts w:ascii="Times New Roman" w:hAnsi="Times New Roman"/>
          <w:sz w:val="24"/>
          <w:szCs w:val="24"/>
        </w:rPr>
        <w:t>3.1</w:t>
      </w:r>
      <w:r w:rsidR="00CF4C27" w:rsidRPr="00E74351">
        <w:rPr>
          <w:rFonts w:ascii="Times New Roman" w:hAnsi="Times New Roman"/>
          <w:sz w:val="24"/>
          <w:szCs w:val="24"/>
        </w:rPr>
        <w:t xml:space="preserve">. Спортивное оборудование: </w:t>
      </w:r>
    </w:p>
    <w:p w14:paraId="014AD446"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rsidR="00CF4C27" w:rsidRPr="00E74351">
        <w:rPr>
          <w:rFonts w:ascii="Times New Roman" w:hAnsi="Times New Roman"/>
          <w:sz w:val="24"/>
          <w:szCs w:val="24"/>
        </w:rPr>
        <w:t>задиров</w:t>
      </w:r>
      <w:proofErr w:type="spellEnd"/>
      <w:r w:rsidR="00CF4C27" w:rsidRPr="00E74351">
        <w:rPr>
          <w:rFonts w:ascii="Times New Roman" w:hAnsi="Times New Roman"/>
          <w:sz w:val="24"/>
          <w:szCs w:val="24"/>
        </w:rPr>
        <w:t xml:space="preserve">, </w:t>
      </w:r>
      <w:proofErr w:type="spellStart"/>
      <w:r w:rsidR="00CF4C27" w:rsidRPr="00E74351">
        <w:rPr>
          <w:rFonts w:ascii="Times New Roman" w:hAnsi="Times New Roman"/>
          <w:sz w:val="24"/>
          <w:szCs w:val="24"/>
        </w:rPr>
        <w:t>отщепов</w:t>
      </w:r>
      <w:proofErr w:type="spellEnd"/>
      <w:r w:rsidR="00CF4C27" w:rsidRPr="00E74351">
        <w:rPr>
          <w:rFonts w:ascii="Times New Roman" w:hAnsi="Times New Roman"/>
          <w:sz w:val="24"/>
          <w:szCs w:val="24"/>
        </w:rPr>
        <w:t xml:space="preserve">, сколов, острых концов и кромок; </w:t>
      </w:r>
    </w:p>
    <w:p w14:paraId="4775B1C8"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14:paraId="4524B634"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в) должно иметь гладкие сварные швы; </w:t>
      </w:r>
    </w:p>
    <w:p w14:paraId="768CD280" w14:textId="77777777" w:rsidR="00C66DCD"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г) должно обеспечивать прочность и устойчивость. </w:t>
      </w:r>
    </w:p>
    <w:p w14:paraId="3C25F2FD"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14:paraId="5AE1ED62"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14:paraId="12129945"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 </w:t>
      </w:r>
    </w:p>
    <w:p w14:paraId="28B9E9A5"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Примечание: 1) рекомендация приведена для учета изменений статьи 14 Закона № 191/2014-ОЗ, внесенных Законом № 67/2023-ОЗ. </w:t>
      </w:r>
    </w:p>
    <w:p w14:paraId="1D446D35" w14:textId="05AD2BB2"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9) </w:t>
      </w:r>
      <w:r w:rsidR="001E3D41">
        <w:rPr>
          <w:rFonts w:ascii="Times New Roman" w:hAnsi="Times New Roman"/>
          <w:sz w:val="24"/>
          <w:szCs w:val="24"/>
        </w:rPr>
        <w:t>С</w:t>
      </w:r>
      <w:r w:rsidRPr="00E74351">
        <w:rPr>
          <w:rFonts w:ascii="Times New Roman" w:hAnsi="Times New Roman"/>
          <w:sz w:val="24"/>
          <w:szCs w:val="24"/>
        </w:rPr>
        <w:t>тать</w:t>
      </w:r>
      <w:r w:rsidR="001E3D41">
        <w:rPr>
          <w:rFonts w:ascii="Times New Roman" w:hAnsi="Times New Roman"/>
          <w:sz w:val="24"/>
          <w:szCs w:val="24"/>
        </w:rPr>
        <w:t>я</w:t>
      </w:r>
      <w:r w:rsidRPr="00E74351">
        <w:rPr>
          <w:rFonts w:ascii="Times New Roman" w:hAnsi="Times New Roman"/>
          <w:sz w:val="24"/>
          <w:szCs w:val="24"/>
        </w:rPr>
        <w:t xml:space="preserve"> </w:t>
      </w:r>
      <w:r w:rsidR="001E3D41">
        <w:rPr>
          <w:rFonts w:ascii="Times New Roman" w:hAnsi="Times New Roman"/>
          <w:sz w:val="24"/>
          <w:szCs w:val="24"/>
        </w:rPr>
        <w:t>17.1.</w:t>
      </w:r>
      <w:r w:rsidRPr="00E74351">
        <w:rPr>
          <w:rFonts w:ascii="Times New Roman" w:hAnsi="Times New Roman"/>
          <w:sz w:val="24"/>
          <w:szCs w:val="24"/>
        </w:rPr>
        <w:t xml:space="preserve"> «Основные требования по организации освещения» </w:t>
      </w:r>
      <w:r w:rsidR="001E3D41" w:rsidRPr="00E74351">
        <w:rPr>
          <w:rFonts w:ascii="Times New Roman" w:hAnsi="Times New Roman"/>
          <w:sz w:val="24"/>
          <w:szCs w:val="24"/>
        </w:rPr>
        <w:t xml:space="preserve">часть </w:t>
      </w:r>
      <w:r w:rsidR="001E3D41">
        <w:rPr>
          <w:rFonts w:ascii="Times New Roman" w:hAnsi="Times New Roman"/>
          <w:sz w:val="24"/>
          <w:szCs w:val="24"/>
        </w:rPr>
        <w:t xml:space="preserve">1.1. </w:t>
      </w:r>
      <w:r w:rsidRPr="00E74351">
        <w:rPr>
          <w:rFonts w:ascii="Times New Roman" w:hAnsi="Times New Roman"/>
          <w:sz w:val="24"/>
          <w:szCs w:val="24"/>
        </w:rPr>
        <w:t xml:space="preserve">изложить в следующей редакции: </w:t>
      </w:r>
    </w:p>
    <w:p w14:paraId="5D3F5C4E" w14:textId="6AF3823B"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1E3D41">
        <w:rPr>
          <w:rFonts w:ascii="Times New Roman" w:hAnsi="Times New Roman"/>
          <w:sz w:val="24"/>
          <w:szCs w:val="24"/>
        </w:rPr>
        <w:t>1.1</w:t>
      </w:r>
      <w:r w:rsidRPr="00E74351">
        <w:rPr>
          <w:rFonts w:ascii="Times New Roman" w:hAnsi="Times New Roman"/>
          <w:sz w:val="24"/>
          <w:szCs w:val="24"/>
        </w:rPr>
        <w:t xml:space="preserve">.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 </w:t>
      </w:r>
    </w:p>
    <w:p w14:paraId="3FB355BE"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распоряжением </w:t>
      </w:r>
      <w:r w:rsidRPr="00E74351">
        <w:rPr>
          <w:rFonts w:ascii="Times New Roman" w:hAnsi="Times New Roman"/>
          <w:sz w:val="24"/>
          <w:szCs w:val="24"/>
        </w:rPr>
        <w:lastRenderedPageBreak/>
        <w:t xml:space="preserve">Министерства благоустройства Московской области от 18 апреля 2023 г. № 10Р-4 «Об утверждении методики «Стандарт систем наружного освещения территорий Московской области.»; </w:t>
      </w:r>
    </w:p>
    <w:p w14:paraId="391547AF" w14:textId="65FA052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Примечание: 1) рекомендация приведена для учета изменений части 1 статьи 19 Закона № 191/2014-ОЗ, внесенных Законом Московской области от 21.02.2023 N 16/2023-ОЗ «О внесении изменения в Закон Московской области "О регулировании дополнительных вопросов в сфере благоустройства в Московской области», с учетом распоряжения Министерства благоустройства Московской области от 18.04.2023 №10Р-4 «Об утверждении методики «Стандарт систем наружного освещения территорий Московской области. 2) в случае, если предлагаемая к изменению часть не предусмотрена в Правилах, обеспечить соблюдение части 4 статьи 2 Закона № 191/2014-ОЗ. </w:t>
      </w:r>
    </w:p>
    <w:p w14:paraId="59A699CC" w14:textId="7EA5A66F" w:rsidR="00645919"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10) </w:t>
      </w:r>
      <w:r w:rsidR="001E3D41">
        <w:rPr>
          <w:rFonts w:ascii="Times New Roman" w:hAnsi="Times New Roman"/>
          <w:sz w:val="24"/>
          <w:szCs w:val="24"/>
        </w:rPr>
        <w:t>С</w:t>
      </w:r>
      <w:r w:rsidRPr="00E74351">
        <w:rPr>
          <w:rFonts w:ascii="Times New Roman" w:hAnsi="Times New Roman"/>
          <w:sz w:val="24"/>
          <w:szCs w:val="24"/>
        </w:rPr>
        <w:t>тать</w:t>
      </w:r>
      <w:r w:rsidR="001E3D41">
        <w:rPr>
          <w:rFonts w:ascii="Times New Roman" w:hAnsi="Times New Roman"/>
          <w:sz w:val="24"/>
          <w:szCs w:val="24"/>
        </w:rPr>
        <w:t>я</w:t>
      </w:r>
      <w:r w:rsidRPr="00E74351">
        <w:rPr>
          <w:rFonts w:ascii="Times New Roman" w:hAnsi="Times New Roman"/>
          <w:sz w:val="24"/>
          <w:szCs w:val="24"/>
        </w:rPr>
        <w:t xml:space="preserve"> </w:t>
      </w:r>
      <w:r w:rsidR="001E3D41">
        <w:rPr>
          <w:rFonts w:ascii="Times New Roman" w:hAnsi="Times New Roman"/>
          <w:sz w:val="24"/>
          <w:szCs w:val="24"/>
        </w:rPr>
        <w:t>19</w:t>
      </w:r>
      <w:r w:rsidRPr="00E74351">
        <w:rPr>
          <w:rFonts w:ascii="Times New Roman" w:hAnsi="Times New Roman"/>
          <w:sz w:val="24"/>
          <w:szCs w:val="24"/>
        </w:rPr>
        <w:t xml:space="preserve"> «Основные требования к размещению некапитальных строений и сооружений»:</w:t>
      </w:r>
    </w:p>
    <w:p w14:paraId="6584DC06" w14:textId="315AC5C8"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 xml:space="preserve">а) часть </w:t>
      </w:r>
      <w:r w:rsidR="001E3D41">
        <w:rPr>
          <w:rFonts w:ascii="Times New Roman" w:hAnsi="Times New Roman"/>
          <w:sz w:val="24"/>
          <w:szCs w:val="24"/>
        </w:rPr>
        <w:t>2</w:t>
      </w:r>
      <w:r w:rsidR="00C66DCD" w:rsidRPr="00E74351">
        <w:rPr>
          <w:rFonts w:ascii="Times New Roman" w:hAnsi="Times New Roman"/>
          <w:sz w:val="24"/>
          <w:szCs w:val="24"/>
        </w:rPr>
        <w:t xml:space="preserve"> изложить в следующей редакции: </w:t>
      </w:r>
    </w:p>
    <w:p w14:paraId="059315BD" w14:textId="0F31A31F"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w:t>
      </w:r>
      <w:r w:rsidR="001E3D41">
        <w:rPr>
          <w:rFonts w:ascii="Times New Roman" w:hAnsi="Times New Roman"/>
          <w:sz w:val="24"/>
          <w:szCs w:val="24"/>
        </w:rPr>
        <w:t>2</w:t>
      </w:r>
      <w:r w:rsidR="00C66DCD" w:rsidRPr="00E74351">
        <w:rPr>
          <w:rFonts w:ascii="Times New Roman" w:hAnsi="Times New Roman"/>
          <w:sz w:val="24"/>
          <w:szCs w:val="24"/>
        </w:rPr>
        <w:t xml:space="preserve">. Допускается размещение (возведение, установка): </w:t>
      </w:r>
    </w:p>
    <w:p w14:paraId="34A736BA"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p>
    <w:p w14:paraId="3160395F" w14:textId="69DFAB7F"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 xml:space="preserve">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 </w:t>
      </w:r>
    </w:p>
    <w:p w14:paraId="3F2FEEB1" w14:textId="542FE779"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 xml:space="preserve"> 3) нестационарных объектов для организации обслуживания зон отдых</w:t>
      </w:r>
      <w:r w:rsidRPr="00E74351">
        <w:rPr>
          <w:rFonts w:ascii="Times New Roman" w:hAnsi="Times New Roman"/>
          <w:sz w:val="24"/>
          <w:szCs w:val="24"/>
        </w:rPr>
        <w:t xml:space="preserve">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63107AC3"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 </w:t>
      </w:r>
    </w:p>
    <w:p w14:paraId="0D33092F"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p>
    <w:p w14:paraId="525E2451"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p>
    <w:p w14:paraId="3FE7389A" w14:textId="70579F2B"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lastRenderedPageBreak/>
        <w:t xml:space="preserve">              а) в парках культуры и отдыха в соответствии с концепцией развития парка и (или) проектом благоустройства; </w:t>
      </w:r>
    </w:p>
    <w:p w14:paraId="25A534F6" w14:textId="5A5C7288"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б) на иных общественных территориях в соответствии с архитектурнопланировочной концепцией и (или) проектом благоустройства. </w:t>
      </w:r>
    </w:p>
    <w:p w14:paraId="3D51BEE5" w14:textId="29EE826B"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4A552819"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Примечание: 1) рекомендация приведена для учета изменений части 1 статьи 25 Закона № 191/2014-ОЗ, внесенных Законом № 251/2023-ОЗ. 2) в случае, если предлагаемая к изменению часть не предусмотрена в Правилах, обеспечить соблюдение части 4 статьи 2 Закона № 191/2014-ОЗ.</w:t>
      </w:r>
    </w:p>
    <w:p w14:paraId="4ECC5287" w14:textId="39A7BAE2"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б) дополнить частью </w:t>
      </w:r>
      <w:r w:rsidR="001E3D41">
        <w:rPr>
          <w:rFonts w:ascii="Times New Roman" w:hAnsi="Times New Roman"/>
          <w:sz w:val="24"/>
          <w:szCs w:val="24"/>
        </w:rPr>
        <w:t>5</w:t>
      </w:r>
      <w:r w:rsidRPr="00E74351">
        <w:rPr>
          <w:rFonts w:ascii="Times New Roman" w:hAnsi="Times New Roman"/>
          <w:sz w:val="24"/>
          <w:szCs w:val="24"/>
        </w:rPr>
        <w:t xml:space="preserve"> в следующей редакции:</w:t>
      </w:r>
    </w:p>
    <w:p w14:paraId="16B5547B" w14:textId="47E684C7" w:rsidR="004A4CE3"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1E3D41">
        <w:rPr>
          <w:rFonts w:ascii="Times New Roman" w:hAnsi="Times New Roman"/>
          <w:sz w:val="24"/>
          <w:szCs w:val="24"/>
        </w:rPr>
        <w:t>5</w:t>
      </w:r>
      <w:r w:rsidRPr="00E74351">
        <w:rPr>
          <w:rFonts w:ascii="Times New Roman" w:hAnsi="Times New Roman"/>
          <w:sz w:val="24"/>
          <w:szCs w:val="24"/>
        </w:rPr>
        <w:t xml:space="preserve">.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 </w:t>
      </w:r>
    </w:p>
    <w:p w14:paraId="4488CD37" w14:textId="77777777" w:rsidR="004A4CE3" w:rsidRPr="00E74351" w:rsidRDefault="004A4CE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645919" w:rsidRPr="00E74351">
        <w:rPr>
          <w:rFonts w:ascii="Times New Roman" w:hAnsi="Times New Roman"/>
          <w:sz w:val="24"/>
          <w:szCs w:val="24"/>
        </w:rPr>
        <w:t>1) нестационарных объектов для организации обслуживания зон отдыха населения, в том числе на пляжных территориях, указанных в пункте _ части _ настоящей статьи;</w:t>
      </w:r>
    </w:p>
    <w:p w14:paraId="06E4826C" w14:textId="77777777" w:rsidR="00CE2E84" w:rsidRPr="00E74351" w:rsidRDefault="004A4CE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645919" w:rsidRPr="00E74351">
        <w:rPr>
          <w:rFonts w:ascii="Times New Roman" w:hAnsi="Times New Roman"/>
          <w:sz w:val="24"/>
          <w:szCs w:val="24"/>
        </w:rPr>
        <w:t xml:space="preserve"> 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w:t>
      </w:r>
      <w:r w:rsidRPr="00E74351">
        <w:rPr>
          <w:rFonts w:ascii="Times New Roman" w:hAnsi="Times New Roman"/>
          <w:sz w:val="24"/>
          <w:szCs w:val="24"/>
        </w:rPr>
        <w:t xml:space="preserve">ого </w:t>
      </w:r>
      <w:r w:rsidR="00645919" w:rsidRPr="00E74351">
        <w:rPr>
          <w:rFonts w:ascii="Times New Roman" w:hAnsi="Times New Roman"/>
          <w:sz w:val="24"/>
          <w:szCs w:val="24"/>
        </w:rPr>
        <w:t>образовани</w:t>
      </w:r>
      <w:r w:rsidRPr="00E74351">
        <w:rPr>
          <w:rFonts w:ascii="Times New Roman" w:hAnsi="Times New Roman"/>
          <w:sz w:val="24"/>
          <w:szCs w:val="24"/>
        </w:rPr>
        <w:t>я</w:t>
      </w:r>
      <w:r w:rsidR="00645919" w:rsidRPr="00E74351">
        <w:rPr>
          <w:rFonts w:ascii="Times New Roman" w:hAnsi="Times New Roman"/>
          <w:sz w:val="24"/>
          <w:szCs w:val="24"/>
        </w:rPr>
        <w:t>, указанных в пункте _</w:t>
      </w:r>
      <w:r w:rsidRPr="00E74351">
        <w:rPr>
          <w:rFonts w:ascii="Times New Roman" w:hAnsi="Times New Roman"/>
          <w:sz w:val="24"/>
          <w:szCs w:val="24"/>
        </w:rPr>
        <w:t xml:space="preserve">части _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p>
    <w:p w14:paraId="6918E847" w14:textId="311AC827" w:rsidR="00CE2E84" w:rsidRPr="00E74351" w:rsidRDefault="00CE2E84"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В случаях, указанных в пунктах _ и _ настоящей части,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 </w:t>
      </w:r>
    </w:p>
    <w:p w14:paraId="4AB4EB5F" w14:textId="77777777" w:rsidR="00CE2E84" w:rsidRPr="00E74351" w:rsidRDefault="00CE2E84"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Примечание: 1)</w:t>
      </w:r>
      <w:r w:rsidRPr="00E74351">
        <w:rPr>
          <w:rFonts w:ascii="Times New Roman" w:hAnsi="Times New Roman"/>
          <w:sz w:val="24"/>
          <w:szCs w:val="24"/>
        </w:rPr>
        <w:t xml:space="preserve"> </w:t>
      </w:r>
      <w:r w:rsidR="004A4CE3" w:rsidRPr="00E74351">
        <w:rPr>
          <w:rFonts w:ascii="Times New Roman" w:hAnsi="Times New Roman"/>
          <w:sz w:val="24"/>
          <w:szCs w:val="24"/>
        </w:rPr>
        <w:t>рекомендация приведена для учета дополнений статьи 25 Закона № 191/2014-ОЗ, внесенных Законом № 251/2023-ОЗ; 2)</w:t>
      </w:r>
      <w:r w:rsidRPr="00E74351">
        <w:rPr>
          <w:rFonts w:ascii="Times New Roman" w:hAnsi="Times New Roman"/>
          <w:sz w:val="24"/>
          <w:szCs w:val="24"/>
        </w:rPr>
        <w:t xml:space="preserve"> </w:t>
      </w:r>
      <w:r w:rsidR="004A4CE3" w:rsidRPr="00E74351">
        <w:rPr>
          <w:rFonts w:ascii="Times New Roman" w:hAnsi="Times New Roman"/>
          <w:sz w:val="24"/>
          <w:szCs w:val="24"/>
        </w:rPr>
        <w:t xml:space="preserve">в случае, если предлагаемая к дополнению статья не предусмотрена в Правилах, обеспечить соблюдение части 4 статьи 2 Закона № 191/2014-ОЗ. </w:t>
      </w:r>
    </w:p>
    <w:p w14:paraId="495F880B" w14:textId="1EBACB2A" w:rsidR="00CE2E84" w:rsidRPr="00E74351" w:rsidRDefault="00CE2E84"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11) </w:t>
      </w:r>
      <w:r w:rsidR="00BE7FB3">
        <w:rPr>
          <w:rFonts w:ascii="Times New Roman" w:hAnsi="Times New Roman"/>
          <w:sz w:val="24"/>
          <w:szCs w:val="24"/>
        </w:rPr>
        <w:t>С</w:t>
      </w:r>
      <w:r w:rsidR="004A4CE3" w:rsidRPr="00E74351">
        <w:rPr>
          <w:rFonts w:ascii="Times New Roman" w:hAnsi="Times New Roman"/>
          <w:sz w:val="24"/>
          <w:szCs w:val="24"/>
        </w:rPr>
        <w:t>тать</w:t>
      </w:r>
      <w:r w:rsidR="001E3D41">
        <w:rPr>
          <w:rFonts w:ascii="Times New Roman" w:hAnsi="Times New Roman"/>
          <w:sz w:val="24"/>
          <w:szCs w:val="24"/>
        </w:rPr>
        <w:t>я</w:t>
      </w:r>
      <w:r w:rsidR="004A4CE3" w:rsidRPr="00E74351">
        <w:rPr>
          <w:rFonts w:ascii="Times New Roman" w:hAnsi="Times New Roman"/>
          <w:sz w:val="24"/>
          <w:szCs w:val="24"/>
        </w:rPr>
        <w:t xml:space="preserve"> </w:t>
      </w:r>
      <w:r w:rsidR="001E3D41">
        <w:rPr>
          <w:rFonts w:ascii="Times New Roman" w:hAnsi="Times New Roman"/>
          <w:sz w:val="24"/>
          <w:szCs w:val="24"/>
        </w:rPr>
        <w:t>27</w:t>
      </w:r>
      <w:r w:rsidR="004A4CE3" w:rsidRPr="00E74351">
        <w:rPr>
          <w:rFonts w:ascii="Times New Roman" w:hAnsi="Times New Roman"/>
          <w:sz w:val="24"/>
          <w:szCs w:val="24"/>
        </w:rPr>
        <w:t xml:space="preserve"> «Уличное коммунально-бытовое оборудование» </w:t>
      </w:r>
      <w:r w:rsidR="00BE7FB3" w:rsidRPr="00E74351">
        <w:rPr>
          <w:rFonts w:ascii="Times New Roman" w:hAnsi="Times New Roman"/>
          <w:sz w:val="24"/>
          <w:szCs w:val="24"/>
        </w:rPr>
        <w:t xml:space="preserve">часть </w:t>
      </w:r>
      <w:r w:rsidR="00BE7FB3">
        <w:rPr>
          <w:rFonts w:ascii="Times New Roman" w:hAnsi="Times New Roman"/>
          <w:sz w:val="24"/>
          <w:szCs w:val="24"/>
        </w:rPr>
        <w:t xml:space="preserve">2 </w:t>
      </w:r>
      <w:r w:rsidR="004A4CE3" w:rsidRPr="00E74351">
        <w:rPr>
          <w:rFonts w:ascii="Times New Roman" w:hAnsi="Times New Roman"/>
          <w:sz w:val="24"/>
          <w:szCs w:val="24"/>
        </w:rPr>
        <w:t xml:space="preserve">изложить в следующей редакции: </w:t>
      </w:r>
    </w:p>
    <w:p w14:paraId="693BAE6A" w14:textId="405FC610"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w:t>
      </w:r>
      <w:r w:rsidR="00BE7FB3">
        <w:rPr>
          <w:rFonts w:ascii="Times New Roman" w:hAnsi="Times New Roman"/>
          <w:sz w:val="24"/>
          <w:szCs w:val="24"/>
        </w:rPr>
        <w:t>2</w:t>
      </w:r>
      <w:r w:rsidR="004A4CE3" w:rsidRPr="00E74351">
        <w:rPr>
          <w:rFonts w:ascii="Times New Roman" w:hAnsi="Times New Roman"/>
          <w:sz w:val="24"/>
          <w:szCs w:val="24"/>
        </w:rPr>
        <w:t xml:space="preserve">. Урны устанавливаются: </w:t>
      </w:r>
    </w:p>
    <w:p w14:paraId="584BADF0" w14:textId="77777777"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r w:rsidRPr="00E74351">
        <w:rPr>
          <w:rFonts w:ascii="Times New Roman" w:hAnsi="Times New Roman"/>
          <w:sz w:val="24"/>
          <w:szCs w:val="24"/>
        </w:rPr>
        <w:t xml:space="preserve">   </w:t>
      </w:r>
    </w:p>
    <w:p w14:paraId="20237D63" w14:textId="77777777"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2) на площадках отдыха, выгула животных, дрессировки собак, детских площадках; </w:t>
      </w:r>
    </w:p>
    <w:p w14:paraId="29964848" w14:textId="77777777"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3) в случаях, указанных в пунктах 1 и 2 настоящей части, урны устанавливаются: </w:t>
      </w:r>
    </w:p>
    <w:p w14:paraId="613F31FC" w14:textId="5D4FA0BB"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а) на общественных территориях, элементах улично-дорожной сети общего пользования, </w:t>
      </w:r>
      <w:proofErr w:type="spellStart"/>
      <w:r w:rsidR="004A4CE3" w:rsidRPr="00E74351">
        <w:rPr>
          <w:rFonts w:ascii="Times New Roman" w:hAnsi="Times New Roman"/>
          <w:sz w:val="24"/>
          <w:szCs w:val="24"/>
        </w:rPr>
        <w:t>приобъектных</w:t>
      </w:r>
      <w:proofErr w:type="spellEnd"/>
      <w:r w:rsidR="004A4CE3" w:rsidRPr="00E74351">
        <w:rPr>
          <w:rFonts w:ascii="Times New Roman" w:hAnsi="Times New Roman"/>
          <w:sz w:val="24"/>
          <w:szCs w:val="24"/>
        </w:rPr>
        <w:t xml:space="preserve"> площадях территориях зданий общественного назначения у скамей, лавочек, парковых диванов, беседок; </w:t>
      </w:r>
    </w:p>
    <w:p w14:paraId="24D3F68A" w14:textId="2B72F41C"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lastRenderedPageBreak/>
        <w:t xml:space="preserve">                </w:t>
      </w:r>
      <w:r w:rsidR="004A4CE3" w:rsidRPr="00E74351">
        <w:rPr>
          <w:rFonts w:ascii="Times New Roman" w:hAnsi="Times New Roman"/>
          <w:sz w:val="24"/>
          <w:szCs w:val="24"/>
        </w:rPr>
        <w:t xml:space="preserve">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 </w:t>
      </w:r>
    </w:p>
    <w:p w14:paraId="57B0B091" w14:textId="7B11D099"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в) на территориях парков из расчета одна урна на 800 квадратных метров площади парка, с расстоянием между урнами вдоль пешеходных дорожек не более 40 метров; </w:t>
      </w:r>
    </w:p>
    <w:p w14:paraId="05212B31" w14:textId="6B8226A7"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4) на территориях общего пользования помимо случаев установки урн, указанных в пунктах 1 - 3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 </w:t>
      </w:r>
    </w:p>
    <w:p w14:paraId="0F5FCA5B" w14:textId="34FAC7E4"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5) на остановках общественного транспорта. </w:t>
      </w:r>
    </w:p>
    <w:p w14:paraId="430EE04F" w14:textId="284A8EAB"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Во всех случаях расстановка урн не должна мешать передвижению пешеходов, проезду инвалидных и детских колясок.»; </w:t>
      </w:r>
    </w:p>
    <w:p w14:paraId="36395414" w14:textId="77777777"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рекомендация приведена для учета изменений части 2 статьи 33 Закона № 191/2014-ОЗ, внесенных Законом № 251/2023-ОЗ; 2) в случае, если предлагаемая к изменению часть не предусмотрена в Правилах, обеспечить соблюдение части 4 статьи 2 Закона № 191/2014-ОЗ. </w:t>
      </w:r>
    </w:p>
    <w:p w14:paraId="0619E3E7" w14:textId="7E6EBAEF"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12) </w:t>
      </w:r>
      <w:proofErr w:type="gramStart"/>
      <w:r w:rsidR="00BE7FB3">
        <w:rPr>
          <w:rFonts w:ascii="Times New Roman" w:hAnsi="Times New Roman"/>
          <w:sz w:val="24"/>
          <w:szCs w:val="24"/>
        </w:rPr>
        <w:t>С</w:t>
      </w:r>
      <w:r w:rsidRPr="006359F9">
        <w:rPr>
          <w:rFonts w:ascii="Times New Roman" w:hAnsi="Times New Roman"/>
          <w:sz w:val="24"/>
          <w:szCs w:val="24"/>
        </w:rPr>
        <w:t>тать</w:t>
      </w:r>
      <w:r w:rsidR="00BE7FB3">
        <w:rPr>
          <w:rFonts w:ascii="Times New Roman" w:hAnsi="Times New Roman"/>
          <w:sz w:val="24"/>
          <w:szCs w:val="24"/>
        </w:rPr>
        <w:t>я</w:t>
      </w:r>
      <w:r w:rsidRPr="006359F9">
        <w:rPr>
          <w:rFonts w:ascii="Times New Roman" w:hAnsi="Times New Roman"/>
          <w:sz w:val="24"/>
          <w:szCs w:val="24"/>
        </w:rPr>
        <w:t xml:space="preserve"> </w:t>
      </w:r>
      <w:r w:rsidR="00BE7FB3">
        <w:rPr>
          <w:rFonts w:ascii="Times New Roman" w:hAnsi="Times New Roman"/>
          <w:sz w:val="24"/>
          <w:szCs w:val="24"/>
        </w:rPr>
        <w:t xml:space="preserve"> 47</w:t>
      </w:r>
      <w:proofErr w:type="gramEnd"/>
      <w:r w:rsidRPr="006359F9">
        <w:rPr>
          <w:rFonts w:ascii="Times New Roman" w:hAnsi="Times New Roman"/>
          <w:sz w:val="24"/>
          <w:szCs w:val="24"/>
        </w:rPr>
        <w:t xml:space="preserve"> «Ввод в эксплуатацию детских, игровых, спортивных (физкультурно-оздоровительных) площадок и их содержание»:</w:t>
      </w:r>
    </w:p>
    <w:p w14:paraId="3EA5A117" w14:textId="6F5221FD"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w:t>
      </w:r>
      <w:proofErr w:type="gramStart"/>
      <w:r w:rsidRPr="006359F9">
        <w:rPr>
          <w:rFonts w:ascii="Times New Roman" w:hAnsi="Times New Roman"/>
          <w:sz w:val="24"/>
          <w:szCs w:val="24"/>
        </w:rPr>
        <w:t xml:space="preserve">часть </w:t>
      </w:r>
      <w:r w:rsidR="00BE7FB3">
        <w:rPr>
          <w:rFonts w:ascii="Times New Roman" w:hAnsi="Times New Roman"/>
          <w:sz w:val="24"/>
          <w:szCs w:val="24"/>
        </w:rPr>
        <w:t xml:space="preserve"> 1</w:t>
      </w:r>
      <w:proofErr w:type="gramEnd"/>
      <w:r w:rsidR="00BE7FB3">
        <w:rPr>
          <w:rFonts w:ascii="Times New Roman" w:hAnsi="Times New Roman"/>
          <w:sz w:val="24"/>
          <w:szCs w:val="24"/>
        </w:rPr>
        <w:t xml:space="preserve"> </w:t>
      </w:r>
      <w:r w:rsidRPr="006359F9">
        <w:rPr>
          <w:rFonts w:ascii="Times New Roman" w:hAnsi="Times New Roman"/>
          <w:sz w:val="24"/>
          <w:szCs w:val="24"/>
        </w:rPr>
        <w:t xml:space="preserve"> изложить в следующей редакции:</w:t>
      </w:r>
    </w:p>
    <w:p w14:paraId="069634C9" w14:textId="7A2CEE72"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1</w:t>
      </w:r>
      <w:r w:rsidRPr="006359F9">
        <w:rPr>
          <w:rFonts w:ascii="Times New Roman" w:hAnsi="Times New Roman"/>
          <w:sz w:val="24"/>
          <w:szCs w:val="24"/>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округа Электросталь Московской области.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w:t>
      </w:r>
    </w:p>
    <w:p w14:paraId="6E909AB8" w14:textId="77777777"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части 1 статьи 45 Закона № 191/2014-ОЗ, внесенных Законом Московской области № 258/2023-ОЗ «О внесении изменений в Закон Московской области «О регулировании дополнительных вопросов в сфере благоустройства в Московской области» (далее - Закон № 258/2023-ОЗ); 2) для целей МР часть приводится полностью; 3) в случае, если предлагаемая к изменению часть не предусмотрена в Правилах, обеспечить соблюдение части 4 статьи 2 Закона № 191/2014-ОЗ. </w:t>
      </w:r>
    </w:p>
    <w:p w14:paraId="04988AE3" w14:textId="729C99D4"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w:t>
      </w:r>
      <w:proofErr w:type="gramStart"/>
      <w:r w:rsidRPr="006359F9">
        <w:rPr>
          <w:rFonts w:ascii="Times New Roman" w:hAnsi="Times New Roman"/>
          <w:sz w:val="24"/>
          <w:szCs w:val="24"/>
        </w:rPr>
        <w:t xml:space="preserve">часть </w:t>
      </w:r>
      <w:r w:rsidR="00BE7FB3">
        <w:rPr>
          <w:rFonts w:ascii="Times New Roman" w:hAnsi="Times New Roman"/>
          <w:sz w:val="24"/>
          <w:szCs w:val="24"/>
        </w:rPr>
        <w:t xml:space="preserve"> 4</w:t>
      </w:r>
      <w:proofErr w:type="gramEnd"/>
      <w:r w:rsidR="00BE7FB3">
        <w:rPr>
          <w:rFonts w:ascii="Times New Roman" w:hAnsi="Times New Roman"/>
          <w:sz w:val="24"/>
          <w:szCs w:val="24"/>
        </w:rPr>
        <w:t xml:space="preserve"> </w:t>
      </w:r>
      <w:r w:rsidRPr="006359F9">
        <w:rPr>
          <w:rFonts w:ascii="Times New Roman" w:hAnsi="Times New Roman"/>
          <w:sz w:val="24"/>
          <w:szCs w:val="24"/>
        </w:rPr>
        <w:t xml:space="preserve">изложить в следующей редакции: </w:t>
      </w:r>
    </w:p>
    <w:p w14:paraId="0415FAA9" w14:textId="5FE4AF13"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4</w:t>
      </w:r>
      <w:r w:rsidRPr="006359F9">
        <w:rPr>
          <w:rFonts w:ascii="Times New Roman" w:hAnsi="Times New Roman"/>
          <w:sz w:val="24"/>
          <w:szCs w:val="24"/>
        </w:rPr>
        <w:t xml:space="preserve">.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w:t>
      </w:r>
    </w:p>
    <w:p w14:paraId="2811C1F8" w14:textId="77777777"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части 4 статьи 45 Закона № 191/2014-ОЗ, внесенных Законом № 258/2023-ОЗ; 2) для целей МР абзац приводится полностью; 3) в случае, если предлагаемая к изменению часть не предусмотрена в Правилах, обеспечить соблюдение части 4 статьи 2 Закона № 191/2014-ОЗ. </w:t>
      </w:r>
    </w:p>
    <w:p w14:paraId="1DA06D80" w14:textId="74E11D81"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в) часть </w:t>
      </w:r>
      <w:r w:rsidR="00BE7FB3">
        <w:rPr>
          <w:rFonts w:ascii="Times New Roman" w:hAnsi="Times New Roman"/>
          <w:sz w:val="24"/>
          <w:szCs w:val="24"/>
        </w:rPr>
        <w:t>6</w:t>
      </w:r>
      <w:r w:rsidRPr="006359F9">
        <w:rPr>
          <w:rFonts w:ascii="Times New Roman" w:hAnsi="Times New Roman"/>
          <w:sz w:val="24"/>
          <w:szCs w:val="24"/>
        </w:rPr>
        <w:t xml:space="preserve"> изложить в следующей редакции: </w:t>
      </w:r>
    </w:p>
    <w:p w14:paraId="34CD6883" w14:textId="59A9A58C"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6</w:t>
      </w:r>
      <w:r w:rsidRPr="006359F9">
        <w:rPr>
          <w:rFonts w:ascii="Times New Roman" w:hAnsi="Times New Roman"/>
          <w:sz w:val="24"/>
          <w:szCs w:val="24"/>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w:t>
      </w:r>
    </w:p>
    <w:p w14:paraId="6200BC8E" w14:textId="77777777" w:rsidR="000E53E0"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lastRenderedPageBreak/>
        <w:t xml:space="preserve">                 Примечание: 1) рекомендации приведены для учета изменений части 6 статьи 45 Закона № 191/2014-ОЗ, внесенных Законом № 258/2023-ОЗ; 2)</w:t>
      </w:r>
      <w:r w:rsidR="000E53E0" w:rsidRPr="006359F9">
        <w:rPr>
          <w:rFonts w:ascii="Times New Roman" w:hAnsi="Times New Roman"/>
          <w:sz w:val="24"/>
          <w:szCs w:val="24"/>
        </w:rPr>
        <w:t xml:space="preserve"> </w:t>
      </w:r>
      <w:r w:rsidRPr="006359F9">
        <w:rPr>
          <w:rFonts w:ascii="Times New Roman" w:hAnsi="Times New Roman"/>
          <w:sz w:val="24"/>
          <w:szCs w:val="24"/>
        </w:rPr>
        <w:t>для целей МР часть приводится полностью; 3)</w:t>
      </w:r>
      <w:r w:rsidR="000E53E0" w:rsidRPr="006359F9">
        <w:rPr>
          <w:rFonts w:ascii="Times New Roman" w:hAnsi="Times New Roman"/>
          <w:sz w:val="24"/>
          <w:szCs w:val="24"/>
        </w:rPr>
        <w:t xml:space="preserve"> </w:t>
      </w:r>
      <w:r w:rsidRPr="006359F9">
        <w:rPr>
          <w:rFonts w:ascii="Times New Roman" w:hAnsi="Times New Roman"/>
          <w:sz w:val="24"/>
          <w:szCs w:val="24"/>
        </w:rPr>
        <w:t>в случае, если предлагаемая к изменению часть не предусмотрена в Правилах, обеспечить соблюдение части 4 статьи 2 Закона № 191/2014-ОЗ.</w:t>
      </w:r>
    </w:p>
    <w:p w14:paraId="6331B419" w14:textId="3FEE3AA4"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E74351" w:rsidRPr="006359F9">
        <w:rPr>
          <w:rFonts w:ascii="Times New Roman" w:hAnsi="Times New Roman"/>
          <w:sz w:val="24"/>
          <w:szCs w:val="24"/>
        </w:rPr>
        <w:t xml:space="preserve"> г) часть </w:t>
      </w:r>
      <w:proofErr w:type="gramStart"/>
      <w:r w:rsidR="00BE7FB3">
        <w:rPr>
          <w:rFonts w:ascii="Times New Roman" w:hAnsi="Times New Roman"/>
          <w:sz w:val="24"/>
          <w:szCs w:val="24"/>
        </w:rPr>
        <w:t xml:space="preserve">16 </w:t>
      </w:r>
      <w:r w:rsidR="00E74351" w:rsidRPr="006359F9">
        <w:rPr>
          <w:rFonts w:ascii="Times New Roman" w:hAnsi="Times New Roman"/>
          <w:sz w:val="24"/>
          <w:szCs w:val="24"/>
        </w:rPr>
        <w:t xml:space="preserve"> изложить</w:t>
      </w:r>
      <w:proofErr w:type="gramEnd"/>
      <w:r w:rsidR="00E74351" w:rsidRPr="006359F9">
        <w:rPr>
          <w:rFonts w:ascii="Times New Roman" w:hAnsi="Times New Roman"/>
          <w:sz w:val="24"/>
          <w:szCs w:val="24"/>
        </w:rPr>
        <w:t xml:space="preserve"> в следующей редакции: </w:t>
      </w:r>
    </w:p>
    <w:p w14:paraId="43B6256B" w14:textId="28FDCEC2"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E74351" w:rsidRPr="006359F9">
        <w:rPr>
          <w:rFonts w:ascii="Times New Roman" w:hAnsi="Times New Roman"/>
          <w:sz w:val="24"/>
          <w:szCs w:val="24"/>
        </w:rPr>
        <w:t>«</w:t>
      </w:r>
      <w:r w:rsidR="00BE7FB3">
        <w:rPr>
          <w:rFonts w:ascii="Times New Roman" w:hAnsi="Times New Roman"/>
          <w:sz w:val="24"/>
          <w:szCs w:val="24"/>
        </w:rPr>
        <w:t>16</w:t>
      </w:r>
      <w:r w:rsidR="00E74351" w:rsidRPr="006359F9">
        <w:rPr>
          <w:rFonts w:ascii="Times New Roman" w:hAnsi="Times New Roman"/>
          <w:sz w:val="24"/>
          <w:szCs w:val="24"/>
        </w:rPr>
        <w:t xml:space="preserve">. 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 </w:t>
      </w:r>
      <w:r w:rsidRPr="006359F9">
        <w:rPr>
          <w:rFonts w:ascii="Times New Roman" w:hAnsi="Times New Roman"/>
          <w:sz w:val="24"/>
          <w:szCs w:val="24"/>
        </w:rPr>
        <w:t xml:space="preserve">   </w:t>
      </w:r>
    </w:p>
    <w:p w14:paraId="1FBE65EA" w14:textId="17D7F88B" w:rsidR="00614C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E74351" w:rsidRPr="006359F9">
        <w:rPr>
          <w:rFonts w:ascii="Times New Roman" w:hAnsi="Times New Roman"/>
          <w:sz w:val="24"/>
          <w:szCs w:val="24"/>
        </w:rPr>
        <w:t>Примечание: 1)рекомендации приведены для учета изменений части 16 статьи 45 Закона № 191/2014-ОЗ, внесенных Законом № 251/2023-ОЗ; 2)для целей МР часть приводится полностью; 3)в случае, если предлагаемая к изменению часть не предусмотрена в Правилах, обеспечить соблюдение части 4 статьи 2 Закона № 191/2014-ОЗ.</w:t>
      </w:r>
    </w:p>
    <w:p w14:paraId="59D80AD3" w14:textId="3881C644"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19) </w:t>
      </w:r>
      <w:r w:rsidR="00BE7FB3">
        <w:rPr>
          <w:rFonts w:ascii="Times New Roman" w:hAnsi="Times New Roman"/>
          <w:sz w:val="24"/>
          <w:szCs w:val="24"/>
        </w:rPr>
        <w:t>С</w:t>
      </w:r>
      <w:r w:rsidRPr="006359F9">
        <w:rPr>
          <w:rFonts w:ascii="Times New Roman" w:hAnsi="Times New Roman"/>
          <w:sz w:val="24"/>
          <w:szCs w:val="24"/>
        </w:rPr>
        <w:t>тать</w:t>
      </w:r>
      <w:r w:rsidR="00BE7FB3">
        <w:rPr>
          <w:rFonts w:ascii="Times New Roman" w:hAnsi="Times New Roman"/>
          <w:sz w:val="24"/>
          <w:szCs w:val="24"/>
        </w:rPr>
        <w:t>я</w:t>
      </w:r>
      <w:r w:rsidRPr="006359F9">
        <w:rPr>
          <w:rFonts w:ascii="Times New Roman" w:hAnsi="Times New Roman"/>
          <w:sz w:val="24"/>
          <w:szCs w:val="24"/>
        </w:rPr>
        <w:t xml:space="preserve"> </w:t>
      </w:r>
      <w:r w:rsidR="00BE7FB3">
        <w:rPr>
          <w:rFonts w:ascii="Times New Roman" w:hAnsi="Times New Roman"/>
          <w:sz w:val="24"/>
          <w:szCs w:val="24"/>
        </w:rPr>
        <w:t>19</w:t>
      </w:r>
      <w:r w:rsidRPr="006359F9">
        <w:rPr>
          <w:rFonts w:ascii="Times New Roman" w:hAnsi="Times New Roman"/>
          <w:sz w:val="24"/>
          <w:szCs w:val="24"/>
        </w:rPr>
        <w:t xml:space="preserve"> «Содержание наземных частей линейных сооружений и коммуникаций»:   </w:t>
      </w:r>
    </w:p>
    <w:p w14:paraId="7F4181D4"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наименование статьи приведено в методических рекомендациях в соответствии с наименованием статьи 52 «Содержание наземных частей протяженных объектов инженерно-технического обеспечения» в редакции Закона № 251/2023-ОЗ; 2) в случае, если статья не предусмотрена в Правилах, обеспечить соблюдение части 4 статьи 2 Закона № 191/2014-ОЗ. </w:t>
      </w:r>
    </w:p>
    <w:p w14:paraId="0C25BE6A" w14:textId="0A1041B9"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части </w:t>
      </w:r>
      <w:r w:rsidR="00BE7FB3">
        <w:rPr>
          <w:rFonts w:ascii="Times New Roman" w:hAnsi="Times New Roman"/>
          <w:sz w:val="24"/>
          <w:szCs w:val="24"/>
        </w:rPr>
        <w:t xml:space="preserve">2, </w:t>
      </w:r>
      <w:proofErr w:type="gramStart"/>
      <w:r w:rsidR="00BE7FB3">
        <w:rPr>
          <w:rFonts w:ascii="Times New Roman" w:hAnsi="Times New Roman"/>
          <w:sz w:val="24"/>
          <w:szCs w:val="24"/>
        </w:rPr>
        <w:t xml:space="preserve">3 </w:t>
      </w:r>
      <w:r w:rsidRPr="006359F9">
        <w:rPr>
          <w:rFonts w:ascii="Times New Roman" w:hAnsi="Times New Roman"/>
          <w:sz w:val="24"/>
          <w:szCs w:val="24"/>
        </w:rPr>
        <w:t xml:space="preserve"> изложить</w:t>
      </w:r>
      <w:proofErr w:type="gramEnd"/>
      <w:r w:rsidRPr="006359F9">
        <w:rPr>
          <w:rFonts w:ascii="Times New Roman" w:hAnsi="Times New Roman"/>
          <w:sz w:val="24"/>
          <w:szCs w:val="24"/>
        </w:rPr>
        <w:t xml:space="preserve"> в следующей редакции: </w:t>
      </w:r>
    </w:p>
    <w:p w14:paraId="11CB6087" w14:textId="5C9607A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2</w:t>
      </w:r>
      <w:r w:rsidRPr="006359F9">
        <w:rPr>
          <w:rFonts w:ascii="Times New Roman" w:hAnsi="Times New Roman"/>
          <w:sz w:val="24"/>
          <w:szCs w:val="24"/>
        </w:rPr>
        <w:t xml:space="preserve">. Не допускается повреждение наземных частей смотровых и </w:t>
      </w:r>
      <w:proofErr w:type="spellStart"/>
      <w:r w:rsidRPr="006359F9">
        <w:rPr>
          <w:rFonts w:ascii="Times New Roman" w:hAnsi="Times New Roman"/>
          <w:sz w:val="24"/>
          <w:szCs w:val="24"/>
        </w:rPr>
        <w:t>дождеприемных</w:t>
      </w:r>
      <w:proofErr w:type="spellEnd"/>
      <w:r w:rsidRPr="006359F9">
        <w:rPr>
          <w:rFonts w:ascii="Times New Roman" w:hAnsi="Times New Roman"/>
          <w:sz w:val="24"/>
          <w:szCs w:val="24"/>
        </w:rPr>
        <w:t xml:space="preserve"> колодцев, линий теплотрасс, газо-, топливо-, водопроводов, линий электропередачи и их изоляции, иных наземных частей протяженных объектов </w:t>
      </w:r>
      <w:proofErr w:type="spellStart"/>
      <w:r w:rsidRPr="006359F9">
        <w:rPr>
          <w:rFonts w:ascii="Times New Roman" w:hAnsi="Times New Roman"/>
          <w:sz w:val="24"/>
          <w:szCs w:val="24"/>
        </w:rPr>
        <w:t>инженернотехнического</w:t>
      </w:r>
      <w:proofErr w:type="spellEnd"/>
      <w:r w:rsidRPr="006359F9">
        <w:rPr>
          <w:rFonts w:ascii="Times New Roman" w:hAnsi="Times New Roman"/>
          <w:sz w:val="24"/>
          <w:szCs w:val="24"/>
        </w:rPr>
        <w:t xml:space="preserve"> обеспечения. </w:t>
      </w:r>
    </w:p>
    <w:p w14:paraId="00A7089B" w14:textId="47946F51"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3</w:t>
      </w:r>
      <w:r w:rsidRPr="006359F9">
        <w:rPr>
          <w:rFonts w:ascii="Times New Roman" w:hAnsi="Times New Roman"/>
          <w:sz w:val="24"/>
          <w:szCs w:val="24"/>
        </w:rPr>
        <w:t xml:space="preserve">. Не допускается отсутствие, загрязнение или неокрашенное состояние ограждений, люков смотровых и </w:t>
      </w:r>
      <w:proofErr w:type="spellStart"/>
      <w:r w:rsidRPr="006359F9">
        <w:rPr>
          <w:rFonts w:ascii="Times New Roman" w:hAnsi="Times New Roman"/>
          <w:sz w:val="24"/>
          <w:szCs w:val="24"/>
        </w:rPr>
        <w:t>дождеприемных</w:t>
      </w:r>
      <w:proofErr w:type="spellEnd"/>
      <w:r w:rsidRPr="006359F9">
        <w:rPr>
          <w:rFonts w:ascii="Times New Roman" w:hAnsi="Times New Roman"/>
          <w:sz w:val="24"/>
          <w:szCs w:val="24"/>
        </w:rPr>
        <w:t xml:space="preserve"> колодцев, отсутствие наружной изоляции наземных линий теплосети, газо-, топливо- и водопроводов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  </w:t>
      </w:r>
    </w:p>
    <w:p w14:paraId="4E611433"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частей 4, 5 статьи 52 Закона № 191/2014-ОЗ, внесенных Законом № 251/2023-ОЗ; 2) для целей МР части приводятся полностью; 3)в случае, если предлагаемые к изменению части не предусмотрены в Правилах, обеспечить соблюдение части 4 статьи 2 Закона № 191/2014-ОЗ. </w:t>
      </w:r>
    </w:p>
    <w:p w14:paraId="39BB602D" w14:textId="4F4782B6"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часть </w:t>
      </w:r>
      <w:r w:rsidR="00BE7FB3">
        <w:rPr>
          <w:rFonts w:ascii="Times New Roman" w:hAnsi="Times New Roman"/>
          <w:sz w:val="24"/>
          <w:szCs w:val="24"/>
        </w:rPr>
        <w:t>6</w:t>
      </w:r>
      <w:r w:rsidRPr="006359F9">
        <w:rPr>
          <w:rFonts w:ascii="Times New Roman" w:hAnsi="Times New Roman"/>
          <w:sz w:val="24"/>
          <w:szCs w:val="24"/>
        </w:rPr>
        <w:t xml:space="preserve"> изложить в следующей редакции: </w:t>
      </w:r>
    </w:p>
    <w:p w14:paraId="4F56130B" w14:textId="752A816C"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6</w:t>
      </w:r>
      <w:r w:rsidRPr="006359F9">
        <w:rPr>
          <w:rFonts w:ascii="Times New Roman" w:hAnsi="Times New Roman"/>
          <w:sz w:val="24"/>
          <w:szCs w:val="24"/>
        </w:rPr>
        <w:t xml:space="preserve">. 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 </w:t>
      </w:r>
    </w:p>
    <w:p w14:paraId="1795307E" w14:textId="68E64F81"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открывать люки колодцев и регулировать запорные устройства на магистралях водопровода, канализации, теплотрасс; </w:t>
      </w:r>
    </w:p>
    <w:p w14:paraId="5693A0FA" w14:textId="6684ED1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производить какие-либо работы на данных сетях без разрешения эксплуатирующих организаций;</w:t>
      </w:r>
    </w:p>
    <w:p w14:paraId="3E7FAC24"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 </w:t>
      </w:r>
    </w:p>
    <w:p w14:paraId="2D266E71"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г) оставлять колодцы неплотно закрытыми и (или) закрывать разбитыми крышками;</w:t>
      </w:r>
    </w:p>
    <w:p w14:paraId="69C89DBA"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д) отводить поверхностные воды в систему канализации; </w:t>
      </w:r>
    </w:p>
    <w:p w14:paraId="472DFE40"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lastRenderedPageBreak/>
        <w:t xml:space="preserve">                     е) пользоваться пожарными гидрантами в хозяйственных целях; </w:t>
      </w:r>
    </w:p>
    <w:p w14:paraId="1B9AF9CE"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ж) производить забор воды от уличных колонок с помощью шлангов; </w:t>
      </w:r>
    </w:p>
    <w:p w14:paraId="7F4E8085"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з) производить разборку колонок; </w:t>
      </w:r>
    </w:p>
    <w:p w14:paraId="0C69ABFD"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14:paraId="17219BC7" w14:textId="77777777" w:rsidR="00036E02"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w:t>
      </w:r>
      <w:r w:rsidR="00036E02" w:rsidRPr="006359F9">
        <w:rPr>
          <w:rFonts w:ascii="Times New Roman" w:hAnsi="Times New Roman"/>
          <w:sz w:val="24"/>
          <w:szCs w:val="24"/>
        </w:rPr>
        <w:t xml:space="preserve"> </w:t>
      </w:r>
      <w:r w:rsidRPr="006359F9">
        <w:rPr>
          <w:rFonts w:ascii="Times New Roman" w:hAnsi="Times New Roman"/>
          <w:sz w:val="24"/>
          <w:szCs w:val="24"/>
        </w:rPr>
        <w:t>рекомендации приведены для учета изменений части 8 статьи 52 Закона № 191/2014-ОЗ, внесенных Законом № 251/2023-ОЗ; 2)</w:t>
      </w:r>
      <w:r w:rsidR="00036E02" w:rsidRPr="006359F9">
        <w:rPr>
          <w:rFonts w:ascii="Times New Roman" w:hAnsi="Times New Roman"/>
          <w:sz w:val="24"/>
          <w:szCs w:val="24"/>
        </w:rPr>
        <w:t xml:space="preserve"> </w:t>
      </w:r>
      <w:r w:rsidRPr="006359F9">
        <w:rPr>
          <w:rFonts w:ascii="Times New Roman" w:hAnsi="Times New Roman"/>
          <w:sz w:val="24"/>
          <w:szCs w:val="24"/>
        </w:rPr>
        <w:t>для целей МР часть приводится полностью; 3)</w:t>
      </w:r>
      <w:r w:rsidR="00036E02" w:rsidRPr="006359F9">
        <w:rPr>
          <w:rFonts w:ascii="Times New Roman" w:hAnsi="Times New Roman"/>
          <w:sz w:val="24"/>
          <w:szCs w:val="24"/>
        </w:rPr>
        <w:t xml:space="preserve"> </w:t>
      </w:r>
      <w:r w:rsidRPr="006359F9">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3CAE002C" w14:textId="4E46918F"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E53E0" w:rsidRPr="006359F9">
        <w:rPr>
          <w:rFonts w:ascii="Times New Roman" w:hAnsi="Times New Roman"/>
          <w:sz w:val="24"/>
          <w:szCs w:val="24"/>
        </w:rPr>
        <w:t xml:space="preserve">20) </w:t>
      </w:r>
      <w:proofErr w:type="gramStart"/>
      <w:r w:rsidR="00BE7FB3">
        <w:rPr>
          <w:rFonts w:ascii="Times New Roman" w:hAnsi="Times New Roman"/>
          <w:sz w:val="24"/>
          <w:szCs w:val="24"/>
        </w:rPr>
        <w:t>С</w:t>
      </w:r>
      <w:r w:rsidR="000E53E0" w:rsidRPr="006359F9">
        <w:rPr>
          <w:rFonts w:ascii="Times New Roman" w:hAnsi="Times New Roman"/>
          <w:sz w:val="24"/>
          <w:szCs w:val="24"/>
        </w:rPr>
        <w:t>тать</w:t>
      </w:r>
      <w:r w:rsidR="00BE7FB3">
        <w:rPr>
          <w:rFonts w:ascii="Times New Roman" w:hAnsi="Times New Roman"/>
          <w:sz w:val="24"/>
          <w:szCs w:val="24"/>
        </w:rPr>
        <w:t>я</w:t>
      </w:r>
      <w:r w:rsidR="000E53E0" w:rsidRPr="006359F9">
        <w:rPr>
          <w:rFonts w:ascii="Times New Roman" w:hAnsi="Times New Roman"/>
          <w:sz w:val="24"/>
          <w:szCs w:val="24"/>
        </w:rPr>
        <w:t xml:space="preserve"> </w:t>
      </w:r>
      <w:r w:rsidR="00BE7FB3">
        <w:rPr>
          <w:rFonts w:ascii="Times New Roman" w:hAnsi="Times New Roman"/>
          <w:sz w:val="24"/>
          <w:szCs w:val="24"/>
        </w:rPr>
        <w:t xml:space="preserve"> 58</w:t>
      </w:r>
      <w:proofErr w:type="gramEnd"/>
      <w:r w:rsidR="000E53E0" w:rsidRPr="006359F9">
        <w:rPr>
          <w:rFonts w:ascii="Times New Roman" w:hAnsi="Times New Roman"/>
          <w:sz w:val="24"/>
          <w:szCs w:val="24"/>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049E67B9" w14:textId="4B9D8F8B"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E53E0" w:rsidRPr="006359F9">
        <w:rPr>
          <w:rFonts w:ascii="Times New Roman" w:hAnsi="Times New Roman"/>
          <w:sz w:val="24"/>
          <w:szCs w:val="24"/>
        </w:rPr>
        <w:t xml:space="preserve"> а) часть </w:t>
      </w:r>
      <w:r w:rsidR="00BE7FB3">
        <w:rPr>
          <w:rFonts w:ascii="Times New Roman" w:hAnsi="Times New Roman"/>
          <w:sz w:val="24"/>
          <w:szCs w:val="24"/>
        </w:rPr>
        <w:t>9</w:t>
      </w:r>
      <w:r w:rsidR="000E53E0" w:rsidRPr="006359F9">
        <w:rPr>
          <w:rFonts w:ascii="Times New Roman" w:hAnsi="Times New Roman"/>
          <w:sz w:val="24"/>
          <w:szCs w:val="24"/>
        </w:rPr>
        <w:t xml:space="preserve"> изложить в следующей редакции:</w:t>
      </w:r>
    </w:p>
    <w:p w14:paraId="735C5C97" w14:textId="5AE7B59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E53E0" w:rsidRPr="006359F9">
        <w:rPr>
          <w:rFonts w:ascii="Times New Roman" w:hAnsi="Times New Roman"/>
          <w:sz w:val="24"/>
          <w:szCs w:val="24"/>
        </w:rPr>
        <w:t xml:space="preserve"> «</w:t>
      </w:r>
      <w:r w:rsidR="00BE7FB3">
        <w:rPr>
          <w:rFonts w:ascii="Times New Roman" w:hAnsi="Times New Roman"/>
          <w:sz w:val="24"/>
          <w:szCs w:val="24"/>
        </w:rPr>
        <w:t>9</w:t>
      </w:r>
      <w:r w:rsidR="000E53E0" w:rsidRPr="006359F9">
        <w:rPr>
          <w:rFonts w:ascii="Times New Roman" w:hAnsi="Times New Roman"/>
          <w:sz w:val="24"/>
          <w:szCs w:val="24"/>
        </w:rPr>
        <w:t>. Упавшие деревья и кустарники, их части (ветви, стволы, корни), должны быть удалены с проезжей части улиц и дорог, внутриквартальных и внутридворовых</w:t>
      </w:r>
      <w:r w:rsidRPr="006359F9">
        <w:rPr>
          <w:rFonts w:ascii="Times New Roman" w:hAnsi="Times New Roman"/>
          <w:sz w:val="24"/>
          <w:szCs w:val="24"/>
        </w:rPr>
        <w:t xml:space="preserve"> проездов, тротуаров и пешеходных дорожек, от </w:t>
      </w:r>
      <w:proofErr w:type="spellStart"/>
      <w:r w:rsidRPr="006359F9">
        <w:rPr>
          <w:rFonts w:ascii="Times New Roman" w:hAnsi="Times New Roman"/>
          <w:sz w:val="24"/>
          <w:szCs w:val="24"/>
        </w:rPr>
        <w:t>токонесущих</w:t>
      </w:r>
      <w:proofErr w:type="spellEnd"/>
      <w:r w:rsidRPr="006359F9">
        <w:rPr>
          <w:rFonts w:ascii="Times New Roman" w:hAnsi="Times New Roman"/>
          <w:sz w:val="24"/>
          <w:szCs w:val="24"/>
        </w:rPr>
        <w:t xml:space="preserve">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w:t>
      </w:r>
    </w:p>
    <w:p w14:paraId="46D34E1F"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26AE1D3D"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14:paraId="61548A8D"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14:paraId="3FB0907D"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Не допускается касание ветвями деревьев </w:t>
      </w:r>
      <w:proofErr w:type="spellStart"/>
      <w:r w:rsidRPr="006359F9">
        <w:rPr>
          <w:rFonts w:ascii="Times New Roman" w:hAnsi="Times New Roman"/>
          <w:sz w:val="24"/>
          <w:szCs w:val="24"/>
        </w:rPr>
        <w:t>токонесущих</w:t>
      </w:r>
      <w:proofErr w:type="spellEnd"/>
      <w:r w:rsidRPr="006359F9">
        <w:rPr>
          <w:rFonts w:ascii="Times New Roman" w:hAnsi="Times New Roman"/>
          <w:sz w:val="24"/>
          <w:szCs w:val="24"/>
        </w:rPr>
        <w:t xml:space="preserve"> проводов, закрывание ими указателей улиц и номерных знаков домов, дорожных знаков, объектов (средств) наружного освещения.»; </w:t>
      </w:r>
    </w:p>
    <w:p w14:paraId="44DC2013"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части 9 статьи 56 Закона № 191/2014-ОЗ, внесенных Законом № 251/2023-ОЗ; 2) для целей МР часть приводится полностью; 3) в случае, если предлагаемая к изменению часть не предусмотрена в Правилах, обеспечить соблюдение части 4 статьи 2 Закона № 191/2014-ОЗ. </w:t>
      </w:r>
    </w:p>
    <w:p w14:paraId="68C910CA" w14:textId="5B78479C"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часть </w:t>
      </w:r>
      <w:r w:rsidR="00BE7FB3">
        <w:rPr>
          <w:rFonts w:ascii="Times New Roman" w:hAnsi="Times New Roman"/>
          <w:sz w:val="24"/>
          <w:szCs w:val="24"/>
        </w:rPr>
        <w:t>11</w:t>
      </w:r>
      <w:r w:rsidRPr="006359F9">
        <w:rPr>
          <w:rFonts w:ascii="Times New Roman" w:hAnsi="Times New Roman"/>
          <w:sz w:val="24"/>
          <w:szCs w:val="24"/>
        </w:rPr>
        <w:t xml:space="preserve"> изложить в следующей редакции: </w:t>
      </w:r>
    </w:p>
    <w:p w14:paraId="3CCB6EB5" w14:textId="1E0E248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11</w:t>
      </w:r>
      <w:r w:rsidRPr="006359F9">
        <w:rPr>
          <w:rFonts w:ascii="Times New Roman" w:hAnsi="Times New Roman"/>
          <w:sz w:val="24"/>
          <w:szCs w:val="24"/>
        </w:rPr>
        <w:t xml:space="preserve">. Запрещается: </w:t>
      </w:r>
    </w:p>
    <w:p w14:paraId="7D54A110" w14:textId="07357DBD"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мойка транспортных средств, слив топлива, масел, технических жидкостей вне специально отведенных мест; </w:t>
      </w:r>
    </w:p>
    <w:p w14:paraId="2E148400"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7781B644"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w:t>
      </w:r>
      <w:r w:rsidRPr="006359F9">
        <w:rPr>
          <w:rFonts w:ascii="Times New Roman" w:hAnsi="Times New Roman"/>
          <w:sz w:val="24"/>
          <w:szCs w:val="24"/>
        </w:rPr>
        <w:lastRenderedPageBreak/>
        <w:t xml:space="preserve">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489D5E20"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5E889119"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551D5B8E"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w:t>
      </w:r>
      <w:proofErr w:type="spellStart"/>
      <w:r w:rsidRPr="006359F9">
        <w:rPr>
          <w:rFonts w:ascii="Times New Roman" w:hAnsi="Times New Roman"/>
          <w:sz w:val="24"/>
          <w:szCs w:val="24"/>
        </w:rPr>
        <w:t>болларды</w:t>
      </w:r>
      <w:proofErr w:type="spellEnd"/>
      <w:r w:rsidRPr="006359F9">
        <w:rPr>
          <w:rFonts w:ascii="Times New Roman" w:hAnsi="Times New Roman"/>
          <w:sz w:val="24"/>
          <w:szCs w:val="24"/>
        </w:rPr>
        <w:t xml:space="preserve">,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14:paraId="2A4CDCC4"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p>
    <w:p w14:paraId="589C5252"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части 11 статьи 56 Закона № 191/2014-ОЗ, внесенных Законом № 128/2023-ОЗ, Законом № 67/2023-ОЗ; 2) для целей МР часть приводится полностью; 3) в случае, если предлагаемая к изменению часть не предусмотрена в Правилах, обеспечить соблюдение части 4 статьи 2 Закона № 191/2014-ОЗ. </w:t>
      </w:r>
    </w:p>
    <w:p w14:paraId="3450E785" w14:textId="434F2A80"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21) </w:t>
      </w:r>
      <w:r w:rsidR="00BE7FB3">
        <w:rPr>
          <w:rFonts w:ascii="Times New Roman" w:hAnsi="Times New Roman"/>
          <w:sz w:val="24"/>
          <w:szCs w:val="24"/>
        </w:rPr>
        <w:t>С</w:t>
      </w:r>
      <w:r w:rsidRPr="006359F9">
        <w:rPr>
          <w:rFonts w:ascii="Times New Roman" w:hAnsi="Times New Roman"/>
          <w:sz w:val="24"/>
          <w:szCs w:val="24"/>
        </w:rPr>
        <w:t>тать</w:t>
      </w:r>
      <w:r w:rsidR="00BE7FB3">
        <w:rPr>
          <w:rFonts w:ascii="Times New Roman" w:hAnsi="Times New Roman"/>
          <w:sz w:val="24"/>
          <w:szCs w:val="24"/>
        </w:rPr>
        <w:t>я</w:t>
      </w:r>
      <w:r w:rsidRPr="006359F9">
        <w:rPr>
          <w:rFonts w:ascii="Times New Roman" w:hAnsi="Times New Roman"/>
          <w:sz w:val="24"/>
          <w:szCs w:val="24"/>
        </w:rPr>
        <w:t xml:space="preserve"> </w:t>
      </w:r>
      <w:r w:rsidR="00BE7FB3">
        <w:rPr>
          <w:rFonts w:ascii="Times New Roman" w:hAnsi="Times New Roman"/>
          <w:sz w:val="24"/>
          <w:szCs w:val="24"/>
        </w:rPr>
        <w:t>59</w:t>
      </w:r>
      <w:r w:rsidRPr="006359F9">
        <w:rPr>
          <w:rFonts w:ascii="Times New Roman" w:hAnsi="Times New Roman"/>
          <w:sz w:val="24"/>
          <w:szCs w:val="24"/>
        </w:rPr>
        <w:t xml:space="preserve"> «Общие требования к проведению благоустройства и уборочных работ на территории </w:t>
      </w:r>
      <w:r w:rsidR="00BE7FB3">
        <w:rPr>
          <w:rFonts w:ascii="Times New Roman" w:hAnsi="Times New Roman"/>
          <w:sz w:val="24"/>
          <w:szCs w:val="24"/>
        </w:rPr>
        <w:t xml:space="preserve">городского округа </w:t>
      </w:r>
      <w:r w:rsidR="00742417">
        <w:rPr>
          <w:rFonts w:ascii="Times New Roman" w:hAnsi="Times New Roman"/>
          <w:sz w:val="24"/>
          <w:szCs w:val="24"/>
        </w:rPr>
        <w:t xml:space="preserve">Электросталь </w:t>
      </w:r>
      <w:r w:rsidRPr="006359F9">
        <w:rPr>
          <w:rFonts w:ascii="Times New Roman" w:hAnsi="Times New Roman"/>
          <w:sz w:val="24"/>
          <w:szCs w:val="24"/>
        </w:rPr>
        <w:t xml:space="preserve">Московской области»: </w:t>
      </w:r>
    </w:p>
    <w:p w14:paraId="7FD147D6" w14:textId="56958E9B" w:rsidR="002A303A"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часть </w:t>
      </w:r>
      <w:r w:rsidR="00742417">
        <w:rPr>
          <w:rFonts w:ascii="Times New Roman" w:hAnsi="Times New Roman"/>
          <w:sz w:val="24"/>
          <w:szCs w:val="24"/>
        </w:rPr>
        <w:t>1</w:t>
      </w:r>
      <w:r w:rsidRPr="006359F9">
        <w:rPr>
          <w:rFonts w:ascii="Times New Roman" w:hAnsi="Times New Roman"/>
          <w:sz w:val="24"/>
          <w:szCs w:val="24"/>
        </w:rPr>
        <w:t xml:space="preserve"> признать утратившей силу; </w:t>
      </w:r>
    </w:p>
    <w:p w14:paraId="10434646" w14:textId="77777777"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Примечание: 1)</w:t>
      </w:r>
      <w:r w:rsidRPr="006359F9">
        <w:rPr>
          <w:rFonts w:ascii="Times New Roman" w:hAnsi="Times New Roman"/>
          <w:sz w:val="24"/>
          <w:szCs w:val="24"/>
        </w:rPr>
        <w:t xml:space="preserve"> </w:t>
      </w:r>
      <w:r w:rsidR="00036E02" w:rsidRPr="006359F9">
        <w:rPr>
          <w:rFonts w:ascii="Times New Roman" w:hAnsi="Times New Roman"/>
          <w:sz w:val="24"/>
          <w:szCs w:val="24"/>
        </w:rPr>
        <w:t xml:space="preserve">рекомендация признать утратившим силу часть «1. Работы по благоустройству и уборочные работы на территории Московской области осуществляются в соответствии с планами благоустройства, разрабатываемыми и утверждаемыми органами местного самоуправления» приведена для учета изменений, внесенных Законом № 128/2023-ОЗ. </w:t>
      </w:r>
      <w:r w:rsidRPr="006359F9">
        <w:rPr>
          <w:rFonts w:ascii="Times New Roman" w:hAnsi="Times New Roman"/>
          <w:sz w:val="24"/>
          <w:szCs w:val="24"/>
        </w:rPr>
        <w:t xml:space="preserve">    </w:t>
      </w:r>
    </w:p>
    <w:p w14:paraId="4FB35340" w14:textId="09F652A1"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 xml:space="preserve">б) часть </w:t>
      </w:r>
      <w:r w:rsidR="00742417">
        <w:rPr>
          <w:rFonts w:ascii="Times New Roman" w:hAnsi="Times New Roman"/>
          <w:sz w:val="24"/>
          <w:szCs w:val="24"/>
        </w:rPr>
        <w:t xml:space="preserve">2 </w:t>
      </w:r>
      <w:r w:rsidR="00036E02" w:rsidRPr="006359F9">
        <w:rPr>
          <w:rFonts w:ascii="Times New Roman" w:hAnsi="Times New Roman"/>
          <w:sz w:val="24"/>
          <w:szCs w:val="24"/>
        </w:rPr>
        <w:t xml:space="preserve">изложить в следующей редакции: </w:t>
      </w:r>
    </w:p>
    <w:p w14:paraId="65CA5DF4" w14:textId="48790E0D"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w:t>
      </w:r>
      <w:r w:rsidR="00742417">
        <w:rPr>
          <w:rFonts w:ascii="Times New Roman" w:hAnsi="Times New Roman"/>
          <w:sz w:val="24"/>
          <w:szCs w:val="24"/>
        </w:rPr>
        <w:t>2</w:t>
      </w:r>
      <w:r w:rsidR="00036E02" w:rsidRPr="006359F9">
        <w:rPr>
          <w:rFonts w:ascii="Times New Roman" w:hAnsi="Times New Roman"/>
          <w:sz w:val="24"/>
          <w:szCs w:val="24"/>
        </w:rPr>
        <w:t xml:space="preserve">. Обязательными документами в сфере благоустройства являются: </w:t>
      </w:r>
    </w:p>
    <w:p w14:paraId="32EB37C5" w14:textId="5A1860E3"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 xml:space="preserve">1) 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p>
    <w:p w14:paraId="42345874" w14:textId="77777777"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lastRenderedPageBreak/>
        <w:t xml:space="preserve">                     </w:t>
      </w:r>
      <w:r w:rsidR="00036E02" w:rsidRPr="006359F9">
        <w:rPr>
          <w:rFonts w:ascii="Times New Roman" w:hAnsi="Times New Roman"/>
          <w:sz w:val="24"/>
          <w:szCs w:val="24"/>
        </w:rPr>
        <w:t xml:space="preserve">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33888C2A" w14:textId="718B1E11" w:rsidR="00036E02"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 xml:space="preserve">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 </w:t>
      </w:r>
    </w:p>
    <w:p w14:paraId="6A386C5F" w14:textId="6BAB1B60" w:rsidR="00614CE0"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w:t>
      </w:r>
      <w:r w:rsidR="002A303A" w:rsidRPr="006359F9">
        <w:rPr>
          <w:rFonts w:ascii="Times New Roman" w:hAnsi="Times New Roman"/>
          <w:sz w:val="24"/>
          <w:szCs w:val="24"/>
        </w:rPr>
        <w:t xml:space="preserve"> </w:t>
      </w:r>
      <w:r w:rsidRPr="006359F9">
        <w:rPr>
          <w:rFonts w:ascii="Times New Roman" w:hAnsi="Times New Roman"/>
          <w:sz w:val="24"/>
          <w:szCs w:val="24"/>
        </w:rPr>
        <w:t>)рекомендации приведены для учета изменений части 2 статьи 61 Закона №191/2014-ОЗ, внесенных Законом № 128/2023-ОЗ; 2)</w:t>
      </w:r>
      <w:r w:rsidR="002A303A" w:rsidRPr="006359F9">
        <w:rPr>
          <w:rFonts w:ascii="Times New Roman" w:hAnsi="Times New Roman"/>
          <w:sz w:val="24"/>
          <w:szCs w:val="24"/>
        </w:rPr>
        <w:t xml:space="preserve"> </w:t>
      </w:r>
      <w:r w:rsidRPr="006359F9">
        <w:rPr>
          <w:rFonts w:ascii="Times New Roman" w:hAnsi="Times New Roman"/>
          <w:sz w:val="24"/>
          <w:szCs w:val="24"/>
        </w:rPr>
        <w:t>для целей МР часть приводится полностью; 3)</w:t>
      </w:r>
      <w:r w:rsidR="002A303A" w:rsidRPr="006359F9">
        <w:rPr>
          <w:rFonts w:ascii="Times New Roman" w:hAnsi="Times New Roman"/>
          <w:sz w:val="24"/>
          <w:szCs w:val="24"/>
        </w:rPr>
        <w:t xml:space="preserve"> </w:t>
      </w:r>
      <w:r w:rsidRPr="006359F9">
        <w:rPr>
          <w:rFonts w:ascii="Times New Roman" w:hAnsi="Times New Roman"/>
          <w:sz w:val="24"/>
          <w:szCs w:val="24"/>
        </w:rPr>
        <w:t>в случае, если предлагаемая к изменению часть не предусмотрена в Правилах, обеспечить соблюдение части 4 статьи 2 Закона № 191/2014-ОЗ.</w:t>
      </w:r>
    </w:p>
    <w:p w14:paraId="1733FA49" w14:textId="5057F6FE"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часть </w:t>
      </w:r>
      <w:r w:rsidR="00742417">
        <w:rPr>
          <w:rFonts w:ascii="Times New Roman" w:hAnsi="Times New Roman"/>
          <w:sz w:val="24"/>
          <w:szCs w:val="24"/>
        </w:rPr>
        <w:t>3</w:t>
      </w:r>
      <w:r w:rsidRPr="006359F9">
        <w:rPr>
          <w:rFonts w:ascii="Times New Roman" w:hAnsi="Times New Roman"/>
          <w:sz w:val="24"/>
          <w:szCs w:val="24"/>
        </w:rPr>
        <w:t xml:space="preserve"> признать утратившей силу; </w:t>
      </w:r>
    </w:p>
    <w:p w14:paraId="455ECE03" w14:textId="77777777"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рекомендация признать утратившим силу часть «3.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 приведена для учета изменений, внесенных Законом №128/2023-ОЗ. </w:t>
      </w:r>
    </w:p>
    <w:p w14:paraId="49D130FA" w14:textId="00244097"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22) </w:t>
      </w:r>
      <w:r w:rsidR="00742417">
        <w:rPr>
          <w:rFonts w:ascii="Times New Roman" w:hAnsi="Times New Roman"/>
          <w:sz w:val="24"/>
          <w:szCs w:val="24"/>
        </w:rPr>
        <w:t>С</w:t>
      </w:r>
      <w:r w:rsidRPr="006359F9">
        <w:rPr>
          <w:rFonts w:ascii="Times New Roman" w:hAnsi="Times New Roman"/>
          <w:sz w:val="24"/>
          <w:szCs w:val="24"/>
        </w:rPr>
        <w:t>тать</w:t>
      </w:r>
      <w:r w:rsidR="00742417">
        <w:rPr>
          <w:rFonts w:ascii="Times New Roman" w:hAnsi="Times New Roman"/>
          <w:sz w:val="24"/>
          <w:szCs w:val="24"/>
        </w:rPr>
        <w:t>я</w:t>
      </w:r>
      <w:r w:rsidRPr="006359F9">
        <w:rPr>
          <w:rFonts w:ascii="Times New Roman" w:hAnsi="Times New Roman"/>
          <w:sz w:val="24"/>
          <w:szCs w:val="24"/>
        </w:rPr>
        <w:t xml:space="preserve"> </w:t>
      </w:r>
      <w:r w:rsidR="00742417">
        <w:rPr>
          <w:rFonts w:ascii="Times New Roman" w:hAnsi="Times New Roman"/>
          <w:sz w:val="24"/>
          <w:szCs w:val="24"/>
        </w:rPr>
        <w:t>60</w:t>
      </w:r>
      <w:r w:rsidRPr="006359F9">
        <w:rPr>
          <w:rFonts w:ascii="Times New Roman" w:hAnsi="Times New Roman"/>
          <w:sz w:val="24"/>
          <w:szCs w:val="24"/>
        </w:rPr>
        <w:t xml:space="preserve"> «Порядок согласования схем санитарной очистки территорий» </w:t>
      </w:r>
      <w:r w:rsidR="00742417" w:rsidRPr="006359F9">
        <w:rPr>
          <w:rFonts w:ascii="Times New Roman" w:hAnsi="Times New Roman"/>
          <w:sz w:val="24"/>
          <w:szCs w:val="24"/>
        </w:rPr>
        <w:t xml:space="preserve">часть </w:t>
      </w:r>
      <w:r w:rsidR="00742417">
        <w:rPr>
          <w:rFonts w:ascii="Times New Roman" w:hAnsi="Times New Roman"/>
          <w:sz w:val="24"/>
          <w:szCs w:val="24"/>
        </w:rPr>
        <w:t>2</w:t>
      </w:r>
      <w:r w:rsidRPr="006359F9">
        <w:rPr>
          <w:rFonts w:ascii="Times New Roman" w:hAnsi="Times New Roman"/>
          <w:sz w:val="24"/>
          <w:szCs w:val="24"/>
        </w:rPr>
        <w:t xml:space="preserve">изложить в следующей редакции: </w:t>
      </w:r>
    </w:p>
    <w:p w14:paraId="371CDC3F" w14:textId="00D8714C"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742417">
        <w:rPr>
          <w:rFonts w:ascii="Times New Roman" w:hAnsi="Times New Roman"/>
          <w:sz w:val="24"/>
          <w:szCs w:val="24"/>
        </w:rPr>
        <w:t>2</w:t>
      </w:r>
      <w:r w:rsidRPr="006359F9">
        <w:rPr>
          <w:rFonts w:ascii="Times New Roman" w:hAnsi="Times New Roman"/>
          <w:sz w:val="24"/>
          <w:szCs w:val="24"/>
        </w:rPr>
        <w:t xml:space="preserve">.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 </w:t>
      </w:r>
    </w:p>
    <w:p w14:paraId="2C4753FF" w14:textId="77777777" w:rsid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w:t>
      </w:r>
      <w:r w:rsidR="006359F9">
        <w:rPr>
          <w:rFonts w:ascii="Times New Roman" w:hAnsi="Times New Roman"/>
          <w:sz w:val="24"/>
          <w:szCs w:val="24"/>
        </w:rPr>
        <w:t xml:space="preserve"> </w:t>
      </w:r>
      <w:r w:rsidRPr="006359F9">
        <w:rPr>
          <w:rFonts w:ascii="Times New Roman" w:hAnsi="Times New Roman"/>
          <w:sz w:val="24"/>
          <w:szCs w:val="24"/>
        </w:rPr>
        <w:t>рекомендации приведены для учета изменений части 2 статьи 61.1 Закона №191/2014-ОЗ, внесенных Законом № 128/2023-ОЗ; 2)</w:t>
      </w:r>
      <w:r w:rsidR="006359F9">
        <w:rPr>
          <w:rFonts w:ascii="Times New Roman" w:hAnsi="Times New Roman"/>
          <w:sz w:val="24"/>
          <w:szCs w:val="24"/>
        </w:rPr>
        <w:t xml:space="preserve"> </w:t>
      </w:r>
      <w:r w:rsidRPr="006359F9">
        <w:rPr>
          <w:rFonts w:ascii="Times New Roman" w:hAnsi="Times New Roman"/>
          <w:sz w:val="24"/>
          <w:szCs w:val="24"/>
        </w:rPr>
        <w:t xml:space="preserve">для целей МР часть приводится полностью; 3)в случае, если предлагаемая к изменению часть не предусмотрена в Правилах, обеспечить соблюдение части 4 статьи 2 Закона № 191/2014-ОЗ. </w:t>
      </w:r>
    </w:p>
    <w:p w14:paraId="71A21719" w14:textId="022EF1AE" w:rsidR="006359F9" w:rsidRDefault="006359F9"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23) </w:t>
      </w:r>
      <w:r w:rsidR="00742417">
        <w:rPr>
          <w:rFonts w:ascii="Times New Roman" w:hAnsi="Times New Roman"/>
          <w:sz w:val="24"/>
          <w:szCs w:val="24"/>
        </w:rPr>
        <w:t>С</w:t>
      </w:r>
      <w:r w:rsidR="002A303A" w:rsidRPr="006359F9">
        <w:rPr>
          <w:rFonts w:ascii="Times New Roman" w:hAnsi="Times New Roman"/>
          <w:sz w:val="24"/>
          <w:szCs w:val="24"/>
        </w:rPr>
        <w:t>тать</w:t>
      </w:r>
      <w:r w:rsidR="00742417">
        <w:rPr>
          <w:rFonts w:ascii="Times New Roman" w:hAnsi="Times New Roman"/>
          <w:sz w:val="24"/>
          <w:szCs w:val="24"/>
        </w:rPr>
        <w:t>я</w:t>
      </w:r>
      <w:r w:rsidR="002A303A" w:rsidRPr="006359F9">
        <w:rPr>
          <w:rFonts w:ascii="Times New Roman" w:hAnsi="Times New Roman"/>
          <w:sz w:val="24"/>
          <w:szCs w:val="24"/>
        </w:rPr>
        <w:t xml:space="preserve"> </w:t>
      </w:r>
      <w:proofErr w:type="gramStart"/>
      <w:r w:rsidR="00742417">
        <w:rPr>
          <w:rFonts w:ascii="Times New Roman" w:hAnsi="Times New Roman"/>
          <w:sz w:val="24"/>
          <w:szCs w:val="24"/>
        </w:rPr>
        <w:t xml:space="preserve">61 </w:t>
      </w:r>
      <w:r w:rsidR="002A303A" w:rsidRPr="006359F9">
        <w:rPr>
          <w:rFonts w:ascii="Times New Roman" w:hAnsi="Times New Roman"/>
          <w:sz w:val="24"/>
          <w:szCs w:val="24"/>
        </w:rPr>
        <w:t xml:space="preserve"> «</w:t>
      </w:r>
      <w:proofErr w:type="gramEnd"/>
      <w:r w:rsidR="002A303A" w:rsidRPr="006359F9">
        <w:rPr>
          <w:rFonts w:ascii="Times New Roman" w:hAnsi="Times New Roman"/>
          <w:sz w:val="24"/>
          <w:szCs w:val="24"/>
        </w:rPr>
        <w:t xml:space="preserve">Месяц чистоты и порядка»: </w:t>
      </w:r>
    </w:p>
    <w:p w14:paraId="5DBB1200" w14:textId="4BA385A3" w:rsidR="006359F9" w:rsidRDefault="006359F9"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spellStart"/>
      <w:r w:rsidR="002A303A" w:rsidRPr="006359F9">
        <w:rPr>
          <w:rFonts w:ascii="Times New Roman" w:hAnsi="Times New Roman"/>
          <w:sz w:val="24"/>
          <w:szCs w:val="24"/>
        </w:rPr>
        <w:t>Пречание</w:t>
      </w:r>
      <w:proofErr w:type="spellEnd"/>
      <w:r w:rsidR="002A303A" w:rsidRPr="006359F9">
        <w:rPr>
          <w:rFonts w:ascii="Times New Roman" w:hAnsi="Times New Roman"/>
          <w:sz w:val="24"/>
          <w:szCs w:val="24"/>
        </w:rPr>
        <w:t>: 3)</w:t>
      </w:r>
      <w:r>
        <w:rPr>
          <w:rFonts w:ascii="Times New Roman" w:hAnsi="Times New Roman"/>
          <w:sz w:val="24"/>
          <w:szCs w:val="24"/>
        </w:rPr>
        <w:t xml:space="preserve"> </w:t>
      </w:r>
      <w:r w:rsidR="002A303A" w:rsidRPr="006359F9">
        <w:rPr>
          <w:rFonts w:ascii="Times New Roman" w:hAnsi="Times New Roman"/>
          <w:sz w:val="24"/>
          <w:szCs w:val="24"/>
        </w:rPr>
        <w:t>наименование статьи приведено в методических рекомендациях в соответствии с наименованием статьи 62 «Меся чистоты и порядка» Закона № 191/2014-ОЗ в редакции Закона № 251/2023-ОЗ; 4)</w:t>
      </w:r>
      <w:r>
        <w:rPr>
          <w:rFonts w:ascii="Times New Roman" w:hAnsi="Times New Roman"/>
          <w:sz w:val="24"/>
          <w:szCs w:val="24"/>
        </w:rPr>
        <w:t xml:space="preserve"> </w:t>
      </w:r>
      <w:r w:rsidR="002A303A" w:rsidRPr="006359F9">
        <w:rPr>
          <w:rFonts w:ascii="Times New Roman" w:hAnsi="Times New Roman"/>
          <w:sz w:val="24"/>
          <w:szCs w:val="24"/>
        </w:rPr>
        <w:t xml:space="preserve">в случае, если статья не предусмотрена в Правилах, обеспечить соблюдение части 4 статьи 2 Закона № 191/2014-ОЗ. </w:t>
      </w:r>
    </w:p>
    <w:p w14:paraId="703E877A" w14:textId="1239954E" w:rsidR="006359F9" w:rsidRDefault="006359F9"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а) части </w:t>
      </w:r>
      <w:r w:rsidR="00742417">
        <w:rPr>
          <w:rFonts w:ascii="Times New Roman" w:hAnsi="Times New Roman"/>
          <w:sz w:val="24"/>
          <w:szCs w:val="24"/>
        </w:rPr>
        <w:t xml:space="preserve">1, 2, </w:t>
      </w:r>
      <w:proofErr w:type="gramStart"/>
      <w:r w:rsidR="00742417">
        <w:rPr>
          <w:rFonts w:ascii="Times New Roman" w:hAnsi="Times New Roman"/>
          <w:sz w:val="24"/>
          <w:szCs w:val="24"/>
        </w:rPr>
        <w:t xml:space="preserve">3 </w:t>
      </w:r>
      <w:r w:rsidR="002A303A" w:rsidRPr="006359F9">
        <w:rPr>
          <w:rFonts w:ascii="Times New Roman" w:hAnsi="Times New Roman"/>
          <w:sz w:val="24"/>
          <w:szCs w:val="24"/>
        </w:rPr>
        <w:t xml:space="preserve"> изложить</w:t>
      </w:r>
      <w:proofErr w:type="gramEnd"/>
      <w:r w:rsidR="002A303A" w:rsidRPr="006359F9">
        <w:rPr>
          <w:rFonts w:ascii="Times New Roman" w:hAnsi="Times New Roman"/>
          <w:sz w:val="24"/>
          <w:szCs w:val="24"/>
        </w:rPr>
        <w:t xml:space="preserve"> в следующей редакции: </w:t>
      </w:r>
    </w:p>
    <w:p w14:paraId="5B80981D" w14:textId="10248366" w:rsidR="00D0393E" w:rsidRDefault="006359F9"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w:t>
      </w:r>
      <w:r w:rsidR="00742417">
        <w:rPr>
          <w:rFonts w:ascii="Times New Roman" w:hAnsi="Times New Roman"/>
          <w:sz w:val="24"/>
          <w:szCs w:val="24"/>
        </w:rPr>
        <w:t>1</w:t>
      </w:r>
      <w:r w:rsidR="002A303A" w:rsidRPr="006359F9">
        <w:rPr>
          <w:rFonts w:ascii="Times New Roman" w:hAnsi="Times New Roman"/>
          <w:sz w:val="24"/>
          <w:szCs w:val="24"/>
        </w:rPr>
        <w:t xml:space="preserve">. На территории </w:t>
      </w:r>
      <w:r>
        <w:rPr>
          <w:rFonts w:ascii="Times New Roman" w:hAnsi="Times New Roman"/>
          <w:sz w:val="24"/>
          <w:szCs w:val="24"/>
        </w:rPr>
        <w:t>городского округа Электросталь</w:t>
      </w:r>
      <w:r w:rsidR="00D0393E">
        <w:rPr>
          <w:rFonts w:ascii="Times New Roman" w:hAnsi="Times New Roman"/>
          <w:sz w:val="24"/>
          <w:szCs w:val="24"/>
        </w:rPr>
        <w:t xml:space="preserve"> </w:t>
      </w:r>
      <w:r w:rsidR="002A303A" w:rsidRPr="006359F9">
        <w:rPr>
          <w:rFonts w:ascii="Times New Roman" w:hAnsi="Times New Roman"/>
          <w:sz w:val="24"/>
          <w:szCs w:val="24"/>
        </w:rPr>
        <w:t xml:space="preserve">указать Московской области ежегодно проводится месяц чистоты и порядка, направленный на приведение территорий в соответствие с нормативными характеристиками. </w:t>
      </w:r>
    </w:p>
    <w:p w14:paraId="1F0DA3B7" w14:textId="7CECD95B"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42417">
        <w:rPr>
          <w:rFonts w:ascii="Times New Roman" w:hAnsi="Times New Roman"/>
          <w:sz w:val="24"/>
          <w:szCs w:val="24"/>
        </w:rPr>
        <w:t>2</w:t>
      </w:r>
      <w:r w:rsidR="002A303A" w:rsidRPr="006359F9">
        <w:rPr>
          <w:rFonts w:ascii="Times New Roman" w:hAnsi="Times New Roman"/>
          <w:sz w:val="24"/>
          <w:szCs w:val="24"/>
        </w:rPr>
        <w:t xml:space="preserve">.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 </w:t>
      </w:r>
    </w:p>
    <w:p w14:paraId="6D07267B" w14:textId="400AA0B5"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42417">
        <w:rPr>
          <w:rFonts w:ascii="Times New Roman" w:hAnsi="Times New Roman"/>
          <w:sz w:val="24"/>
          <w:szCs w:val="24"/>
        </w:rPr>
        <w:t>3</w:t>
      </w:r>
      <w:r w:rsidR="002A303A" w:rsidRPr="006359F9">
        <w:rPr>
          <w:rFonts w:ascii="Times New Roman" w:hAnsi="Times New Roman"/>
          <w:sz w:val="24"/>
          <w:szCs w:val="24"/>
        </w:rPr>
        <w:t xml:space="preserve">. В течение месяца чистоты и порядка органы местного самоуправления,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24CACA2A" w14:textId="77777777"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Примечание: 1)</w:t>
      </w:r>
      <w:r>
        <w:rPr>
          <w:rFonts w:ascii="Times New Roman" w:hAnsi="Times New Roman"/>
          <w:sz w:val="24"/>
          <w:szCs w:val="24"/>
        </w:rPr>
        <w:t xml:space="preserve">  </w:t>
      </w:r>
      <w:r w:rsidR="002A303A" w:rsidRPr="006359F9">
        <w:rPr>
          <w:rFonts w:ascii="Times New Roman" w:hAnsi="Times New Roman"/>
          <w:sz w:val="24"/>
          <w:szCs w:val="24"/>
        </w:rPr>
        <w:t>рекомендации приведены для учета изменений частей 1, 2, 3 статьи 62 Закона №191/2014-ОЗ, внесенных Законом № 251/2023-ОЗ; 2)</w:t>
      </w:r>
      <w:r>
        <w:rPr>
          <w:rFonts w:ascii="Times New Roman" w:hAnsi="Times New Roman"/>
          <w:sz w:val="24"/>
          <w:szCs w:val="24"/>
        </w:rPr>
        <w:t xml:space="preserve"> </w:t>
      </w:r>
      <w:r w:rsidR="002A303A" w:rsidRPr="006359F9">
        <w:rPr>
          <w:rFonts w:ascii="Times New Roman" w:hAnsi="Times New Roman"/>
          <w:sz w:val="24"/>
          <w:szCs w:val="24"/>
        </w:rPr>
        <w:t>для целей МР части приводятся полностью; 3)</w:t>
      </w:r>
      <w:r>
        <w:rPr>
          <w:rFonts w:ascii="Times New Roman" w:hAnsi="Times New Roman"/>
          <w:sz w:val="24"/>
          <w:szCs w:val="24"/>
        </w:rPr>
        <w:t xml:space="preserve"> </w:t>
      </w:r>
      <w:r w:rsidR="002A303A" w:rsidRPr="006359F9">
        <w:rPr>
          <w:rFonts w:ascii="Times New Roman" w:hAnsi="Times New Roman"/>
          <w:sz w:val="24"/>
          <w:szCs w:val="24"/>
        </w:rPr>
        <w:t xml:space="preserve">в случае, если предлагаемые к изменению части не предусмотрены в Правилах, обеспечить соблюдение части 4 статьи 2 Закона № 191/2014-ОЗ. </w:t>
      </w:r>
    </w:p>
    <w:p w14:paraId="26BA6832" w14:textId="66C65D05"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2A303A" w:rsidRPr="006359F9">
        <w:rPr>
          <w:rFonts w:ascii="Times New Roman" w:hAnsi="Times New Roman"/>
          <w:sz w:val="24"/>
          <w:szCs w:val="24"/>
        </w:rPr>
        <w:t xml:space="preserve">б) часть </w:t>
      </w:r>
      <w:r w:rsidR="00742417">
        <w:rPr>
          <w:rFonts w:ascii="Times New Roman" w:hAnsi="Times New Roman"/>
          <w:sz w:val="24"/>
          <w:szCs w:val="24"/>
        </w:rPr>
        <w:t>5</w:t>
      </w:r>
      <w:r w:rsidR="002A303A" w:rsidRPr="006359F9">
        <w:rPr>
          <w:rFonts w:ascii="Times New Roman" w:hAnsi="Times New Roman"/>
          <w:sz w:val="24"/>
          <w:szCs w:val="24"/>
        </w:rPr>
        <w:t xml:space="preserve"> изложить в следующей редакции: </w:t>
      </w:r>
    </w:p>
    <w:p w14:paraId="3DED00D5" w14:textId="7E6AB3B6"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w:t>
      </w:r>
      <w:r w:rsidR="00742417">
        <w:rPr>
          <w:rFonts w:ascii="Times New Roman" w:hAnsi="Times New Roman"/>
          <w:sz w:val="24"/>
          <w:szCs w:val="24"/>
        </w:rPr>
        <w:t>5</w:t>
      </w:r>
      <w:r w:rsidR="002A303A" w:rsidRPr="006359F9">
        <w:rPr>
          <w:rFonts w:ascii="Times New Roman" w:hAnsi="Times New Roman"/>
          <w:sz w:val="24"/>
          <w:szCs w:val="24"/>
        </w:rPr>
        <w:t xml:space="preserve">. Осуществление работ в течение месяца чистоты и порядка осуществляется за счет: </w:t>
      </w:r>
      <w:r>
        <w:rPr>
          <w:rFonts w:ascii="Times New Roman" w:hAnsi="Times New Roman"/>
          <w:sz w:val="24"/>
          <w:szCs w:val="24"/>
        </w:rPr>
        <w:t xml:space="preserve">    </w:t>
      </w:r>
    </w:p>
    <w:p w14:paraId="4EB89273" w14:textId="77777777"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а) средств бюджетов муниципальных образований - в отношении объектов благоустройства, находящихся в муниципальной собственности; </w:t>
      </w:r>
    </w:p>
    <w:p w14:paraId="594AE60A" w14:textId="77777777"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 </w:t>
      </w:r>
    </w:p>
    <w:p w14:paraId="51CA50DC" w14:textId="77777777" w:rsidR="00E855D0"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 </w:t>
      </w:r>
    </w:p>
    <w:p w14:paraId="6BCFB3D2" w14:textId="77777777"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Примечание: 1)</w:t>
      </w:r>
      <w:r>
        <w:rPr>
          <w:rFonts w:ascii="Times New Roman" w:hAnsi="Times New Roman"/>
          <w:sz w:val="24"/>
          <w:szCs w:val="24"/>
        </w:rPr>
        <w:t xml:space="preserve"> </w:t>
      </w:r>
      <w:r w:rsidRPr="00BD7297">
        <w:rPr>
          <w:rFonts w:ascii="Times New Roman" w:hAnsi="Times New Roman"/>
          <w:sz w:val="24"/>
          <w:szCs w:val="24"/>
        </w:rPr>
        <w:t>рекомендации приведены для учета изменений части 5 статьи 62 Закона №191/2014-ОЗ, внесенных Законом № 251/2023-ОЗ; 2)</w:t>
      </w:r>
      <w:r>
        <w:rPr>
          <w:rFonts w:ascii="Times New Roman" w:hAnsi="Times New Roman"/>
          <w:sz w:val="24"/>
          <w:szCs w:val="24"/>
        </w:rPr>
        <w:t xml:space="preserve"> </w:t>
      </w:r>
      <w:r w:rsidRPr="00BD7297">
        <w:rPr>
          <w:rFonts w:ascii="Times New Roman" w:hAnsi="Times New Roman"/>
          <w:sz w:val="24"/>
          <w:szCs w:val="24"/>
        </w:rPr>
        <w:t>для целей МР часть приводится полностью; 3)</w:t>
      </w:r>
      <w:r>
        <w:rPr>
          <w:rFonts w:ascii="Times New Roman" w:hAnsi="Times New Roman"/>
          <w:sz w:val="24"/>
          <w:szCs w:val="24"/>
        </w:rPr>
        <w:t xml:space="preserve"> </w:t>
      </w:r>
      <w:r w:rsidRPr="00BD7297">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6956AA81" w14:textId="6E5D4C2B"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24) </w:t>
      </w:r>
      <w:r w:rsidR="00742417">
        <w:rPr>
          <w:rFonts w:ascii="Times New Roman" w:hAnsi="Times New Roman"/>
          <w:sz w:val="24"/>
          <w:szCs w:val="24"/>
        </w:rPr>
        <w:t>С</w:t>
      </w:r>
      <w:r w:rsidRPr="00BD7297">
        <w:rPr>
          <w:rFonts w:ascii="Times New Roman" w:hAnsi="Times New Roman"/>
          <w:sz w:val="24"/>
          <w:szCs w:val="24"/>
        </w:rPr>
        <w:t>тать</w:t>
      </w:r>
      <w:r w:rsidR="00742417">
        <w:rPr>
          <w:rFonts w:ascii="Times New Roman" w:hAnsi="Times New Roman"/>
          <w:sz w:val="24"/>
          <w:szCs w:val="24"/>
        </w:rPr>
        <w:t>я</w:t>
      </w:r>
      <w:r w:rsidRPr="00BD7297">
        <w:rPr>
          <w:rFonts w:ascii="Times New Roman" w:hAnsi="Times New Roman"/>
          <w:sz w:val="24"/>
          <w:szCs w:val="24"/>
        </w:rPr>
        <w:t xml:space="preserve"> </w:t>
      </w:r>
      <w:proofErr w:type="gramStart"/>
      <w:r w:rsidR="00742417">
        <w:rPr>
          <w:rFonts w:ascii="Times New Roman" w:hAnsi="Times New Roman"/>
          <w:sz w:val="24"/>
          <w:szCs w:val="24"/>
        </w:rPr>
        <w:t xml:space="preserve">62 </w:t>
      </w:r>
      <w:r w:rsidRPr="00BD7297">
        <w:rPr>
          <w:rFonts w:ascii="Times New Roman" w:hAnsi="Times New Roman"/>
          <w:sz w:val="24"/>
          <w:szCs w:val="24"/>
        </w:rPr>
        <w:t xml:space="preserve"> «</w:t>
      </w:r>
      <w:proofErr w:type="gramEnd"/>
      <w:r w:rsidRPr="00BD7297">
        <w:rPr>
          <w:rFonts w:ascii="Times New Roman" w:hAnsi="Times New Roman"/>
          <w:sz w:val="24"/>
          <w:szCs w:val="24"/>
        </w:rPr>
        <w:t xml:space="preserve">Организация и проведение уборочных работ в зимнее время»: </w:t>
      </w:r>
    </w:p>
    <w:p w14:paraId="15163E65" w14:textId="367A8480"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а) часть </w:t>
      </w:r>
      <w:r w:rsidR="00742417">
        <w:rPr>
          <w:rFonts w:ascii="Times New Roman" w:hAnsi="Times New Roman"/>
          <w:sz w:val="24"/>
          <w:szCs w:val="24"/>
        </w:rPr>
        <w:t>13</w:t>
      </w:r>
      <w:r w:rsidRPr="00BD7297">
        <w:rPr>
          <w:rFonts w:ascii="Times New Roman" w:hAnsi="Times New Roman"/>
          <w:sz w:val="24"/>
          <w:szCs w:val="24"/>
        </w:rPr>
        <w:t xml:space="preserve"> изложить в следующей редакции: </w:t>
      </w:r>
    </w:p>
    <w:p w14:paraId="350887F8" w14:textId="0C522258"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w:t>
      </w:r>
      <w:r w:rsidR="00742417">
        <w:rPr>
          <w:rFonts w:ascii="Times New Roman" w:hAnsi="Times New Roman"/>
          <w:sz w:val="24"/>
          <w:szCs w:val="24"/>
        </w:rPr>
        <w:t>13</w:t>
      </w:r>
      <w:r w:rsidRPr="00BD7297">
        <w:rPr>
          <w:rFonts w:ascii="Times New Roman" w:hAnsi="Times New Roman"/>
          <w:sz w:val="24"/>
          <w:szCs w:val="24"/>
        </w:rPr>
        <w:t xml:space="preserve">. Формирование снежных валов не допускается: </w:t>
      </w:r>
    </w:p>
    <w:p w14:paraId="6C8D5590" w14:textId="3BDDC191"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а) на перекрестках и вблизи пересечений протяженных объектов, предназначенных для движения пешеходов и транспорта; </w:t>
      </w:r>
    </w:p>
    <w:p w14:paraId="70E6F602" w14:textId="6964463C"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б) на тротуарах.»; </w:t>
      </w:r>
    </w:p>
    <w:p w14:paraId="6C76BA86" w14:textId="353F31D1"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C7CEB" w:rsidRPr="005B6484">
        <w:rPr>
          <w:rFonts w:ascii="Times New Roman" w:hAnsi="Times New Roman"/>
          <w:sz w:val="24"/>
          <w:szCs w:val="24"/>
        </w:rPr>
        <w:t xml:space="preserve"> </w:t>
      </w:r>
      <w:r w:rsidRPr="00BD7297">
        <w:rPr>
          <w:rFonts w:ascii="Times New Roman" w:hAnsi="Times New Roman"/>
          <w:sz w:val="24"/>
          <w:szCs w:val="24"/>
        </w:rPr>
        <w:t>Примечание: 1)</w:t>
      </w:r>
      <w:r>
        <w:rPr>
          <w:rFonts w:ascii="Times New Roman" w:hAnsi="Times New Roman"/>
          <w:sz w:val="24"/>
          <w:szCs w:val="24"/>
        </w:rPr>
        <w:t xml:space="preserve"> </w:t>
      </w:r>
      <w:r w:rsidRPr="00BD7297">
        <w:rPr>
          <w:rFonts w:ascii="Times New Roman" w:hAnsi="Times New Roman"/>
          <w:sz w:val="24"/>
          <w:szCs w:val="24"/>
        </w:rPr>
        <w:t>рекомендации приведены для учета изменений части 13 статьи 63 Закона №191/2014-ОЗ, внесенных Законом № 251/2023-ОЗ; 2)</w:t>
      </w:r>
      <w:r>
        <w:rPr>
          <w:rFonts w:ascii="Times New Roman" w:hAnsi="Times New Roman"/>
          <w:sz w:val="24"/>
          <w:szCs w:val="24"/>
        </w:rPr>
        <w:t xml:space="preserve"> </w:t>
      </w:r>
      <w:r w:rsidRPr="00BD7297">
        <w:rPr>
          <w:rFonts w:ascii="Times New Roman" w:hAnsi="Times New Roman"/>
          <w:sz w:val="24"/>
          <w:szCs w:val="24"/>
        </w:rPr>
        <w:t>для целей МР часть приводится полностью; 3)</w:t>
      </w:r>
      <w:r>
        <w:rPr>
          <w:rFonts w:ascii="Times New Roman" w:hAnsi="Times New Roman"/>
          <w:sz w:val="24"/>
          <w:szCs w:val="24"/>
        </w:rPr>
        <w:t xml:space="preserve"> </w:t>
      </w:r>
      <w:r w:rsidRPr="00BD7297">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3AE96218" w14:textId="15B66505"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б) часть </w:t>
      </w:r>
      <w:r w:rsidR="00742417">
        <w:rPr>
          <w:rFonts w:ascii="Times New Roman" w:hAnsi="Times New Roman"/>
          <w:sz w:val="24"/>
          <w:szCs w:val="24"/>
        </w:rPr>
        <w:t>16</w:t>
      </w:r>
      <w:r w:rsidRPr="00BD7297">
        <w:rPr>
          <w:rFonts w:ascii="Times New Roman" w:hAnsi="Times New Roman"/>
          <w:sz w:val="24"/>
          <w:szCs w:val="24"/>
        </w:rPr>
        <w:t xml:space="preserve"> изложить в следующей редакции: </w:t>
      </w:r>
    </w:p>
    <w:p w14:paraId="0F9963E7" w14:textId="3F0055BE" w:rsidR="00D01BFA"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w:t>
      </w:r>
      <w:r w:rsidR="00742417">
        <w:rPr>
          <w:rFonts w:ascii="Times New Roman" w:hAnsi="Times New Roman"/>
          <w:sz w:val="24"/>
          <w:szCs w:val="24"/>
        </w:rPr>
        <w:t>16</w:t>
      </w:r>
      <w:r w:rsidRPr="00BD7297">
        <w:rPr>
          <w:rFonts w:ascii="Times New Roman" w:hAnsi="Times New Roman"/>
          <w:sz w:val="24"/>
          <w:szCs w:val="24"/>
        </w:rPr>
        <w:t xml:space="preserve">. 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 </w:t>
      </w:r>
    </w:p>
    <w:p w14:paraId="0637DA41" w14:textId="77777777" w:rsidR="00D01BFA" w:rsidRDefault="00D01BF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Примечание: 1)</w:t>
      </w:r>
      <w:r>
        <w:rPr>
          <w:rFonts w:ascii="Times New Roman" w:hAnsi="Times New Roman"/>
          <w:sz w:val="24"/>
          <w:szCs w:val="24"/>
        </w:rPr>
        <w:t xml:space="preserve"> </w:t>
      </w:r>
      <w:r w:rsidR="00BD7297" w:rsidRPr="00BD7297">
        <w:rPr>
          <w:rFonts w:ascii="Times New Roman" w:hAnsi="Times New Roman"/>
          <w:sz w:val="24"/>
          <w:szCs w:val="24"/>
        </w:rPr>
        <w:t>рекомендации приведены для учета изменений части 16 статьи 63 Закона №191/2014-ОЗ, внесенных Законом № 251/2023-ОЗ; 2)</w:t>
      </w:r>
      <w:r>
        <w:rPr>
          <w:rFonts w:ascii="Times New Roman" w:hAnsi="Times New Roman"/>
          <w:sz w:val="24"/>
          <w:szCs w:val="24"/>
        </w:rPr>
        <w:t xml:space="preserve"> </w:t>
      </w:r>
      <w:r w:rsidR="00BD7297" w:rsidRPr="00BD7297">
        <w:rPr>
          <w:rFonts w:ascii="Times New Roman" w:hAnsi="Times New Roman"/>
          <w:sz w:val="24"/>
          <w:szCs w:val="24"/>
        </w:rPr>
        <w:t xml:space="preserve">для целей МР </w:t>
      </w:r>
      <w:proofErr w:type="spellStart"/>
      <w:r w:rsidR="00BD7297" w:rsidRPr="00BD7297">
        <w:rPr>
          <w:rFonts w:ascii="Times New Roman" w:hAnsi="Times New Roman"/>
          <w:sz w:val="24"/>
          <w:szCs w:val="24"/>
        </w:rPr>
        <w:t>чать</w:t>
      </w:r>
      <w:proofErr w:type="spellEnd"/>
      <w:r w:rsidR="00BD7297" w:rsidRPr="00BD7297">
        <w:rPr>
          <w:rFonts w:ascii="Times New Roman" w:hAnsi="Times New Roman"/>
          <w:sz w:val="24"/>
          <w:szCs w:val="24"/>
        </w:rPr>
        <w:t xml:space="preserve"> приводитсяполностью;3)</w:t>
      </w:r>
      <w:r>
        <w:rPr>
          <w:rFonts w:ascii="Times New Roman" w:hAnsi="Times New Roman"/>
          <w:sz w:val="24"/>
          <w:szCs w:val="24"/>
        </w:rPr>
        <w:t xml:space="preserve">                                                                                                                                                                                                                                                                                                              </w:t>
      </w:r>
    </w:p>
    <w:p w14:paraId="43144FFE" w14:textId="77777777" w:rsidR="00D01BFA" w:rsidRDefault="00BD7297" w:rsidP="00CF372A">
      <w:pPr>
        <w:pStyle w:val="af4"/>
        <w:suppressAutoHyphens/>
        <w:spacing w:after="0" w:line="240" w:lineRule="auto"/>
        <w:ind w:left="0"/>
        <w:jc w:val="both"/>
        <w:rPr>
          <w:rFonts w:ascii="Times New Roman" w:hAnsi="Times New Roman"/>
          <w:sz w:val="24"/>
          <w:szCs w:val="24"/>
        </w:rPr>
      </w:pPr>
      <w:r w:rsidRPr="00BD7297">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4C050599" w14:textId="28141C8D" w:rsidR="00D01BFA" w:rsidRDefault="00D01BF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913B4">
        <w:rPr>
          <w:rFonts w:ascii="Times New Roman" w:hAnsi="Times New Roman"/>
          <w:sz w:val="24"/>
          <w:szCs w:val="24"/>
        </w:rPr>
        <w:t>в</w:t>
      </w:r>
      <w:r w:rsidR="00BD7297" w:rsidRPr="00BD7297">
        <w:rPr>
          <w:rFonts w:ascii="Times New Roman" w:hAnsi="Times New Roman"/>
          <w:sz w:val="24"/>
          <w:szCs w:val="24"/>
        </w:rPr>
        <w:t xml:space="preserve">) часть </w:t>
      </w:r>
      <w:r w:rsidR="009913B4">
        <w:rPr>
          <w:rFonts w:ascii="Times New Roman" w:hAnsi="Times New Roman"/>
          <w:sz w:val="24"/>
          <w:szCs w:val="24"/>
        </w:rPr>
        <w:t>19</w:t>
      </w:r>
      <w:r w:rsidR="00BD7297" w:rsidRPr="00BD7297">
        <w:rPr>
          <w:rFonts w:ascii="Times New Roman" w:hAnsi="Times New Roman"/>
          <w:sz w:val="24"/>
          <w:szCs w:val="24"/>
        </w:rPr>
        <w:t xml:space="preserve"> изложить в следующей редакции:</w:t>
      </w:r>
    </w:p>
    <w:p w14:paraId="29A5D1D3" w14:textId="6BE5D303" w:rsidR="00D01BFA" w:rsidRDefault="00D01BF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 «</w:t>
      </w:r>
      <w:r w:rsidR="009913B4">
        <w:rPr>
          <w:rFonts w:ascii="Times New Roman" w:hAnsi="Times New Roman"/>
          <w:sz w:val="24"/>
          <w:szCs w:val="24"/>
        </w:rPr>
        <w:t>19</w:t>
      </w:r>
      <w:r w:rsidR="00BD7297" w:rsidRPr="00BD7297">
        <w:rPr>
          <w:rFonts w:ascii="Times New Roman" w:hAnsi="Times New Roman"/>
          <w:sz w:val="24"/>
          <w:szCs w:val="24"/>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2AFB2C6B" w14:textId="77777777" w:rsidR="00F210E6" w:rsidRDefault="00BD7297" w:rsidP="00CF372A">
      <w:pPr>
        <w:pStyle w:val="af4"/>
        <w:suppressAutoHyphens/>
        <w:spacing w:after="0" w:line="240" w:lineRule="auto"/>
        <w:ind w:left="0"/>
        <w:jc w:val="both"/>
        <w:rPr>
          <w:rFonts w:ascii="Times New Roman" w:hAnsi="Times New Roman"/>
          <w:sz w:val="24"/>
          <w:szCs w:val="24"/>
        </w:rPr>
      </w:pPr>
      <w:r w:rsidRPr="00BD7297">
        <w:rPr>
          <w:rFonts w:ascii="Times New Roman" w:hAnsi="Times New Roman"/>
          <w:sz w:val="24"/>
          <w:szCs w:val="24"/>
        </w:rPr>
        <w:t xml:space="preserve"> </w:t>
      </w:r>
      <w:r w:rsidR="00F210E6">
        <w:rPr>
          <w:rFonts w:ascii="Times New Roman" w:hAnsi="Times New Roman"/>
          <w:sz w:val="24"/>
          <w:szCs w:val="24"/>
        </w:rPr>
        <w:t xml:space="preserve">             </w:t>
      </w:r>
      <w:r w:rsidRPr="00BD7297">
        <w:rPr>
          <w:rFonts w:ascii="Times New Roman" w:hAnsi="Times New Roman"/>
          <w:sz w:val="24"/>
          <w:szCs w:val="24"/>
        </w:rPr>
        <w:t xml:space="preserve">В период снегопада тротуары и лестничные сходы, площадки и ступеньки при входе в общественные здания и сооружения должны обрабатываться противогололедными материалами и расчищаться для движения пешеходов.»; </w:t>
      </w:r>
    </w:p>
    <w:p w14:paraId="7E15554E" w14:textId="77777777" w:rsidR="00D517EC" w:rsidRDefault="00F210E6"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Примечание: 1</w:t>
      </w:r>
      <w:r w:rsidR="00D517EC">
        <w:rPr>
          <w:rFonts w:ascii="Times New Roman" w:hAnsi="Times New Roman"/>
          <w:sz w:val="24"/>
          <w:szCs w:val="24"/>
        </w:rPr>
        <w:t xml:space="preserve">) </w:t>
      </w:r>
      <w:r w:rsidR="00BD7297" w:rsidRPr="00BD7297">
        <w:rPr>
          <w:rFonts w:ascii="Times New Roman" w:hAnsi="Times New Roman"/>
          <w:sz w:val="24"/>
          <w:szCs w:val="24"/>
        </w:rPr>
        <w:t>рекомендации приведены для учета изменений части 19 статьи 63 Закона №191/2014-ОЗ, внесенных Законом № 251/2023-ОЗ; 2)</w:t>
      </w:r>
      <w:r w:rsidR="00D517EC">
        <w:rPr>
          <w:rFonts w:ascii="Times New Roman" w:hAnsi="Times New Roman"/>
          <w:sz w:val="24"/>
          <w:szCs w:val="24"/>
        </w:rPr>
        <w:t xml:space="preserve"> </w:t>
      </w:r>
      <w:r w:rsidR="00BD7297" w:rsidRPr="00BD7297">
        <w:rPr>
          <w:rFonts w:ascii="Times New Roman" w:hAnsi="Times New Roman"/>
          <w:sz w:val="24"/>
          <w:szCs w:val="24"/>
        </w:rPr>
        <w:t xml:space="preserve">для целей МР часть приводится полностью; 3)в случае, если предлагаемая к изменению часть не предусмотрена в Правилах, обеспечить соблюдение части 4 статьи 2 Закона № 191/2014-ОЗ. </w:t>
      </w:r>
    </w:p>
    <w:p w14:paraId="254BF51A" w14:textId="0C2D6F3B"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25) </w:t>
      </w:r>
      <w:r w:rsidR="009913B4">
        <w:rPr>
          <w:rFonts w:ascii="Times New Roman" w:hAnsi="Times New Roman"/>
          <w:sz w:val="24"/>
          <w:szCs w:val="24"/>
        </w:rPr>
        <w:t>С</w:t>
      </w:r>
      <w:r w:rsidR="00BD7297" w:rsidRPr="00BD7297">
        <w:rPr>
          <w:rFonts w:ascii="Times New Roman" w:hAnsi="Times New Roman"/>
          <w:sz w:val="24"/>
          <w:szCs w:val="24"/>
        </w:rPr>
        <w:t>тать</w:t>
      </w:r>
      <w:r w:rsidR="009913B4">
        <w:rPr>
          <w:rFonts w:ascii="Times New Roman" w:hAnsi="Times New Roman"/>
          <w:sz w:val="24"/>
          <w:szCs w:val="24"/>
        </w:rPr>
        <w:t>я</w:t>
      </w:r>
      <w:r w:rsidR="00BD7297" w:rsidRPr="00BD7297">
        <w:rPr>
          <w:rFonts w:ascii="Times New Roman" w:hAnsi="Times New Roman"/>
          <w:sz w:val="24"/>
          <w:szCs w:val="24"/>
        </w:rPr>
        <w:t xml:space="preserve"> </w:t>
      </w:r>
      <w:r w:rsidR="009913B4">
        <w:rPr>
          <w:rFonts w:ascii="Times New Roman" w:hAnsi="Times New Roman"/>
          <w:sz w:val="24"/>
          <w:szCs w:val="24"/>
        </w:rPr>
        <w:t>66</w:t>
      </w:r>
      <w:r w:rsidR="00BD7297" w:rsidRPr="00BD7297">
        <w:rPr>
          <w:rFonts w:ascii="Times New Roman" w:hAnsi="Times New Roman"/>
          <w:sz w:val="24"/>
          <w:szCs w:val="24"/>
        </w:rPr>
        <w:t xml:space="preserve"> «Лица, обязанные организовывать и/или производить работы по уборке и содержанию территорий и иных объектов и элементов благоустройства, </w:t>
      </w:r>
      <w:r w:rsidR="00BD7297" w:rsidRPr="00BD7297">
        <w:rPr>
          <w:rFonts w:ascii="Times New Roman" w:hAnsi="Times New Roman"/>
          <w:sz w:val="24"/>
          <w:szCs w:val="24"/>
        </w:rPr>
        <w:lastRenderedPageBreak/>
        <w:t xml:space="preserve">расположенных на территории </w:t>
      </w:r>
      <w:r>
        <w:rPr>
          <w:rFonts w:ascii="Times New Roman" w:hAnsi="Times New Roman"/>
          <w:sz w:val="24"/>
          <w:szCs w:val="24"/>
        </w:rPr>
        <w:t>городского округа Электросталь</w:t>
      </w:r>
      <w:r w:rsidR="00BD7297" w:rsidRPr="00BD7297">
        <w:rPr>
          <w:rFonts w:ascii="Times New Roman" w:hAnsi="Times New Roman"/>
          <w:sz w:val="24"/>
          <w:szCs w:val="24"/>
        </w:rPr>
        <w:t xml:space="preserve"> Московской области» </w:t>
      </w:r>
      <w:r w:rsidR="009913B4" w:rsidRPr="00BD7297">
        <w:rPr>
          <w:rFonts w:ascii="Times New Roman" w:hAnsi="Times New Roman"/>
          <w:sz w:val="24"/>
          <w:szCs w:val="24"/>
        </w:rPr>
        <w:t xml:space="preserve">часть </w:t>
      </w:r>
      <w:r w:rsidR="009913B4">
        <w:rPr>
          <w:rFonts w:ascii="Times New Roman" w:hAnsi="Times New Roman"/>
          <w:sz w:val="24"/>
          <w:szCs w:val="24"/>
        </w:rPr>
        <w:t>1</w:t>
      </w:r>
      <w:r w:rsidR="00BD7297" w:rsidRPr="00BD7297">
        <w:rPr>
          <w:rFonts w:ascii="Times New Roman" w:hAnsi="Times New Roman"/>
          <w:sz w:val="24"/>
          <w:szCs w:val="24"/>
        </w:rPr>
        <w:t xml:space="preserve">изложить в следующей редакции: </w:t>
      </w:r>
    </w:p>
    <w:p w14:paraId="7118B4CD" w14:textId="4F34C50B"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«_</w:t>
      </w:r>
      <w:r w:rsidR="009913B4">
        <w:rPr>
          <w:rFonts w:ascii="Times New Roman" w:hAnsi="Times New Roman"/>
          <w:sz w:val="24"/>
          <w:szCs w:val="24"/>
        </w:rPr>
        <w:t>1</w:t>
      </w:r>
      <w:r w:rsidR="00BD7297" w:rsidRPr="00BD7297">
        <w:rPr>
          <w:rFonts w:ascii="Times New Roman" w:hAnsi="Times New Roman"/>
          <w:sz w:val="24"/>
          <w:szCs w:val="24"/>
        </w:rPr>
        <w:t xml:space="preserve"> Обязанности по организации и/или производству работ по уборке и содержанию территорий и иных объектов возлагаются: </w:t>
      </w:r>
    </w:p>
    <w:p w14:paraId="6E8AD2C3"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 </w:t>
      </w:r>
    </w:p>
    <w:p w14:paraId="458D54E6"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14:paraId="6811B361" w14:textId="3F3DA025"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в) по уборке и содержанию мест временной уличной торговли </w:t>
      </w:r>
      <w:r>
        <w:rPr>
          <w:rFonts w:ascii="Times New Roman" w:hAnsi="Times New Roman"/>
          <w:sz w:val="24"/>
          <w:szCs w:val="24"/>
        </w:rPr>
        <w:t>–</w:t>
      </w:r>
      <w:r w:rsidR="00BD7297" w:rsidRPr="00BD7297">
        <w:rPr>
          <w:rFonts w:ascii="Times New Roman" w:hAnsi="Times New Roman"/>
          <w:sz w:val="24"/>
          <w:szCs w:val="24"/>
        </w:rPr>
        <w:t xml:space="preserve"> н</w:t>
      </w:r>
      <w:r>
        <w:rPr>
          <w:rFonts w:ascii="Times New Roman" w:hAnsi="Times New Roman"/>
          <w:sz w:val="24"/>
          <w:szCs w:val="24"/>
        </w:rPr>
        <w:t xml:space="preserve">а </w:t>
      </w:r>
      <w:r w:rsidRPr="00D517EC">
        <w:rPr>
          <w:rFonts w:ascii="Times New Roman" w:hAnsi="Times New Roman"/>
          <w:sz w:val="24"/>
          <w:szCs w:val="24"/>
        </w:rPr>
        <w:t xml:space="preserve">собственников, владельцев или пользователей объектов торговли; </w:t>
      </w:r>
    </w:p>
    <w:p w14:paraId="30C2DE4A"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г) по уборке и содержанию неиспользуемых и </w:t>
      </w:r>
      <w:proofErr w:type="spellStart"/>
      <w:r w:rsidRPr="00D517EC">
        <w:rPr>
          <w:rFonts w:ascii="Times New Roman" w:hAnsi="Times New Roman"/>
          <w:sz w:val="24"/>
          <w:szCs w:val="24"/>
        </w:rPr>
        <w:t>неосваиваемых</w:t>
      </w:r>
      <w:proofErr w:type="spellEnd"/>
      <w:r w:rsidRPr="00D517EC">
        <w:rPr>
          <w:rFonts w:ascii="Times New Roman" w:hAnsi="Times New Roman"/>
          <w:sz w:val="24"/>
          <w:szCs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14:paraId="188FD280"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14:paraId="1839ADFB"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 </w:t>
      </w:r>
    </w:p>
    <w:p w14:paraId="71221B38"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14:paraId="58EE2699"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 </w:t>
      </w:r>
    </w:p>
    <w:p w14:paraId="2060B68D"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 </w:t>
      </w:r>
    </w:p>
    <w:p w14:paraId="3C4BE5F0"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 </w:t>
      </w:r>
    </w:p>
    <w:p w14:paraId="3C42D58D"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 </w:t>
      </w:r>
    </w:p>
    <w:p w14:paraId="3B6E602C" w14:textId="3CEC42A1" w:rsidR="00614CE0" w:rsidRPr="006359F9"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Примечание: 1)рекомендации приведены для учета изменений части 1 статьи 68 Закона №191/2014-ОЗ, внесенных Законом № 251/2023-ОЗ; 2)для целей МР часть приводится полностью; 3)в случае, если предлагаемая к изменению часть не предусмотрена в Правилах, обеспечить соблюдение части 4 статьи 2 Закона № 191/2014-ОЗ</w:t>
      </w:r>
    </w:p>
    <w:p w14:paraId="173EC359"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677C911B"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5CB3D2D9"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74926952"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26817CC0"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7D3846DD"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688ADC17"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7786D6DE" w14:textId="712EAD24" w:rsidR="006B647E" w:rsidRPr="009C7CEB" w:rsidRDefault="009913B4" w:rsidP="00EA2B3F">
      <w:pPr>
        <w:pStyle w:val="af4"/>
        <w:numPr>
          <w:ilvl w:val="1"/>
          <w:numId w:val="45"/>
        </w:numPr>
        <w:suppressAutoHyphens/>
        <w:spacing w:after="0" w:line="240" w:lineRule="auto"/>
        <w:ind w:left="0" w:firstLine="633"/>
        <w:jc w:val="both"/>
        <w:rPr>
          <w:rFonts w:ascii="Times New Roman" w:hAnsi="Times New Roman"/>
          <w:sz w:val="24"/>
          <w:szCs w:val="24"/>
        </w:rPr>
      </w:pPr>
      <w:r>
        <w:rPr>
          <w:rFonts w:ascii="Times New Roman" w:hAnsi="Times New Roman"/>
          <w:sz w:val="24"/>
          <w:szCs w:val="24"/>
        </w:rPr>
        <w:lastRenderedPageBreak/>
        <w:t>С</w:t>
      </w:r>
      <w:r w:rsidR="00EA2B3F" w:rsidRPr="009C7CEB">
        <w:rPr>
          <w:rFonts w:ascii="Times New Roman" w:hAnsi="Times New Roman"/>
          <w:sz w:val="24"/>
          <w:szCs w:val="24"/>
        </w:rPr>
        <w:t>тать</w:t>
      </w:r>
      <w:r>
        <w:rPr>
          <w:rFonts w:ascii="Times New Roman" w:hAnsi="Times New Roman"/>
          <w:sz w:val="24"/>
          <w:szCs w:val="24"/>
        </w:rPr>
        <w:t>я</w:t>
      </w:r>
      <w:r w:rsidR="00EA2B3F" w:rsidRPr="009C7CEB">
        <w:rPr>
          <w:rFonts w:ascii="Times New Roman" w:hAnsi="Times New Roman"/>
          <w:sz w:val="24"/>
          <w:szCs w:val="24"/>
        </w:rPr>
        <w:t xml:space="preserve"> 40</w:t>
      </w:r>
      <w:r w:rsidR="00420DA7" w:rsidRPr="009C7CEB">
        <w:rPr>
          <w:rFonts w:ascii="Times New Roman" w:hAnsi="Times New Roman"/>
          <w:sz w:val="24"/>
          <w:szCs w:val="24"/>
        </w:rPr>
        <w:t xml:space="preserve"> </w:t>
      </w:r>
      <w:r w:rsidR="009C7CEB" w:rsidRPr="009C7CEB">
        <w:t xml:space="preserve">Правил </w:t>
      </w:r>
      <w:r w:rsidR="00EA2B3F" w:rsidRPr="009C7CEB">
        <w:rPr>
          <w:rFonts w:ascii="Times New Roman" w:hAnsi="Times New Roman"/>
          <w:sz w:val="24"/>
          <w:szCs w:val="24"/>
        </w:rPr>
        <w:t xml:space="preserve">«Требования к </w:t>
      </w:r>
      <w:proofErr w:type="spellStart"/>
      <w:r w:rsidR="00EA2B3F" w:rsidRPr="009C7CEB">
        <w:rPr>
          <w:rFonts w:ascii="Times New Roman" w:hAnsi="Times New Roman"/>
          <w:sz w:val="24"/>
          <w:szCs w:val="24"/>
        </w:rPr>
        <w:t>архитектуоно</w:t>
      </w:r>
      <w:proofErr w:type="spellEnd"/>
      <w:r w:rsidR="00EA2B3F" w:rsidRPr="009C7CEB">
        <w:rPr>
          <w:rFonts w:ascii="Times New Roman" w:hAnsi="Times New Roman"/>
          <w:sz w:val="24"/>
          <w:szCs w:val="24"/>
        </w:rPr>
        <w:t xml:space="preserve">-художественному облику отдельных видов нестационарных торговых объектов» </w:t>
      </w:r>
      <w:r>
        <w:rPr>
          <w:rFonts w:ascii="Times New Roman" w:hAnsi="Times New Roman"/>
          <w:sz w:val="24"/>
          <w:szCs w:val="24"/>
        </w:rPr>
        <w:t>ч</w:t>
      </w:r>
      <w:r w:rsidRPr="009C7CEB">
        <w:rPr>
          <w:rFonts w:ascii="Times New Roman" w:hAnsi="Times New Roman"/>
          <w:sz w:val="24"/>
          <w:szCs w:val="24"/>
        </w:rPr>
        <w:t>асть 4</w:t>
      </w:r>
      <w:r w:rsidR="00420DA7" w:rsidRPr="009C7CEB">
        <w:rPr>
          <w:rFonts w:ascii="Times New Roman" w:hAnsi="Times New Roman"/>
          <w:sz w:val="24"/>
          <w:szCs w:val="24"/>
        </w:rPr>
        <w:t>изложить</w:t>
      </w:r>
      <w:r w:rsidR="00EA2B3F" w:rsidRPr="009C7CEB">
        <w:rPr>
          <w:rFonts w:ascii="Times New Roman" w:hAnsi="Times New Roman"/>
          <w:sz w:val="24"/>
          <w:szCs w:val="24"/>
        </w:rPr>
        <w:t xml:space="preserve"> согласно </w:t>
      </w:r>
      <w:r>
        <w:rPr>
          <w:rFonts w:ascii="Times New Roman" w:hAnsi="Times New Roman"/>
          <w:sz w:val="24"/>
          <w:szCs w:val="24"/>
        </w:rPr>
        <w:t>П</w:t>
      </w:r>
      <w:r w:rsidR="00EA2B3F" w:rsidRPr="009C7CEB">
        <w:rPr>
          <w:rFonts w:ascii="Times New Roman" w:hAnsi="Times New Roman"/>
          <w:sz w:val="24"/>
          <w:szCs w:val="24"/>
        </w:rPr>
        <w:t>риложению 1</w:t>
      </w:r>
    </w:p>
    <w:p w14:paraId="6A6BB9DA" w14:textId="20D164A8" w:rsidR="00C271F1" w:rsidRPr="009913B4" w:rsidRDefault="009913B4" w:rsidP="009913B4">
      <w:pPr>
        <w:pStyle w:val="af4"/>
        <w:numPr>
          <w:ilvl w:val="1"/>
          <w:numId w:val="4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9C7CEB">
        <w:rPr>
          <w:rFonts w:ascii="Times New Roman" w:hAnsi="Times New Roman"/>
          <w:sz w:val="24"/>
          <w:szCs w:val="24"/>
        </w:rPr>
        <w:t xml:space="preserve">  Статью 25 </w:t>
      </w:r>
      <w:r w:rsidR="00AD245F">
        <w:rPr>
          <w:rFonts w:ascii="Times New Roman" w:hAnsi="Times New Roman"/>
          <w:sz w:val="24"/>
          <w:szCs w:val="24"/>
        </w:rPr>
        <w:t xml:space="preserve">дополнить и изложить согласно </w:t>
      </w:r>
      <w:r>
        <w:rPr>
          <w:rFonts w:ascii="Times New Roman" w:hAnsi="Times New Roman"/>
          <w:sz w:val="24"/>
          <w:szCs w:val="24"/>
        </w:rPr>
        <w:t>П</w:t>
      </w:r>
      <w:r w:rsidR="00AD245F">
        <w:rPr>
          <w:rFonts w:ascii="Times New Roman" w:hAnsi="Times New Roman"/>
          <w:sz w:val="24"/>
          <w:szCs w:val="24"/>
        </w:rPr>
        <w:t>риложению 2.</w:t>
      </w:r>
      <w:r w:rsidR="00C271F1" w:rsidRPr="009913B4">
        <w:t xml:space="preserve">                                                                                                                                                                                                                                                                                                                </w:t>
      </w:r>
      <w:r w:rsidR="00BF6D65" w:rsidRPr="009913B4">
        <w:t xml:space="preserve"> </w:t>
      </w:r>
      <w:r w:rsidR="00C271F1" w:rsidRPr="009913B4">
        <w:t xml:space="preserve">    </w:t>
      </w:r>
    </w:p>
    <w:p w14:paraId="69C9E4DE" w14:textId="311682C4" w:rsidR="00BF6D65" w:rsidRPr="006359F9" w:rsidRDefault="00C271F1" w:rsidP="00A753DF">
      <w:pPr>
        <w:suppressAutoHyphens/>
        <w:jc w:val="both"/>
        <w:rPr>
          <w:rFonts w:cs="Times New Roman"/>
        </w:rPr>
      </w:pPr>
      <w:r w:rsidRPr="006359F9">
        <w:rPr>
          <w:rFonts w:cs="Times New Roman"/>
        </w:rPr>
        <w:t xml:space="preserve">         </w:t>
      </w:r>
      <w:r w:rsidR="00BF6D65" w:rsidRPr="006359F9">
        <w:rPr>
          <w:rFonts w:cs="Times New Roman"/>
        </w:rPr>
        <w:t xml:space="preserve">2. 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BF6D65" w:rsidRPr="006359F9">
          <w:rPr>
            <w:rFonts w:cs="Times New Roman"/>
          </w:rPr>
          <w:t>www.electrostal.ru</w:t>
        </w:r>
      </w:hyperlink>
      <w:r w:rsidR="00BF6D65" w:rsidRPr="006359F9">
        <w:rPr>
          <w:rFonts w:cs="Times New Roman"/>
        </w:rPr>
        <w:t>.</w:t>
      </w:r>
    </w:p>
    <w:p w14:paraId="015DF56A" w14:textId="0FBFF3FB" w:rsidR="00BF6D65" w:rsidRPr="006359F9" w:rsidRDefault="00BF6D65" w:rsidP="00A753DF">
      <w:pPr>
        <w:suppressAutoHyphens/>
        <w:jc w:val="both"/>
        <w:rPr>
          <w:rFonts w:cs="Times New Roman"/>
        </w:rPr>
      </w:pPr>
      <w:r w:rsidRPr="006359F9">
        <w:rPr>
          <w:rFonts w:cs="Times New Roman"/>
        </w:rPr>
        <w:t xml:space="preserve">      </w:t>
      </w:r>
      <w:r w:rsidR="00977EC5" w:rsidRPr="006359F9">
        <w:rPr>
          <w:rFonts w:cs="Times New Roman"/>
        </w:rPr>
        <w:t xml:space="preserve">   </w:t>
      </w:r>
      <w:r w:rsidRPr="006359F9">
        <w:rPr>
          <w:rFonts w:cs="Times New Roman"/>
        </w:rPr>
        <w:t xml:space="preserve">  </w:t>
      </w:r>
      <w:r w:rsidR="00C271F1" w:rsidRPr="006359F9">
        <w:rPr>
          <w:rFonts w:cs="Times New Roman"/>
        </w:rPr>
        <w:t xml:space="preserve">  </w:t>
      </w:r>
      <w:r w:rsidRPr="006359F9">
        <w:rPr>
          <w:rFonts w:cs="Times New Roman"/>
        </w:rPr>
        <w:t xml:space="preserve">3. Настоящее решение вступает в </w:t>
      </w:r>
      <w:proofErr w:type="gramStart"/>
      <w:r w:rsidRPr="006359F9">
        <w:rPr>
          <w:rFonts w:cs="Times New Roman"/>
        </w:rPr>
        <w:t xml:space="preserve">силу  </w:t>
      </w:r>
      <w:r w:rsidR="00977EC5" w:rsidRPr="006359F9">
        <w:rPr>
          <w:rFonts w:cs="Times New Roman"/>
        </w:rPr>
        <w:t>после</w:t>
      </w:r>
      <w:proofErr w:type="gramEnd"/>
      <w:r w:rsidR="00977EC5" w:rsidRPr="006359F9">
        <w:rPr>
          <w:rFonts w:cs="Times New Roman"/>
        </w:rPr>
        <w:t xml:space="preserve"> его</w:t>
      </w:r>
      <w:r w:rsidRPr="006359F9">
        <w:rPr>
          <w:rFonts w:cs="Times New Roman"/>
        </w:rPr>
        <w:t xml:space="preserve">  официального опубликования.</w:t>
      </w:r>
    </w:p>
    <w:p w14:paraId="0C9C920B" w14:textId="57278C05" w:rsidR="00BF6D65" w:rsidRPr="006359F9" w:rsidRDefault="00BF6D65" w:rsidP="00A753DF">
      <w:pPr>
        <w:suppressAutoHyphens/>
        <w:jc w:val="both"/>
        <w:rPr>
          <w:rFonts w:cs="Times New Roman"/>
        </w:rPr>
      </w:pPr>
      <w:r w:rsidRPr="006359F9">
        <w:rPr>
          <w:rFonts w:cs="Times New Roman"/>
        </w:rPr>
        <w:t xml:space="preserve">      </w:t>
      </w:r>
      <w:r w:rsidR="00977EC5" w:rsidRPr="006359F9">
        <w:rPr>
          <w:rFonts w:cs="Times New Roman"/>
        </w:rPr>
        <w:t xml:space="preserve">   </w:t>
      </w:r>
      <w:r w:rsidRPr="006359F9">
        <w:rPr>
          <w:rFonts w:cs="Times New Roman"/>
        </w:rPr>
        <w:t xml:space="preserve"> </w:t>
      </w:r>
      <w:r w:rsidR="00C271F1" w:rsidRPr="006359F9">
        <w:rPr>
          <w:rFonts w:cs="Times New Roman"/>
        </w:rPr>
        <w:t xml:space="preserve">  </w:t>
      </w:r>
      <w:r w:rsidRPr="006359F9">
        <w:rPr>
          <w:rFonts w:cs="Times New Roman"/>
        </w:rPr>
        <w:t xml:space="preserve"> 4. Контроль за исполнением настоящего решения возложить на заместителя Главы Администрации городского округа Электросталь Московской области В.А. Денисова.</w:t>
      </w:r>
    </w:p>
    <w:p w14:paraId="6D9B5BC1" w14:textId="27CD3A83" w:rsidR="00BF6D65" w:rsidRPr="006359F9" w:rsidRDefault="00BF6D65" w:rsidP="00A753DF">
      <w:pPr>
        <w:rPr>
          <w:rFonts w:cs="Times New Roman"/>
        </w:rPr>
      </w:pPr>
    </w:p>
    <w:p w14:paraId="074A687E" w14:textId="7F12D2F6" w:rsidR="000B501B" w:rsidRPr="006359F9" w:rsidRDefault="000B501B" w:rsidP="00A753DF">
      <w:pPr>
        <w:rPr>
          <w:rFonts w:cs="Times New Roman"/>
        </w:rPr>
      </w:pPr>
    </w:p>
    <w:p w14:paraId="10342BD8" w14:textId="77777777" w:rsidR="000B501B" w:rsidRPr="006359F9" w:rsidRDefault="000B501B" w:rsidP="00A753DF">
      <w:pPr>
        <w:rPr>
          <w:rFonts w:cs="Times New Roman"/>
        </w:rPr>
      </w:pPr>
    </w:p>
    <w:p w14:paraId="433BC66F" w14:textId="77777777" w:rsidR="00C271F1" w:rsidRPr="006359F9" w:rsidRDefault="00C271F1" w:rsidP="00A753DF">
      <w:pPr>
        <w:rPr>
          <w:rFonts w:cs="Times New Roman"/>
          <w:kern w:val="16"/>
        </w:rPr>
      </w:pPr>
      <w:r w:rsidRPr="006359F9">
        <w:rPr>
          <w:rFonts w:cs="Times New Roman"/>
          <w:kern w:val="16"/>
        </w:rPr>
        <w:t>Председатель Совета депутатов</w:t>
      </w:r>
    </w:p>
    <w:p w14:paraId="67385B2D" w14:textId="780EB8CB" w:rsidR="00C271F1" w:rsidRPr="006359F9" w:rsidRDefault="00C271F1" w:rsidP="00A753DF">
      <w:pPr>
        <w:rPr>
          <w:rFonts w:cs="Times New Roman"/>
          <w:kern w:val="16"/>
        </w:rPr>
      </w:pPr>
      <w:r w:rsidRPr="006359F9">
        <w:rPr>
          <w:rFonts w:cs="Times New Roman"/>
          <w:kern w:val="16"/>
        </w:rPr>
        <w:t>городского округа                                                                                                О.И. Мироничев</w:t>
      </w:r>
    </w:p>
    <w:p w14:paraId="67D42FB7" w14:textId="77777777" w:rsidR="00C271F1" w:rsidRPr="006359F9" w:rsidRDefault="00C271F1" w:rsidP="00A753DF">
      <w:pPr>
        <w:rPr>
          <w:rFonts w:cs="Times New Roman"/>
          <w:kern w:val="16"/>
        </w:rPr>
      </w:pPr>
    </w:p>
    <w:p w14:paraId="6A3DEB19" w14:textId="77777777" w:rsidR="0050768F" w:rsidRPr="006359F9" w:rsidRDefault="0050768F" w:rsidP="00A753DF">
      <w:pPr>
        <w:rPr>
          <w:rFonts w:cs="Times New Roman"/>
        </w:rPr>
      </w:pPr>
    </w:p>
    <w:p w14:paraId="64711B6F" w14:textId="77777777" w:rsidR="0050768F" w:rsidRPr="006359F9" w:rsidRDefault="0050768F" w:rsidP="00A753DF">
      <w:pPr>
        <w:rPr>
          <w:rFonts w:cs="Times New Roman"/>
        </w:rPr>
      </w:pPr>
    </w:p>
    <w:p w14:paraId="7C1BE373" w14:textId="77777777" w:rsidR="00BF6D65" w:rsidRPr="006359F9" w:rsidRDefault="00BF6D65" w:rsidP="00A753DF">
      <w:pPr>
        <w:rPr>
          <w:rFonts w:cs="Times New Roman"/>
        </w:rPr>
      </w:pPr>
      <w:r w:rsidRPr="006359F9">
        <w:rPr>
          <w:rFonts w:cs="Times New Roman"/>
        </w:rPr>
        <w:t>Глава городского округа                                                                                         И.Ю. Волкова</w:t>
      </w:r>
    </w:p>
    <w:p w14:paraId="54F19D66" w14:textId="77777777" w:rsidR="00BF6D65" w:rsidRPr="006359F9" w:rsidRDefault="00BF6D65" w:rsidP="00A753DF">
      <w:pPr>
        <w:rPr>
          <w:rFonts w:cs="Times New Roman"/>
        </w:rPr>
      </w:pPr>
    </w:p>
    <w:p w14:paraId="540701FF" w14:textId="4C976664" w:rsidR="00BF6D65" w:rsidRPr="006359F9" w:rsidRDefault="00BF6D65" w:rsidP="00A753DF">
      <w:pPr>
        <w:rPr>
          <w:rFonts w:cs="Times New Roman"/>
        </w:rPr>
      </w:pPr>
    </w:p>
    <w:p w14:paraId="673FE224" w14:textId="3C82B657" w:rsidR="000B501B" w:rsidRPr="006359F9" w:rsidRDefault="000B501B" w:rsidP="00BF6D65">
      <w:pPr>
        <w:rPr>
          <w:rFonts w:cs="Times New Roman"/>
        </w:rPr>
      </w:pPr>
    </w:p>
    <w:p w14:paraId="20794C20" w14:textId="77777777" w:rsidR="00066FCF" w:rsidRPr="006359F9" w:rsidRDefault="00066FCF" w:rsidP="00BF6D65">
      <w:pPr>
        <w:rPr>
          <w:rFonts w:cs="Times New Roman"/>
        </w:rPr>
      </w:pPr>
    </w:p>
    <w:p w14:paraId="686A3DB7" w14:textId="77777777" w:rsidR="00066FCF" w:rsidRPr="006359F9" w:rsidRDefault="00066FCF" w:rsidP="00BF6D65">
      <w:pPr>
        <w:rPr>
          <w:rFonts w:cs="Times New Roman"/>
        </w:rPr>
      </w:pPr>
    </w:p>
    <w:p w14:paraId="3A9FAF5F" w14:textId="6372A2E9" w:rsidR="00EF3FB7" w:rsidRPr="006359F9" w:rsidRDefault="00EF3FB7" w:rsidP="00EF3FB7">
      <w:pPr>
        <w:tabs>
          <w:tab w:val="left" w:pos="6270"/>
        </w:tabs>
        <w:jc w:val="right"/>
        <w:rPr>
          <w:rFonts w:cs="Times New Roman"/>
        </w:rPr>
      </w:pPr>
    </w:p>
    <w:p w14:paraId="3FE0BF27" w14:textId="1F8DCC6E" w:rsidR="000B501B" w:rsidRPr="006359F9" w:rsidRDefault="000B501B" w:rsidP="00EF3FB7">
      <w:pPr>
        <w:tabs>
          <w:tab w:val="left" w:pos="6270"/>
        </w:tabs>
        <w:jc w:val="right"/>
        <w:rPr>
          <w:rFonts w:cs="Times New Roman"/>
        </w:rPr>
      </w:pPr>
    </w:p>
    <w:p w14:paraId="1DE862D1" w14:textId="58F7F420" w:rsidR="000B501B" w:rsidRDefault="000B501B" w:rsidP="00EF3FB7">
      <w:pPr>
        <w:tabs>
          <w:tab w:val="left" w:pos="6270"/>
        </w:tabs>
        <w:jc w:val="right"/>
        <w:rPr>
          <w:rFonts w:cs="Times New Roman"/>
        </w:rPr>
      </w:pPr>
    </w:p>
    <w:p w14:paraId="6602D04F" w14:textId="77777777" w:rsidR="00AD245F" w:rsidRDefault="00AD245F" w:rsidP="00EF3FB7">
      <w:pPr>
        <w:tabs>
          <w:tab w:val="left" w:pos="6270"/>
        </w:tabs>
        <w:jc w:val="right"/>
        <w:rPr>
          <w:rFonts w:cs="Times New Roman"/>
        </w:rPr>
      </w:pPr>
    </w:p>
    <w:p w14:paraId="7A0733E7" w14:textId="77777777" w:rsidR="00AD245F" w:rsidRDefault="00AD245F" w:rsidP="00EF3FB7">
      <w:pPr>
        <w:tabs>
          <w:tab w:val="left" w:pos="6270"/>
        </w:tabs>
        <w:jc w:val="right"/>
        <w:rPr>
          <w:rFonts w:cs="Times New Roman"/>
        </w:rPr>
      </w:pPr>
    </w:p>
    <w:p w14:paraId="3ABB2107" w14:textId="77777777" w:rsidR="00AD245F" w:rsidRDefault="00AD245F" w:rsidP="00EF3FB7">
      <w:pPr>
        <w:tabs>
          <w:tab w:val="left" w:pos="6270"/>
        </w:tabs>
        <w:jc w:val="right"/>
        <w:rPr>
          <w:rFonts w:cs="Times New Roman"/>
        </w:rPr>
      </w:pPr>
    </w:p>
    <w:p w14:paraId="5EF58D82" w14:textId="77777777" w:rsidR="00AD245F" w:rsidRDefault="00AD245F" w:rsidP="00EF3FB7">
      <w:pPr>
        <w:tabs>
          <w:tab w:val="left" w:pos="6270"/>
        </w:tabs>
        <w:jc w:val="right"/>
        <w:rPr>
          <w:rFonts w:cs="Times New Roman"/>
        </w:rPr>
      </w:pPr>
    </w:p>
    <w:p w14:paraId="500E544B" w14:textId="77777777" w:rsidR="00AD245F" w:rsidRDefault="00AD245F" w:rsidP="00EF3FB7">
      <w:pPr>
        <w:tabs>
          <w:tab w:val="left" w:pos="6270"/>
        </w:tabs>
        <w:jc w:val="right"/>
        <w:rPr>
          <w:rFonts w:cs="Times New Roman"/>
        </w:rPr>
      </w:pPr>
    </w:p>
    <w:p w14:paraId="2036BB69" w14:textId="77777777" w:rsidR="00AD245F" w:rsidRDefault="00AD245F" w:rsidP="00EF3FB7">
      <w:pPr>
        <w:tabs>
          <w:tab w:val="left" w:pos="6270"/>
        </w:tabs>
        <w:jc w:val="right"/>
        <w:rPr>
          <w:rFonts w:cs="Times New Roman"/>
        </w:rPr>
      </w:pPr>
    </w:p>
    <w:p w14:paraId="6653BBEA" w14:textId="77777777" w:rsidR="00AD245F" w:rsidRDefault="00AD245F" w:rsidP="00EF3FB7">
      <w:pPr>
        <w:tabs>
          <w:tab w:val="left" w:pos="6270"/>
        </w:tabs>
        <w:jc w:val="right"/>
        <w:rPr>
          <w:rFonts w:cs="Times New Roman"/>
        </w:rPr>
      </w:pPr>
    </w:p>
    <w:p w14:paraId="46B3A4C7" w14:textId="77777777" w:rsidR="00AD245F" w:rsidRDefault="00AD245F" w:rsidP="00EF3FB7">
      <w:pPr>
        <w:tabs>
          <w:tab w:val="left" w:pos="6270"/>
        </w:tabs>
        <w:jc w:val="right"/>
        <w:rPr>
          <w:rFonts w:cs="Times New Roman"/>
        </w:rPr>
      </w:pPr>
    </w:p>
    <w:p w14:paraId="12F44541" w14:textId="77777777" w:rsidR="00B21A35" w:rsidRDefault="00B21A35" w:rsidP="00EF3FB7">
      <w:pPr>
        <w:tabs>
          <w:tab w:val="left" w:pos="6270"/>
        </w:tabs>
        <w:jc w:val="right"/>
        <w:rPr>
          <w:rFonts w:cs="Times New Roman"/>
        </w:rPr>
      </w:pPr>
    </w:p>
    <w:p w14:paraId="401190A0" w14:textId="77777777" w:rsidR="00B21A35" w:rsidRDefault="00B21A35" w:rsidP="00EF3FB7">
      <w:pPr>
        <w:tabs>
          <w:tab w:val="left" w:pos="6270"/>
        </w:tabs>
        <w:jc w:val="right"/>
        <w:rPr>
          <w:rFonts w:cs="Times New Roman"/>
        </w:rPr>
      </w:pPr>
    </w:p>
    <w:p w14:paraId="7CE624EF" w14:textId="77777777" w:rsidR="00B21A35" w:rsidRDefault="00B21A35" w:rsidP="00EF3FB7">
      <w:pPr>
        <w:tabs>
          <w:tab w:val="left" w:pos="6270"/>
        </w:tabs>
        <w:jc w:val="right"/>
        <w:rPr>
          <w:rFonts w:cs="Times New Roman"/>
        </w:rPr>
      </w:pPr>
    </w:p>
    <w:p w14:paraId="2423EAB9" w14:textId="77777777" w:rsidR="00B21A35" w:rsidRDefault="00B21A35" w:rsidP="00EF3FB7">
      <w:pPr>
        <w:tabs>
          <w:tab w:val="left" w:pos="6270"/>
        </w:tabs>
        <w:jc w:val="right"/>
        <w:rPr>
          <w:rFonts w:cs="Times New Roman"/>
        </w:rPr>
      </w:pPr>
    </w:p>
    <w:p w14:paraId="10F08577" w14:textId="77777777" w:rsidR="00B21A35" w:rsidRDefault="00B21A35" w:rsidP="00EF3FB7">
      <w:pPr>
        <w:tabs>
          <w:tab w:val="left" w:pos="6270"/>
        </w:tabs>
        <w:jc w:val="right"/>
        <w:rPr>
          <w:rFonts w:cs="Times New Roman"/>
        </w:rPr>
      </w:pPr>
    </w:p>
    <w:p w14:paraId="763CD9EE" w14:textId="77777777" w:rsidR="00B21A35" w:rsidRDefault="00B21A35" w:rsidP="00EF3FB7">
      <w:pPr>
        <w:tabs>
          <w:tab w:val="left" w:pos="6270"/>
        </w:tabs>
        <w:jc w:val="right"/>
        <w:rPr>
          <w:rFonts w:cs="Times New Roman"/>
        </w:rPr>
      </w:pPr>
    </w:p>
    <w:p w14:paraId="1781660A" w14:textId="77777777" w:rsidR="00B21A35" w:rsidRDefault="00B21A35" w:rsidP="00EF3FB7">
      <w:pPr>
        <w:tabs>
          <w:tab w:val="left" w:pos="6270"/>
        </w:tabs>
        <w:jc w:val="right"/>
        <w:rPr>
          <w:rFonts w:cs="Times New Roman"/>
        </w:rPr>
      </w:pPr>
    </w:p>
    <w:p w14:paraId="5A345ABC" w14:textId="77777777" w:rsidR="00B21A35" w:rsidRDefault="00B21A35" w:rsidP="00EF3FB7">
      <w:pPr>
        <w:tabs>
          <w:tab w:val="left" w:pos="6270"/>
        </w:tabs>
        <w:jc w:val="right"/>
        <w:rPr>
          <w:rFonts w:cs="Times New Roman"/>
        </w:rPr>
      </w:pPr>
    </w:p>
    <w:p w14:paraId="508A4F62" w14:textId="77777777" w:rsidR="00AD245F" w:rsidRDefault="00AD245F" w:rsidP="00EF3FB7">
      <w:pPr>
        <w:tabs>
          <w:tab w:val="left" w:pos="6270"/>
        </w:tabs>
        <w:jc w:val="right"/>
        <w:rPr>
          <w:rFonts w:cs="Times New Roman"/>
        </w:rPr>
      </w:pPr>
    </w:p>
    <w:p w14:paraId="53909609" w14:textId="77777777" w:rsidR="00AD245F" w:rsidRDefault="00AD245F" w:rsidP="00EF3FB7">
      <w:pPr>
        <w:tabs>
          <w:tab w:val="left" w:pos="6270"/>
        </w:tabs>
        <w:jc w:val="right"/>
        <w:rPr>
          <w:rFonts w:cs="Times New Roman"/>
        </w:rPr>
      </w:pPr>
    </w:p>
    <w:p w14:paraId="4E772335" w14:textId="77777777" w:rsidR="00AD245F" w:rsidRDefault="00AD245F" w:rsidP="00EF3FB7">
      <w:pPr>
        <w:tabs>
          <w:tab w:val="left" w:pos="6270"/>
        </w:tabs>
        <w:jc w:val="right"/>
        <w:rPr>
          <w:rFonts w:cs="Times New Roman"/>
        </w:rPr>
      </w:pPr>
    </w:p>
    <w:p w14:paraId="3686145B" w14:textId="77777777" w:rsidR="00AD245F" w:rsidRDefault="00AD245F" w:rsidP="00EF3FB7">
      <w:pPr>
        <w:tabs>
          <w:tab w:val="left" w:pos="6270"/>
        </w:tabs>
        <w:jc w:val="right"/>
        <w:rPr>
          <w:rFonts w:cs="Times New Roman"/>
        </w:rPr>
      </w:pPr>
    </w:p>
    <w:p w14:paraId="18575F37" w14:textId="77777777" w:rsidR="00AD245F" w:rsidRDefault="00AD245F" w:rsidP="00EF3FB7">
      <w:pPr>
        <w:tabs>
          <w:tab w:val="left" w:pos="6270"/>
        </w:tabs>
        <w:jc w:val="right"/>
        <w:rPr>
          <w:rFonts w:cs="Times New Roman"/>
        </w:rPr>
      </w:pPr>
    </w:p>
    <w:p w14:paraId="34DC159B" w14:textId="77777777" w:rsidR="009913B4" w:rsidRDefault="009913B4" w:rsidP="00EF3FB7">
      <w:pPr>
        <w:tabs>
          <w:tab w:val="left" w:pos="6270"/>
        </w:tabs>
        <w:jc w:val="right"/>
        <w:rPr>
          <w:rFonts w:cs="Times New Roman"/>
        </w:rPr>
      </w:pPr>
    </w:p>
    <w:p w14:paraId="775C9C87" w14:textId="77777777" w:rsidR="009913B4" w:rsidRDefault="009913B4" w:rsidP="00EF3FB7">
      <w:pPr>
        <w:tabs>
          <w:tab w:val="left" w:pos="6270"/>
        </w:tabs>
        <w:jc w:val="right"/>
        <w:rPr>
          <w:rFonts w:cs="Times New Roman"/>
        </w:rPr>
      </w:pPr>
    </w:p>
    <w:p w14:paraId="0DAC6DA0" w14:textId="77777777" w:rsidR="00AD245F" w:rsidRPr="006359F9" w:rsidRDefault="00AD245F" w:rsidP="00EF3FB7">
      <w:pPr>
        <w:tabs>
          <w:tab w:val="left" w:pos="6270"/>
        </w:tabs>
        <w:jc w:val="right"/>
        <w:rPr>
          <w:rFonts w:cs="Times New Roman"/>
        </w:rPr>
      </w:pPr>
    </w:p>
    <w:p w14:paraId="4B26A1F7" w14:textId="564B7F03" w:rsidR="00417501" w:rsidRPr="006359F9" w:rsidRDefault="00B92A0F" w:rsidP="00066FCF">
      <w:pPr>
        <w:pStyle w:val="af4"/>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p>
    <w:p w14:paraId="0333B3B7" w14:textId="302748CB" w:rsidR="002072A9" w:rsidRPr="006359F9" w:rsidRDefault="002072A9" w:rsidP="00066FCF">
      <w:pPr>
        <w:ind w:left="5670"/>
        <w:jc w:val="both"/>
        <w:rPr>
          <w:rFonts w:cs="Times New Roman"/>
        </w:rPr>
      </w:pPr>
      <w:r w:rsidRPr="006359F9">
        <w:rPr>
          <w:rFonts w:cs="Times New Roman"/>
        </w:rPr>
        <w:lastRenderedPageBreak/>
        <w:t xml:space="preserve">Приложение </w:t>
      </w:r>
      <w:r w:rsidR="00EA2B3F">
        <w:rPr>
          <w:rFonts w:cs="Times New Roman"/>
        </w:rPr>
        <w:t>1</w:t>
      </w:r>
    </w:p>
    <w:p w14:paraId="689108BC" w14:textId="55E1B7B1" w:rsidR="0090336E" w:rsidRDefault="002072A9" w:rsidP="00066FCF">
      <w:pPr>
        <w:shd w:val="clear" w:color="auto" w:fill="FFFFFF"/>
        <w:ind w:left="5670" w:right="212"/>
        <w:jc w:val="both"/>
        <w:textAlignment w:val="baseline"/>
      </w:pPr>
      <w:r w:rsidRPr="006359F9">
        <w:rPr>
          <w:rFonts w:cs="Times New Roman"/>
        </w:rPr>
        <w:t xml:space="preserve">к </w:t>
      </w:r>
      <w:r w:rsidR="0050768F" w:rsidRPr="006359F9">
        <w:rPr>
          <w:rFonts w:cs="Times New Roman"/>
        </w:rPr>
        <w:t xml:space="preserve">решению </w:t>
      </w:r>
      <w:r w:rsidRPr="006359F9">
        <w:rPr>
          <w:rFonts w:cs="Times New Roman"/>
        </w:rPr>
        <w:t>Совет</w:t>
      </w:r>
      <w:r w:rsidR="0050768F" w:rsidRPr="006359F9">
        <w:rPr>
          <w:rFonts w:cs="Times New Roman"/>
        </w:rPr>
        <w:t>а</w:t>
      </w:r>
      <w:r w:rsidRPr="006359F9">
        <w:rPr>
          <w:rFonts w:cs="Times New Roman"/>
        </w:rPr>
        <w:t xml:space="preserve"> депутатов </w:t>
      </w:r>
      <w:r w:rsidRPr="00E56900">
        <w:rPr>
          <w:rFonts w:cs="Times New Roman"/>
        </w:rPr>
        <w:t>городского округа Электростал</w:t>
      </w:r>
      <w:r w:rsidR="0050768F">
        <w:rPr>
          <w:rFonts w:cs="Times New Roman"/>
        </w:rPr>
        <w:t>ь</w:t>
      </w:r>
      <w:r>
        <w:t xml:space="preserve"> </w:t>
      </w:r>
      <w:r w:rsidRPr="00E56900">
        <w:t xml:space="preserve">Московской области </w:t>
      </w:r>
    </w:p>
    <w:p w14:paraId="78C02783" w14:textId="7792C5B3" w:rsidR="002072A9" w:rsidRPr="0090336E" w:rsidRDefault="002072A9" w:rsidP="00066FCF">
      <w:pPr>
        <w:shd w:val="clear" w:color="auto" w:fill="FFFFFF"/>
        <w:ind w:left="5670" w:right="212"/>
        <w:jc w:val="both"/>
        <w:textAlignment w:val="baseline"/>
        <w:rPr>
          <w:rFonts w:cs="Times New Roman"/>
        </w:rPr>
      </w:pPr>
      <w:r w:rsidRPr="009F2590">
        <w:t>от __</w:t>
      </w:r>
      <w:r w:rsidR="0090336E">
        <w:t>__</w:t>
      </w:r>
      <w:r w:rsidRPr="009F2590">
        <w:t>____</w:t>
      </w:r>
      <w:r w:rsidR="0090336E">
        <w:t>___</w:t>
      </w:r>
      <w:r w:rsidR="00066FCF">
        <w:t>____</w:t>
      </w:r>
      <w:r>
        <w:t xml:space="preserve"> </w:t>
      </w:r>
      <w:r w:rsidRPr="00E56900">
        <w:t>№_</w:t>
      </w:r>
      <w:r w:rsidRPr="00066FCF">
        <w:t>___</w:t>
      </w:r>
      <w:r w:rsidR="0090336E" w:rsidRPr="00066FCF">
        <w:t>__</w:t>
      </w:r>
      <w:r w:rsidRPr="00066FCF">
        <w:t>__</w:t>
      </w:r>
    </w:p>
    <w:p w14:paraId="6841C7D6" w14:textId="77777777" w:rsidR="002072A9" w:rsidRDefault="002072A9" w:rsidP="002072A9">
      <w:pPr>
        <w:tabs>
          <w:tab w:val="left" w:pos="6462"/>
        </w:tabs>
        <w:rPr>
          <w:rFonts w:cs="Times New Roman"/>
        </w:rPr>
      </w:pPr>
    </w:p>
    <w:p w14:paraId="3E9C56D7" w14:textId="77777777" w:rsidR="002072A9" w:rsidRDefault="002072A9" w:rsidP="002072A9">
      <w:pPr>
        <w:tabs>
          <w:tab w:val="left" w:pos="6462"/>
        </w:tabs>
        <w:rPr>
          <w:rFonts w:cs="Times New Roman"/>
        </w:rPr>
      </w:pPr>
    </w:p>
    <w:p w14:paraId="0EBC3C18" w14:textId="163F0E8F" w:rsidR="002072A9" w:rsidRPr="00AD245F" w:rsidRDefault="0090336E" w:rsidP="00AD245F">
      <w:pPr>
        <w:tabs>
          <w:tab w:val="left" w:pos="6462"/>
        </w:tabs>
        <w:ind w:firstLine="284"/>
        <w:jc w:val="center"/>
        <w:rPr>
          <w:bCs/>
        </w:rPr>
      </w:pPr>
      <w:r w:rsidRPr="00AD245F">
        <w:rPr>
          <w:rFonts w:cs="Times New Roman"/>
          <w:bCs/>
        </w:rPr>
        <w:t xml:space="preserve"> </w:t>
      </w:r>
      <w:r w:rsidR="002072A9" w:rsidRPr="00AD245F">
        <w:rPr>
          <w:rFonts w:cs="Times New Roman"/>
          <w:bCs/>
        </w:rPr>
        <w:t xml:space="preserve">Требования </w:t>
      </w:r>
      <w:proofErr w:type="gramStart"/>
      <w:r w:rsidR="002072A9" w:rsidRPr="00AD245F">
        <w:rPr>
          <w:rFonts w:cs="Times New Roman"/>
          <w:bCs/>
        </w:rPr>
        <w:t>к</w:t>
      </w:r>
      <w:r w:rsidR="00721AB3" w:rsidRPr="00AD245F">
        <w:rPr>
          <w:bCs/>
        </w:rPr>
        <w:t xml:space="preserve">  </w:t>
      </w:r>
      <w:proofErr w:type="spellStart"/>
      <w:r w:rsidR="00721AB3" w:rsidRPr="00AD245F">
        <w:rPr>
          <w:bCs/>
        </w:rPr>
        <w:t>архитектуоно</w:t>
      </w:r>
      <w:proofErr w:type="spellEnd"/>
      <w:proofErr w:type="gramEnd"/>
      <w:r w:rsidR="00721AB3" w:rsidRPr="00AD245F">
        <w:rPr>
          <w:bCs/>
        </w:rPr>
        <w:t xml:space="preserve">-художественному облику отдельных видов нестационарных торговых объектов </w:t>
      </w:r>
      <w:r w:rsidR="002072A9" w:rsidRPr="00AD245F">
        <w:rPr>
          <w:rFonts w:cs="Times New Roman"/>
          <w:bCs/>
        </w:rPr>
        <w:t>на территории городского округа</w:t>
      </w:r>
    </w:p>
    <w:p w14:paraId="665A0ADB" w14:textId="77777777" w:rsidR="002072A9" w:rsidRPr="00AD245F" w:rsidRDefault="002072A9" w:rsidP="002072A9">
      <w:pPr>
        <w:tabs>
          <w:tab w:val="left" w:pos="6462"/>
        </w:tabs>
        <w:rPr>
          <w:rFonts w:cs="Times New Roman"/>
          <w:bCs/>
        </w:rPr>
      </w:pPr>
    </w:p>
    <w:p w14:paraId="32854081" w14:textId="4E40722E" w:rsidR="00AD245F" w:rsidRPr="00AD245F" w:rsidRDefault="00AD245F" w:rsidP="00AD245F">
      <w:pPr>
        <w:tabs>
          <w:tab w:val="left" w:pos="6462"/>
        </w:tabs>
        <w:ind w:firstLine="284"/>
        <w:jc w:val="both"/>
        <w:rPr>
          <w:bCs/>
        </w:rPr>
      </w:pPr>
      <w:r w:rsidRPr="00AD245F">
        <w:rPr>
          <w:rFonts w:cs="Times New Roman"/>
          <w:bCs/>
        </w:rPr>
        <w:t xml:space="preserve">       «4. Требования </w:t>
      </w:r>
      <w:proofErr w:type="gramStart"/>
      <w:r w:rsidRPr="00AD245F">
        <w:rPr>
          <w:rFonts w:cs="Times New Roman"/>
          <w:bCs/>
        </w:rPr>
        <w:t>к</w:t>
      </w:r>
      <w:r w:rsidRPr="00AD245F">
        <w:rPr>
          <w:bCs/>
        </w:rPr>
        <w:t xml:space="preserve">  </w:t>
      </w:r>
      <w:proofErr w:type="spellStart"/>
      <w:r w:rsidRPr="00AD245F">
        <w:rPr>
          <w:bCs/>
        </w:rPr>
        <w:t>архитектуоно</w:t>
      </w:r>
      <w:proofErr w:type="spellEnd"/>
      <w:proofErr w:type="gramEnd"/>
      <w:r w:rsidRPr="00AD245F">
        <w:rPr>
          <w:bCs/>
        </w:rPr>
        <w:t>-художественному облику отдельных видов нестационарных торговых объектов» .</w:t>
      </w:r>
    </w:p>
    <w:p w14:paraId="2DD821F0" w14:textId="74F19C1D" w:rsidR="00AD245F" w:rsidRDefault="00AD245F" w:rsidP="00AD245F">
      <w:pPr>
        <w:tabs>
          <w:tab w:val="left" w:pos="6462"/>
        </w:tabs>
        <w:ind w:firstLine="284"/>
        <w:jc w:val="both"/>
      </w:pPr>
      <w:r w:rsidRPr="00AD245F">
        <w:t xml:space="preserve">       4.1. </w:t>
      </w:r>
      <w:r>
        <w:t xml:space="preserve">Требования </w:t>
      </w:r>
      <w:r w:rsidR="000F7CD5">
        <w:t>к архитектурно-художественному торговых палаток по продаже овощей и фруктов, бахчевых развалов.</w:t>
      </w:r>
    </w:p>
    <w:p w14:paraId="2FC59A12" w14:textId="77777777" w:rsidR="002F493A" w:rsidRDefault="002F493A" w:rsidP="000F7CD5">
      <w:pPr>
        <w:ind w:firstLine="567"/>
        <w:jc w:val="both"/>
      </w:pPr>
      <w:r w:rsidRPr="002F493A">
        <w:t>Внешний вид рассматриваемых объектов должен соответствовать представленному на рисунке 40.4.1. Цветовая гамма, вид наружной рекламы и подсветки определяются в индивидуальном порядке с учетом особенностей архитектурного облика сложившейся застройки конкретной территории городского округа Электросталь. Конструкция нестационарного торгового объекта должна обеспечивать защиту продаваемой продукции от попадания прямых солнечных лучей.</w:t>
      </w:r>
    </w:p>
    <w:p w14:paraId="0810D00C" w14:textId="77777777" w:rsidR="002F493A" w:rsidRDefault="002F493A" w:rsidP="000F7CD5">
      <w:pPr>
        <w:ind w:firstLine="567"/>
        <w:jc w:val="both"/>
      </w:pPr>
    </w:p>
    <w:p w14:paraId="6BCA633F" w14:textId="6085C951" w:rsidR="002F493A" w:rsidRDefault="00B63459" w:rsidP="000F7CD5">
      <w:pPr>
        <w:ind w:firstLine="567"/>
        <w:jc w:val="both"/>
      </w:pPr>
      <w:r>
        <w:rPr>
          <w:noProof/>
        </w:rPr>
        <w:drawing>
          <wp:inline distT="0" distB="0" distL="0" distR="0" wp14:anchorId="5B3BFB06" wp14:editId="2C267ADC">
            <wp:extent cx="2333625" cy="1419225"/>
            <wp:effectExtent l="0" t="0" r="9525" b="9525"/>
            <wp:docPr id="19846547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1419225"/>
                    </a:xfrm>
                    <a:prstGeom prst="rect">
                      <a:avLst/>
                    </a:prstGeom>
                    <a:noFill/>
                    <a:ln>
                      <a:noFill/>
                    </a:ln>
                  </pic:spPr>
                </pic:pic>
              </a:graphicData>
            </a:graphic>
          </wp:inline>
        </w:drawing>
      </w:r>
      <w:r>
        <w:rPr>
          <w:noProof/>
        </w:rPr>
        <w:drawing>
          <wp:inline distT="0" distB="0" distL="0" distR="0" wp14:anchorId="484BF09B" wp14:editId="24BAC50E">
            <wp:extent cx="2190750" cy="1524000"/>
            <wp:effectExtent l="0" t="0" r="0" b="0"/>
            <wp:docPr id="21147638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r w:rsidR="002F493A" w:rsidRPr="002F493A">
        <w:t xml:space="preserve"> </w:t>
      </w:r>
      <w:r>
        <w:rPr>
          <w:noProof/>
        </w:rPr>
        <w:t xml:space="preserve">      </w:t>
      </w:r>
      <w:r>
        <w:rPr>
          <w:noProof/>
        </w:rPr>
        <w:drawing>
          <wp:inline distT="0" distB="0" distL="0" distR="0" wp14:anchorId="14A3DDDB" wp14:editId="51E04B6F">
            <wp:extent cx="2695575" cy="1571625"/>
            <wp:effectExtent l="0" t="0" r="9525" b="9525"/>
            <wp:docPr id="114859319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575" cy="1571625"/>
                    </a:xfrm>
                    <a:prstGeom prst="rect">
                      <a:avLst/>
                    </a:prstGeom>
                    <a:noFill/>
                    <a:ln>
                      <a:noFill/>
                    </a:ln>
                  </pic:spPr>
                </pic:pic>
              </a:graphicData>
            </a:graphic>
          </wp:inline>
        </w:drawing>
      </w:r>
      <w:r w:rsidR="002F493A" w:rsidRPr="002F493A">
        <w:t xml:space="preserve">Рис. 40.4.1 </w:t>
      </w:r>
    </w:p>
    <w:p w14:paraId="0281D3C6" w14:textId="77777777" w:rsidR="002F493A" w:rsidRDefault="002F493A" w:rsidP="000F7CD5">
      <w:pPr>
        <w:ind w:firstLine="567"/>
        <w:jc w:val="both"/>
      </w:pPr>
    </w:p>
    <w:p w14:paraId="03759CC2" w14:textId="77777777" w:rsidR="002F493A" w:rsidRDefault="002F493A" w:rsidP="000F7CD5">
      <w:pPr>
        <w:ind w:firstLine="567"/>
        <w:jc w:val="both"/>
      </w:pPr>
    </w:p>
    <w:p w14:paraId="6A89E700" w14:textId="77777777" w:rsidR="00E32C5B" w:rsidRDefault="00E32C5B" w:rsidP="000F7CD5">
      <w:pPr>
        <w:ind w:firstLine="567"/>
        <w:jc w:val="both"/>
      </w:pPr>
    </w:p>
    <w:p w14:paraId="2AC80E40" w14:textId="77777777" w:rsidR="00E32C5B" w:rsidRDefault="00E32C5B" w:rsidP="000F7CD5">
      <w:pPr>
        <w:ind w:firstLine="567"/>
        <w:jc w:val="both"/>
      </w:pPr>
    </w:p>
    <w:p w14:paraId="7E783C4A" w14:textId="77777777" w:rsidR="00E32C5B" w:rsidRDefault="00E32C5B" w:rsidP="000F7CD5">
      <w:pPr>
        <w:ind w:firstLine="567"/>
        <w:jc w:val="both"/>
      </w:pPr>
    </w:p>
    <w:p w14:paraId="7865E4C1" w14:textId="77777777" w:rsidR="00E32C5B" w:rsidRDefault="00E32C5B" w:rsidP="000F7CD5">
      <w:pPr>
        <w:ind w:firstLine="567"/>
        <w:jc w:val="both"/>
      </w:pPr>
      <w:r w:rsidRPr="00E32C5B">
        <w:t xml:space="preserve">4.2. Требования к архитектурно-художественному облику вендинговых аппаратов. </w:t>
      </w:r>
    </w:p>
    <w:p w14:paraId="0C1D9E4D" w14:textId="77777777" w:rsidR="00E32C5B" w:rsidRDefault="00E32C5B" w:rsidP="000F7CD5">
      <w:pPr>
        <w:ind w:firstLine="567"/>
        <w:jc w:val="both"/>
      </w:pPr>
    </w:p>
    <w:p w14:paraId="50C9EE77" w14:textId="77777777" w:rsidR="00E32C5B" w:rsidRDefault="00E32C5B" w:rsidP="000F7CD5">
      <w:pPr>
        <w:ind w:firstLine="567"/>
        <w:jc w:val="both"/>
      </w:pPr>
      <w:r w:rsidRPr="00E32C5B">
        <w:t>Запрещается сплошная оклейка аппарата пленками. Информационная конструкция не должна иметь размер более 0,5 м. в высоту. Инструкции по работе с автоматом расположены на фронтальной поверхности, справа от окна выдачи товара и не должны занимать более 30% от площади фронтальной стороны аппарата (рис. 40.4.2). Основной цвет аппарата определяется в индивидуальном порядке в зависимости от места размещения и категории реализуемой продукции.</w:t>
      </w:r>
    </w:p>
    <w:p w14:paraId="42AD317C" w14:textId="4F94EF84" w:rsidR="0000625E" w:rsidRDefault="0000625E" w:rsidP="0000625E">
      <w:pPr>
        <w:jc w:val="both"/>
      </w:pPr>
    </w:p>
    <w:p w14:paraId="66ABBE69" w14:textId="77777777" w:rsidR="0000625E" w:rsidRDefault="0000625E" w:rsidP="00E32C5B">
      <w:pPr>
        <w:ind w:firstLine="567"/>
        <w:jc w:val="both"/>
      </w:pPr>
    </w:p>
    <w:p w14:paraId="5F210993" w14:textId="77777777" w:rsidR="0000625E" w:rsidRDefault="0000625E" w:rsidP="00E32C5B">
      <w:pPr>
        <w:ind w:firstLine="567"/>
        <w:jc w:val="both"/>
      </w:pPr>
    </w:p>
    <w:p w14:paraId="2C1ECA44" w14:textId="71BABDB4" w:rsidR="00E32C5B" w:rsidRDefault="0000625E" w:rsidP="00E32C5B">
      <w:pPr>
        <w:ind w:firstLine="567"/>
        <w:jc w:val="both"/>
      </w:pPr>
      <w:r>
        <w:rPr>
          <w:noProof/>
        </w:rPr>
        <w:drawing>
          <wp:inline distT="0" distB="0" distL="0" distR="0" wp14:anchorId="3DD4838B" wp14:editId="3A7FBF72">
            <wp:extent cx="2114550" cy="2105025"/>
            <wp:effectExtent l="0" t="0" r="0" b="9525"/>
            <wp:docPr id="18327495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4550" cy="2105025"/>
                    </a:xfrm>
                    <a:prstGeom prst="rect">
                      <a:avLst/>
                    </a:prstGeom>
                    <a:noFill/>
                    <a:ln>
                      <a:noFill/>
                    </a:ln>
                  </pic:spPr>
                </pic:pic>
              </a:graphicData>
            </a:graphic>
          </wp:inline>
        </w:drawing>
      </w:r>
      <w:r w:rsidR="00E32C5B" w:rsidRPr="002F493A">
        <w:t>Рис 40.4.2</w:t>
      </w:r>
    </w:p>
    <w:p w14:paraId="79D7577E" w14:textId="77777777" w:rsidR="00E32C5B" w:rsidRDefault="00E32C5B" w:rsidP="00E32C5B">
      <w:pPr>
        <w:ind w:firstLine="567"/>
        <w:jc w:val="both"/>
      </w:pPr>
    </w:p>
    <w:p w14:paraId="2049E84F" w14:textId="344250E5" w:rsidR="00E32C5B" w:rsidRDefault="00E32C5B" w:rsidP="000F7CD5">
      <w:pPr>
        <w:ind w:firstLine="567"/>
        <w:jc w:val="both"/>
      </w:pPr>
    </w:p>
    <w:p w14:paraId="2A4B3B3D" w14:textId="77777777" w:rsidR="00C10DA5" w:rsidRDefault="00E32C5B" w:rsidP="000F7CD5">
      <w:pPr>
        <w:ind w:firstLine="567"/>
        <w:jc w:val="both"/>
      </w:pPr>
      <w:r w:rsidRPr="00E32C5B">
        <w:t xml:space="preserve">4.3. Требования к архитектурно-художественному облику мобильных торговых объектов, </w:t>
      </w:r>
      <w:proofErr w:type="spellStart"/>
      <w:r w:rsidRPr="00E32C5B">
        <w:t>фудтраков</w:t>
      </w:r>
      <w:proofErr w:type="spellEnd"/>
      <w:r w:rsidRPr="00E32C5B">
        <w:t>.</w:t>
      </w:r>
    </w:p>
    <w:p w14:paraId="7671C7DE" w14:textId="77777777" w:rsidR="00C10DA5" w:rsidRDefault="00C10DA5" w:rsidP="000F7CD5">
      <w:pPr>
        <w:ind w:firstLine="567"/>
        <w:jc w:val="both"/>
      </w:pPr>
    </w:p>
    <w:p w14:paraId="5183DDC5" w14:textId="77777777" w:rsidR="00C10DA5" w:rsidRDefault="00E32C5B" w:rsidP="000F7CD5">
      <w:pPr>
        <w:ind w:firstLine="567"/>
        <w:jc w:val="both"/>
      </w:pPr>
      <w:r w:rsidRPr="00E32C5B">
        <w:t xml:space="preserve"> Внешний вид рассматриваемых объектов должен соответствовать представленному на рисунке 40.4.3. Цветовая гамма, вид наружной рекламы и подсветки определяются в индивидуальном порядке с учетом особенностей архитектурного облика сложившейся застройки конкретной территории городского округа Электросталь. </w:t>
      </w:r>
    </w:p>
    <w:p w14:paraId="030FBB27" w14:textId="77777777" w:rsidR="00C10DA5" w:rsidRDefault="00C10DA5" w:rsidP="000F7CD5">
      <w:pPr>
        <w:ind w:firstLine="567"/>
        <w:jc w:val="both"/>
      </w:pPr>
    </w:p>
    <w:p w14:paraId="70C5E095" w14:textId="49AC7C06" w:rsidR="00C10DA5" w:rsidRDefault="0000625E" w:rsidP="0000625E">
      <w:pPr>
        <w:ind w:hanging="284"/>
        <w:jc w:val="both"/>
      </w:pPr>
      <w:r>
        <w:rPr>
          <w:noProof/>
        </w:rPr>
        <w:drawing>
          <wp:inline distT="0" distB="0" distL="0" distR="0" wp14:anchorId="04FE1EA7" wp14:editId="505A7D24">
            <wp:extent cx="3143250" cy="2266950"/>
            <wp:effectExtent l="0" t="0" r="0" b="0"/>
            <wp:docPr id="10818260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2266950"/>
                    </a:xfrm>
                    <a:prstGeom prst="rect">
                      <a:avLst/>
                    </a:prstGeom>
                    <a:noFill/>
                    <a:ln>
                      <a:noFill/>
                    </a:ln>
                  </pic:spPr>
                </pic:pic>
              </a:graphicData>
            </a:graphic>
          </wp:inline>
        </w:drawing>
      </w:r>
      <w:r>
        <w:rPr>
          <w:noProof/>
        </w:rPr>
        <w:drawing>
          <wp:inline distT="0" distB="0" distL="0" distR="0" wp14:anchorId="791EBD08" wp14:editId="031646AD">
            <wp:extent cx="2933700" cy="1762125"/>
            <wp:effectExtent l="0" t="0" r="0" b="9525"/>
            <wp:docPr id="12458142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1762125"/>
                    </a:xfrm>
                    <a:prstGeom prst="rect">
                      <a:avLst/>
                    </a:prstGeom>
                    <a:noFill/>
                    <a:ln>
                      <a:noFill/>
                    </a:ln>
                  </pic:spPr>
                </pic:pic>
              </a:graphicData>
            </a:graphic>
          </wp:inline>
        </w:drawing>
      </w:r>
    </w:p>
    <w:p w14:paraId="76EA7536" w14:textId="77777777" w:rsidR="00C10DA5" w:rsidRDefault="00C10DA5" w:rsidP="000F7CD5">
      <w:pPr>
        <w:ind w:firstLine="567"/>
        <w:jc w:val="both"/>
      </w:pPr>
    </w:p>
    <w:p w14:paraId="4A223C76" w14:textId="581685EC" w:rsidR="0000625E" w:rsidRDefault="0000625E" w:rsidP="0000625E">
      <w:pPr>
        <w:ind w:left="480"/>
        <w:jc w:val="both"/>
      </w:pPr>
      <w:r w:rsidRPr="00E32C5B">
        <w:t xml:space="preserve">Рис. 40.4.3 </w:t>
      </w:r>
    </w:p>
    <w:p w14:paraId="50CE2F0A" w14:textId="77777777" w:rsidR="00C10DA5" w:rsidRDefault="00C10DA5" w:rsidP="000F7CD5">
      <w:pPr>
        <w:ind w:firstLine="567"/>
        <w:jc w:val="both"/>
      </w:pPr>
    </w:p>
    <w:p w14:paraId="4F4EAB07" w14:textId="77777777" w:rsidR="00C10DA5" w:rsidRDefault="00E32C5B" w:rsidP="000F7CD5">
      <w:pPr>
        <w:ind w:firstLine="567"/>
        <w:jc w:val="both"/>
      </w:pPr>
      <w:r w:rsidRPr="00E32C5B">
        <w:t xml:space="preserve">4.4. Требования к архитектурно-художественному облику автолавок по продаже сельскохозяйственной продукции фермерами. </w:t>
      </w:r>
    </w:p>
    <w:p w14:paraId="70B08B58" w14:textId="77777777" w:rsidR="00C10DA5" w:rsidRDefault="00E32C5B" w:rsidP="000F7CD5">
      <w:pPr>
        <w:ind w:firstLine="567"/>
        <w:jc w:val="both"/>
      </w:pPr>
      <w:r w:rsidRPr="00E32C5B">
        <w:t xml:space="preserve">Внешний вид рассматриваемых объектов должен соответствовать представленному на рисунке 40.4.4. </w:t>
      </w:r>
    </w:p>
    <w:p w14:paraId="5AF633B2" w14:textId="77777777" w:rsidR="00C10DA5" w:rsidRDefault="00E32C5B" w:rsidP="000F7CD5">
      <w:pPr>
        <w:ind w:firstLine="567"/>
        <w:jc w:val="both"/>
      </w:pPr>
      <w:r w:rsidRPr="00E32C5B">
        <w:t xml:space="preserve">Цветовая гамма, вид наружной рекламы и подсветки определяются в индивидуальном порядке с учетом особенностей архитектурного облика сложившейся застройки конкретной территории городского округа Электросталь. </w:t>
      </w:r>
    </w:p>
    <w:p w14:paraId="146E675B" w14:textId="77777777" w:rsidR="00C10DA5" w:rsidRDefault="00E32C5B" w:rsidP="000F7CD5">
      <w:pPr>
        <w:ind w:firstLine="567"/>
        <w:jc w:val="both"/>
      </w:pPr>
      <w:r w:rsidRPr="00E32C5B">
        <w:t xml:space="preserve">Глухая оклейка автолавки пленками, содержащими информацию, рекламу и изображения реализуемого товара не допускается. </w:t>
      </w:r>
    </w:p>
    <w:p w14:paraId="419DDD0A" w14:textId="77777777" w:rsidR="00C10DA5" w:rsidRDefault="00C10DA5" w:rsidP="000F7CD5">
      <w:pPr>
        <w:ind w:firstLine="567"/>
        <w:jc w:val="both"/>
      </w:pPr>
    </w:p>
    <w:p w14:paraId="2C5581B8" w14:textId="77777777" w:rsidR="0000625E" w:rsidRDefault="0000625E" w:rsidP="000F7CD5">
      <w:pPr>
        <w:ind w:firstLine="567"/>
        <w:jc w:val="both"/>
      </w:pPr>
    </w:p>
    <w:p w14:paraId="019610F0" w14:textId="21509AF6" w:rsidR="00C10DA5" w:rsidRDefault="00E32C5B" w:rsidP="000F7CD5">
      <w:pPr>
        <w:ind w:firstLine="567"/>
        <w:jc w:val="both"/>
      </w:pPr>
      <w:r w:rsidRPr="00E32C5B">
        <w:lastRenderedPageBreak/>
        <w:t xml:space="preserve">Рис. 40.4.4. </w:t>
      </w:r>
    </w:p>
    <w:p w14:paraId="5C76FFC0" w14:textId="77777777" w:rsidR="00C10DA5" w:rsidRDefault="00C10DA5" w:rsidP="000F7CD5">
      <w:pPr>
        <w:ind w:firstLine="567"/>
        <w:jc w:val="both"/>
      </w:pPr>
    </w:p>
    <w:p w14:paraId="6044B635" w14:textId="5F7F8EF3" w:rsidR="00C10DA5" w:rsidRDefault="0000625E" w:rsidP="000F7CD5">
      <w:pPr>
        <w:ind w:firstLine="567"/>
        <w:jc w:val="both"/>
      </w:pPr>
      <w:r>
        <w:rPr>
          <w:noProof/>
        </w:rPr>
        <w:drawing>
          <wp:inline distT="0" distB="0" distL="0" distR="0" wp14:anchorId="3B9BE3B5" wp14:editId="2140DC91">
            <wp:extent cx="4191000" cy="2466975"/>
            <wp:effectExtent l="0" t="0" r="0" b="0"/>
            <wp:docPr id="80997765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0" cy="2466975"/>
                    </a:xfrm>
                    <a:prstGeom prst="rect">
                      <a:avLst/>
                    </a:prstGeom>
                    <a:noFill/>
                    <a:ln>
                      <a:noFill/>
                    </a:ln>
                  </pic:spPr>
                </pic:pic>
              </a:graphicData>
            </a:graphic>
          </wp:inline>
        </w:drawing>
      </w:r>
    </w:p>
    <w:p w14:paraId="271315B7" w14:textId="77777777" w:rsidR="00C10DA5" w:rsidRDefault="00E32C5B" w:rsidP="000F7CD5">
      <w:pPr>
        <w:ind w:firstLine="567"/>
        <w:jc w:val="both"/>
      </w:pPr>
      <w:r w:rsidRPr="00E32C5B">
        <w:t xml:space="preserve">4.5. Требования к архитектурно-художественному облику ёлочных базаров. </w:t>
      </w:r>
    </w:p>
    <w:p w14:paraId="5D4E4380" w14:textId="77777777" w:rsidR="00C10DA5" w:rsidRDefault="00C10DA5" w:rsidP="000F7CD5">
      <w:pPr>
        <w:ind w:firstLine="567"/>
        <w:jc w:val="both"/>
      </w:pPr>
    </w:p>
    <w:p w14:paraId="41CFF07F" w14:textId="77777777" w:rsidR="00C10DA5" w:rsidRDefault="00E32C5B" w:rsidP="000F7CD5">
      <w:pPr>
        <w:ind w:firstLine="567"/>
        <w:jc w:val="both"/>
      </w:pPr>
      <w:r w:rsidRPr="00E32C5B">
        <w:t xml:space="preserve">Для выделения ёлочного базара применяется деревянное временное ограждение с входной группой, на которой размещается вывеска (рис. 40.4.5). </w:t>
      </w:r>
    </w:p>
    <w:p w14:paraId="7166F813" w14:textId="77777777" w:rsidR="00C10DA5" w:rsidRDefault="00C10DA5" w:rsidP="000F7CD5">
      <w:pPr>
        <w:ind w:firstLine="567"/>
        <w:jc w:val="both"/>
      </w:pPr>
    </w:p>
    <w:p w14:paraId="588C3028" w14:textId="1647F65A" w:rsidR="00E32C5B" w:rsidRDefault="00E32C5B" w:rsidP="000F7CD5">
      <w:pPr>
        <w:ind w:firstLine="567"/>
        <w:jc w:val="both"/>
      </w:pPr>
      <w:r w:rsidRPr="00E32C5B">
        <w:t xml:space="preserve">Рис. 40.4.5 </w:t>
      </w:r>
    </w:p>
    <w:p w14:paraId="1113EF3F" w14:textId="77777777" w:rsidR="000F7CD5" w:rsidRDefault="000F7CD5" w:rsidP="000F7CD5">
      <w:pPr>
        <w:ind w:firstLine="567"/>
        <w:jc w:val="both"/>
      </w:pPr>
    </w:p>
    <w:p w14:paraId="2D2CF5BC" w14:textId="77777777" w:rsidR="000F7CD5" w:rsidRDefault="000F7CD5" w:rsidP="000F7CD5">
      <w:pPr>
        <w:ind w:firstLine="567"/>
        <w:jc w:val="both"/>
      </w:pPr>
    </w:p>
    <w:p w14:paraId="009B02F7" w14:textId="77777777" w:rsidR="000F7CD5" w:rsidRDefault="000F7CD5" w:rsidP="000F7CD5">
      <w:pPr>
        <w:ind w:firstLine="567"/>
        <w:jc w:val="both"/>
      </w:pPr>
    </w:p>
    <w:p w14:paraId="44ADD93D" w14:textId="36F01446" w:rsidR="000F7CD5" w:rsidRDefault="0000625E" w:rsidP="000F7CD5">
      <w:pPr>
        <w:ind w:firstLine="567"/>
        <w:jc w:val="both"/>
      </w:pPr>
      <w:r>
        <w:rPr>
          <w:noProof/>
        </w:rPr>
        <w:drawing>
          <wp:inline distT="0" distB="0" distL="0" distR="0" wp14:anchorId="3346895D" wp14:editId="2E9BD492">
            <wp:extent cx="5229225" cy="2809875"/>
            <wp:effectExtent l="0" t="0" r="9525" b="9525"/>
            <wp:docPr id="14488858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29225" cy="2809875"/>
                    </a:xfrm>
                    <a:prstGeom prst="rect">
                      <a:avLst/>
                    </a:prstGeom>
                    <a:noFill/>
                    <a:ln>
                      <a:noFill/>
                    </a:ln>
                  </pic:spPr>
                </pic:pic>
              </a:graphicData>
            </a:graphic>
          </wp:inline>
        </w:drawing>
      </w:r>
    </w:p>
    <w:p w14:paraId="6292173F" w14:textId="77777777" w:rsidR="000F7CD5" w:rsidRDefault="000F7CD5" w:rsidP="000F7CD5">
      <w:pPr>
        <w:ind w:firstLine="567"/>
        <w:jc w:val="both"/>
      </w:pPr>
    </w:p>
    <w:p w14:paraId="2E8FCCD5" w14:textId="77777777" w:rsidR="000F7CD5" w:rsidRDefault="000F7CD5" w:rsidP="000F7CD5">
      <w:pPr>
        <w:ind w:firstLine="567"/>
        <w:jc w:val="both"/>
      </w:pPr>
    </w:p>
    <w:p w14:paraId="09EF2BFB" w14:textId="77777777" w:rsidR="000F7CD5" w:rsidRDefault="000F7CD5" w:rsidP="000F7CD5">
      <w:pPr>
        <w:ind w:firstLine="567"/>
        <w:jc w:val="both"/>
      </w:pPr>
    </w:p>
    <w:p w14:paraId="1265656B" w14:textId="77777777" w:rsidR="000F7CD5" w:rsidRDefault="000F7CD5" w:rsidP="000F7CD5">
      <w:pPr>
        <w:ind w:firstLine="567"/>
        <w:jc w:val="both"/>
      </w:pPr>
    </w:p>
    <w:p w14:paraId="10854D6A" w14:textId="77777777" w:rsidR="000F7CD5" w:rsidRDefault="000F7CD5" w:rsidP="0000625E">
      <w:pPr>
        <w:jc w:val="both"/>
      </w:pPr>
    </w:p>
    <w:p w14:paraId="57F96C54" w14:textId="77777777" w:rsidR="000F7CD5" w:rsidRDefault="000F7CD5" w:rsidP="002F493A">
      <w:pPr>
        <w:jc w:val="both"/>
      </w:pPr>
    </w:p>
    <w:p w14:paraId="49BC9CC7" w14:textId="77777777" w:rsidR="0000625E" w:rsidRDefault="0000625E" w:rsidP="000F7CD5">
      <w:pPr>
        <w:ind w:left="5670"/>
        <w:jc w:val="both"/>
        <w:rPr>
          <w:rFonts w:cs="Times New Roman"/>
        </w:rPr>
      </w:pPr>
    </w:p>
    <w:p w14:paraId="59E684CB" w14:textId="77777777" w:rsidR="0000625E" w:rsidRDefault="0000625E" w:rsidP="000F7CD5">
      <w:pPr>
        <w:ind w:left="5670"/>
        <w:jc w:val="both"/>
        <w:rPr>
          <w:rFonts w:cs="Times New Roman"/>
        </w:rPr>
      </w:pPr>
    </w:p>
    <w:p w14:paraId="2589B49E" w14:textId="77777777" w:rsidR="00B21A35" w:rsidRDefault="00B21A35" w:rsidP="000F7CD5">
      <w:pPr>
        <w:ind w:left="5670"/>
        <w:jc w:val="both"/>
        <w:rPr>
          <w:rFonts w:cs="Times New Roman"/>
        </w:rPr>
      </w:pPr>
    </w:p>
    <w:p w14:paraId="2BA15217" w14:textId="77777777" w:rsidR="0000625E" w:rsidRDefault="0000625E" w:rsidP="000F7CD5">
      <w:pPr>
        <w:ind w:left="5670"/>
        <w:jc w:val="both"/>
        <w:rPr>
          <w:rFonts w:cs="Times New Roman"/>
        </w:rPr>
      </w:pPr>
    </w:p>
    <w:p w14:paraId="63DA5514" w14:textId="77777777" w:rsidR="0000625E" w:rsidRDefault="0000625E" w:rsidP="000F7CD5">
      <w:pPr>
        <w:ind w:left="5670"/>
        <w:jc w:val="both"/>
        <w:rPr>
          <w:rFonts w:cs="Times New Roman"/>
        </w:rPr>
      </w:pPr>
    </w:p>
    <w:p w14:paraId="3A0F966B" w14:textId="66D711FF" w:rsidR="000F7CD5" w:rsidRPr="006359F9" w:rsidRDefault="000F7CD5" w:rsidP="000F7CD5">
      <w:pPr>
        <w:ind w:left="5670"/>
        <w:jc w:val="both"/>
        <w:rPr>
          <w:rFonts w:cs="Times New Roman"/>
        </w:rPr>
      </w:pPr>
      <w:r w:rsidRPr="006359F9">
        <w:rPr>
          <w:rFonts w:cs="Times New Roman"/>
        </w:rPr>
        <w:lastRenderedPageBreak/>
        <w:t xml:space="preserve">Приложение </w:t>
      </w:r>
      <w:r>
        <w:rPr>
          <w:rFonts w:cs="Times New Roman"/>
        </w:rPr>
        <w:t>2</w:t>
      </w:r>
    </w:p>
    <w:p w14:paraId="030A4AE9" w14:textId="77777777" w:rsidR="000F7CD5" w:rsidRDefault="000F7CD5" w:rsidP="000F7CD5">
      <w:pPr>
        <w:shd w:val="clear" w:color="auto" w:fill="FFFFFF"/>
        <w:ind w:left="5670" w:right="212"/>
        <w:jc w:val="both"/>
        <w:textAlignment w:val="baseline"/>
      </w:pPr>
      <w:r w:rsidRPr="006359F9">
        <w:rPr>
          <w:rFonts w:cs="Times New Roman"/>
        </w:rPr>
        <w:t xml:space="preserve">к решению Совета депутатов </w:t>
      </w:r>
      <w:r w:rsidRPr="00E56900">
        <w:rPr>
          <w:rFonts w:cs="Times New Roman"/>
        </w:rPr>
        <w:t>городского округа Электростал</w:t>
      </w:r>
      <w:r>
        <w:rPr>
          <w:rFonts w:cs="Times New Roman"/>
        </w:rPr>
        <w:t>ь</w:t>
      </w:r>
      <w:r>
        <w:t xml:space="preserve"> </w:t>
      </w:r>
      <w:r w:rsidRPr="00E56900">
        <w:t xml:space="preserve">Московской области </w:t>
      </w:r>
    </w:p>
    <w:p w14:paraId="3CE87D6C" w14:textId="77777777" w:rsidR="000F7CD5" w:rsidRPr="0090336E" w:rsidRDefault="000F7CD5" w:rsidP="000F7CD5">
      <w:pPr>
        <w:shd w:val="clear" w:color="auto" w:fill="FFFFFF"/>
        <w:ind w:left="5670" w:right="212"/>
        <w:jc w:val="both"/>
        <w:textAlignment w:val="baseline"/>
        <w:rPr>
          <w:rFonts w:cs="Times New Roman"/>
        </w:rPr>
      </w:pPr>
      <w:r w:rsidRPr="009F2590">
        <w:t>от __</w:t>
      </w:r>
      <w:r>
        <w:t>__</w:t>
      </w:r>
      <w:r w:rsidRPr="009F2590">
        <w:t>____</w:t>
      </w:r>
      <w:r>
        <w:t xml:space="preserve">_______ </w:t>
      </w:r>
      <w:r w:rsidRPr="00E56900">
        <w:t>№_</w:t>
      </w:r>
      <w:r w:rsidRPr="00066FCF">
        <w:t>_______</w:t>
      </w:r>
    </w:p>
    <w:p w14:paraId="05283522" w14:textId="77777777" w:rsidR="000F7CD5" w:rsidRDefault="000F7CD5" w:rsidP="000F7CD5">
      <w:pPr>
        <w:ind w:firstLine="567"/>
        <w:jc w:val="both"/>
      </w:pPr>
    </w:p>
    <w:p w14:paraId="59670A7B" w14:textId="77777777" w:rsidR="000F7CD5" w:rsidRDefault="000F7CD5" w:rsidP="000F7CD5">
      <w:pPr>
        <w:ind w:firstLine="567"/>
        <w:jc w:val="both"/>
      </w:pPr>
    </w:p>
    <w:p w14:paraId="1A995091" w14:textId="06181A9F" w:rsidR="000F7CD5" w:rsidRPr="002F493A" w:rsidRDefault="002F493A" w:rsidP="002F493A">
      <w:pPr>
        <w:ind w:firstLine="567"/>
        <w:jc w:val="both"/>
        <w:rPr>
          <w:rFonts w:cs="Times New Roman"/>
        </w:rPr>
      </w:pPr>
      <w:r w:rsidRPr="00415A9E">
        <w:rPr>
          <w:rFonts w:cs="Times New Roman"/>
        </w:rPr>
        <w:t>Основные требования к размещению некапитальных строений и сооружений</w:t>
      </w:r>
    </w:p>
    <w:p w14:paraId="58A5A0D2" w14:textId="77777777" w:rsidR="000F7CD5" w:rsidRDefault="000F7CD5" w:rsidP="000F7CD5">
      <w:pPr>
        <w:ind w:firstLine="567"/>
        <w:jc w:val="both"/>
      </w:pPr>
    </w:p>
    <w:p w14:paraId="0A929416" w14:textId="77777777" w:rsidR="002F493A" w:rsidRPr="00415A9E" w:rsidRDefault="002F493A" w:rsidP="002F493A">
      <w:pPr>
        <w:ind w:firstLine="567"/>
        <w:jc w:val="both"/>
        <w:rPr>
          <w:rFonts w:cs="Times New Roman"/>
        </w:rPr>
      </w:pPr>
      <w:r w:rsidRPr="00415A9E">
        <w:rPr>
          <w:rFonts w:cs="Times New Roman"/>
        </w:rPr>
        <w:t>«Статья 25. Основные требования к размещению некапитальных строений и сооружений:</w:t>
      </w:r>
    </w:p>
    <w:p w14:paraId="507C4268" w14:textId="77777777" w:rsidR="000F7CD5" w:rsidRDefault="000F7CD5" w:rsidP="000F7CD5">
      <w:pPr>
        <w:ind w:firstLine="567"/>
        <w:jc w:val="both"/>
      </w:pPr>
    </w:p>
    <w:p w14:paraId="1E349C6B" w14:textId="651778A5" w:rsidR="000F7CD5" w:rsidRPr="00415A9E" w:rsidRDefault="000F7CD5" w:rsidP="000F7CD5">
      <w:pPr>
        <w:ind w:firstLine="567"/>
        <w:jc w:val="both"/>
        <w:rPr>
          <w:rFonts w:cs="Times New Roman"/>
        </w:rPr>
      </w:pPr>
      <w:r>
        <w:t xml:space="preserve"> </w:t>
      </w:r>
      <w:r w:rsidRPr="00415A9E">
        <w:rPr>
          <w:rFonts w:cs="Times New Roman"/>
        </w:rPr>
        <w:t>1. Допускается размещение (возведение, установка):</w:t>
      </w:r>
    </w:p>
    <w:p w14:paraId="63617036" w14:textId="77777777" w:rsidR="000F7CD5" w:rsidRPr="00415A9E" w:rsidRDefault="000F7CD5" w:rsidP="000F7CD5">
      <w:pPr>
        <w:ind w:firstLine="567"/>
        <w:jc w:val="both"/>
        <w:rPr>
          <w:rFonts w:cs="Times New Roman"/>
        </w:rPr>
      </w:pPr>
      <w:r w:rsidRPr="00415A9E">
        <w:rPr>
          <w:rFonts w:cs="Times New Roman"/>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w:t>
      </w:r>
    </w:p>
    <w:p w14:paraId="2C1AC26D" w14:textId="77777777" w:rsidR="000F7CD5" w:rsidRPr="00415A9E" w:rsidRDefault="000F7CD5" w:rsidP="000F7CD5">
      <w:pPr>
        <w:jc w:val="both"/>
        <w:rPr>
          <w:rFonts w:cs="Times New Roman"/>
        </w:rPr>
      </w:pPr>
      <w:r w:rsidRPr="00415A9E">
        <w:rPr>
          <w:rFonts w:cs="Times New Roman"/>
        </w:rPr>
        <w:t>с законодательством Российской Федерации на основании нормативного правового акта органа местного самоуправления;</w:t>
      </w:r>
    </w:p>
    <w:p w14:paraId="19A19E46" w14:textId="77777777" w:rsidR="000F7CD5" w:rsidRPr="00415A9E" w:rsidRDefault="000F7CD5" w:rsidP="000F7CD5">
      <w:pPr>
        <w:ind w:firstLine="567"/>
        <w:jc w:val="both"/>
        <w:rPr>
          <w:rFonts w:cs="Times New Roman"/>
        </w:rPr>
      </w:pPr>
      <w:r w:rsidRPr="00415A9E">
        <w:rPr>
          <w:rFonts w:cs="Times New Roman"/>
        </w:rP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w:t>
      </w:r>
    </w:p>
    <w:p w14:paraId="6841B2A0" w14:textId="77777777" w:rsidR="000F7CD5" w:rsidRPr="00415A9E" w:rsidRDefault="000F7CD5" w:rsidP="000F7CD5">
      <w:pPr>
        <w:ind w:firstLine="567"/>
        <w:jc w:val="both"/>
        <w:rPr>
          <w:rFonts w:cs="Times New Roman"/>
        </w:rPr>
      </w:pPr>
      <w:r w:rsidRPr="00415A9E">
        <w:rPr>
          <w:rFonts w:cs="Times New Roman"/>
        </w:rPr>
        <w:t>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B6EA41A" w14:textId="77777777" w:rsidR="000F7CD5" w:rsidRPr="00415A9E" w:rsidRDefault="000F7CD5" w:rsidP="000F7CD5">
      <w:pPr>
        <w:ind w:firstLine="567"/>
        <w:jc w:val="both"/>
        <w:rPr>
          <w:rFonts w:cs="Times New Roman"/>
        </w:rPr>
      </w:pPr>
      <w:r w:rsidRPr="00415A9E">
        <w:rPr>
          <w:rFonts w:cs="Times New Roman"/>
        </w:rPr>
        <w:t>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w:t>
      </w:r>
    </w:p>
    <w:p w14:paraId="1E9A5C94" w14:textId="77777777" w:rsidR="000F7CD5" w:rsidRPr="00415A9E" w:rsidRDefault="000F7CD5" w:rsidP="000F7CD5">
      <w:pPr>
        <w:ind w:firstLine="567"/>
        <w:jc w:val="both"/>
        <w:rPr>
          <w:rFonts w:cs="Times New Roman"/>
        </w:rPr>
      </w:pPr>
      <w:r w:rsidRPr="00415A9E">
        <w:rPr>
          <w:rFonts w:cs="Times New Roman"/>
        </w:rPr>
        <w:t>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w:t>
      </w:r>
    </w:p>
    <w:p w14:paraId="22DE5928" w14:textId="77777777" w:rsidR="000F7CD5" w:rsidRPr="00415A9E" w:rsidRDefault="000F7CD5" w:rsidP="000F7CD5">
      <w:pPr>
        <w:ind w:firstLine="567"/>
        <w:jc w:val="both"/>
        <w:rPr>
          <w:rFonts w:cs="Times New Roman"/>
        </w:rPr>
      </w:pPr>
      <w:r w:rsidRPr="00415A9E">
        <w:rPr>
          <w:rFonts w:cs="Times New Roman"/>
        </w:rPr>
        <w:t>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w:t>
      </w:r>
    </w:p>
    <w:p w14:paraId="470F20A2" w14:textId="77777777" w:rsidR="000F7CD5" w:rsidRPr="00415A9E" w:rsidRDefault="000F7CD5" w:rsidP="000F7CD5">
      <w:pPr>
        <w:ind w:firstLine="567"/>
        <w:jc w:val="both"/>
        <w:rPr>
          <w:rFonts w:cs="Times New Roman"/>
        </w:rPr>
      </w:pPr>
      <w:r w:rsidRPr="00415A9E">
        <w:rPr>
          <w:rFonts w:cs="Times New Roman"/>
        </w:rPr>
        <w:t>а) в парках культуры и отдыха в соответствии с концепцией развития парка и (или) проектом благоустройства;</w:t>
      </w:r>
    </w:p>
    <w:p w14:paraId="2A63BD2C" w14:textId="77777777" w:rsidR="000F7CD5" w:rsidRPr="00415A9E" w:rsidRDefault="000F7CD5" w:rsidP="000F7CD5">
      <w:pPr>
        <w:ind w:firstLine="567"/>
        <w:jc w:val="both"/>
        <w:rPr>
          <w:rFonts w:cs="Times New Roman"/>
        </w:rPr>
      </w:pPr>
      <w:r w:rsidRPr="00415A9E">
        <w:rPr>
          <w:rFonts w:cs="Times New Roman"/>
        </w:rPr>
        <w:lastRenderedPageBreak/>
        <w:t>б) на иных общественных территориях в соответствии с архитектурно-планировочной концепцией и (или) проектом благоустройства.</w:t>
      </w:r>
    </w:p>
    <w:p w14:paraId="4F5CFE0D" w14:textId="77777777" w:rsidR="000F7CD5" w:rsidRPr="00415A9E" w:rsidRDefault="000F7CD5" w:rsidP="000F7CD5">
      <w:pPr>
        <w:ind w:firstLine="567"/>
        <w:jc w:val="both"/>
        <w:rPr>
          <w:rFonts w:cs="Times New Roman"/>
        </w:rPr>
      </w:pPr>
      <w:r w:rsidRPr="00415A9E">
        <w:rPr>
          <w:rFonts w:cs="Times New Roman"/>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D8B13FC" w14:textId="77777777" w:rsidR="000F7CD5" w:rsidRPr="00415A9E" w:rsidRDefault="000F7CD5" w:rsidP="000F7CD5">
      <w:pPr>
        <w:ind w:firstLine="567"/>
        <w:jc w:val="both"/>
        <w:rPr>
          <w:rFonts w:cs="Times New Roman"/>
        </w:rPr>
      </w:pPr>
      <w:r w:rsidRPr="00415A9E">
        <w:rPr>
          <w:rFonts w:cs="Times New Roman"/>
        </w:rPr>
        <w:t>«5.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1B8A8D88" w14:textId="77777777" w:rsidR="000F7CD5" w:rsidRPr="00415A9E" w:rsidRDefault="000F7CD5" w:rsidP="000F7CD5">
      <w:pPr>
        <w:ind w:firstLine="567"/>
        <w:jc w:val="both"/>
        <w:rPr>
          <w:rFonts w:cs="Times New Roman"/>
        </w:rPr>
      </w:pPr>
      <w:r w:rsidRPr="00415A9E">
        <w:rPr>
          <w:rFonts w:cs="Times New Roman"/>
        </w:rPr>
        <w:t>1) нестационарных объектов для организации обслуживания зон отдыха населения, в том числе на пляжных территориях, указанных в пункте 3 части 1 настоящей статьи;</w:t>
      </w:r>
    </w:p>
    <w:p w14:paraId="2D644BDC" w14:textId="77777777" w:rsidR="000F7CD5" w:rsidRPr="00415A9E" w:rsidRDefault="000F7CD5" w:rsidP="000F7CD5">
      <w:pPr>
        <w:ind w:firstLine="567"/>
        <w:jc w:val="both"/>
        <w:rPr>
          <w:rFonts w:cs="Times New Roman"/>
        </w:rPr>
      </w:pPr>
      <w:r w:rsidRPr="00415A9E">
        <w:rPr>
          <w:rFonts w:cs="Times New Roman"/>
        </w:rPr>
        <w:t>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пункте 1 части 1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p w14:paraId="7BBF0C43" w14:textId="77777777" w:rsidR="000F7CD5" w:rsidRDefault="000F7CD5" w:rsidP="000F7CD5">
      <w:pPr>
        <w:ind w:firstLine="567"/>
        <w:jc w:val="both"/>
        <w:rPr>
          <w:rFonts w:cs="Times New Roman"/>
        </w:rPr>
      </w:pPr>
      <w:r w:rsidRPr="00415A9E">
        <w:rPr>
          <w:rFonts w:cs="Times New Roman"/>
        </w:rPr>
        <w:t xml:space="preserve">В случаях, указанных в пунктах 1 и 2 настоящей части, размещение (возведение, установка) и изменение внешнего вида некапитальных строений и сооружений при отсутствии </w:t>
      </w:r>
      <w:r w:rsidRPr="0045310B">
        <w:rPr>
          <w:rFonts w:cs="Times New Roman"/>
          <w:b/>
        </w:rPr>
        <w:t>паспорта колористического решения</w:t>
      </w:r>
      <w:r w:rsidRPr="00415A9E">
        <w:rPr>
          <w:rFonts w:cs="Times New Roman"/>
        </w:rPr>
        <w:t xml:space="preserve"> фасадов некапитального строения (сооружения) или с нарушением указанной в нем информации </w:t>
      </w:r>
      <w:r w:rsidRPr="0045310B">
        <w:rPr>
          <w:rFonts w:cs="Times New Roman"/>
          <w:b/>
        </w:rPr>
        <w:t>не допускается</w:t>
      </w:r>
      <w:r w:rsidRPr="00415A9E">
        <w:rPr>
          <w:rFonts w:cs="Times New Roman"/>
        </w:rPr>
        <w:t>.».</w:t>
      </w:r>
    </w:p>
    <w:p w14:paraId="6B466245" w14:textId="77777777" w:rsidR="000F7CD5" w:rsidRPr="008D5E37" w:rsidRDefault="000F7CD5" w:rsidP="000F7CD5">
      <w:pPr>
        <w:ind w:firstLine="567"/>
        <w:jc w:val="both"/>
        <w:rPr>
          <w:rFonts w:cs="Times New Roman"/>
        </w:rPr>
      </w:pPr>
      <w:r>
        <w:rPr>
          <w:rFonts w:cs="Times New Roman"/>
        </w:rPr>
        <w:t xml:space="preserve"> </w:t>
      </w:r>
      <w:r w:rsidRPr="008D5E37">
        <w:rPr>
          <w:rFonts w:cs="Times New Roman"/>
        </w:rPr>
        <w:t xml:space="preserve">Пункт 8 статьи 69.1 Закона Московской области "О регулировании дополнительных вопросов в сфере благоустройства в Московской области" </w:t>
      </w:r>
    </w:p>
    <w:p w14:paraId="0634DBB1" w14:textId="77777777" w:rsidR="000F7CD5" w:rsidRPr="008D5E37" w:rsidRDefault="000F7CD5" w:rsidP="000F7CD5">
      <w:pPr>
        <w:ind w:firstLine="567"/>
        <w:jc w:val="both"/>
        <w:rPr>
          <w:rFonts w:cs="Times New Roman"/>
        </w:rPr>
      </w:pPr>
      <w:r w:rsidRPr="008D5E37">
        <w:rPr>
          <w:rFonts w:cs="Times New Roman"/>
        </w:rPr>
        <w:t>"8. Не допускается:</w:t>
      </w:r>
    </w:p>
    <w:p w14:paraId="34DCDB0F" w14:textId="77777777" w:rsidR="000F7CD5" w:rsidRPr="00415A9E" w:rsidRDefault="000F7CD5" w:rsidP="000F7CD5">
      <w:pPr>
        <w:ind w:firstLine="567"/>
        <w:jc w:val="both"/>
        <w:rPr>
          <w:rFonts w:cs="Times New Roman"/>
        </w:rPr>
      </w:pPr>
      <w:r w:rsidRPr="008D5E37">
        <w:rPr>
          <w:rFonts w:cs="Times New Roman"/>
        </w:rPr>
        <w:t xml:space="preserve">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w:t>
      </w:r>
      <w:r w:rsidRPr="00666E86">
        <w:rPr>
          <w:rFonts w:cs="Times New Roman"/>
          <w:b/>
        </w:rPr>
        <w:t>экспозиция товаров</w:t>
      </w:r>
      <w:r w:rsidRPr="008D5E37">
        <w:rPr>
          <w:rFonts w:cs="Times New Roman"/>
        </w:rPr>
        <w:t>, ограждение прилегающей территории);"</w:t>
      </w:r>
    </w:p>
    <w:p w14:paraId="09B832DA" w14:textId="17CCAC69" w:rsidR="000F7CD5" w:rsidRPr="00AD245F" w:rsidRDefault="000F7CD5" w:rsidP="00AD245F">
      <w:pPr>
        <w:tabs>
          <w:tab w:val="left" w:pos="6462"/>
        </w:tabs>
        <w:ind w:firstLine="284"/>
        <w:jc w:val="both"/>
      </w:pPr>
    </w:p>
    <w:sectPr w:rsidR="000F7CD5" w:rsidRPr="00AD245F" w:rsidSect="00451544">
      <w:head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00E20" w14:textId="77777777" w:rsidR="00670002" w:rsidRDefault="00670002">
      <w:r>
        <w:separator/>
      </w:r>
    </w:p>
  </w:endnote>
  <w:endnote w:type="continuationSeparator" w:id="0">
    <w:p w14:paraId="3C7ACFF4" w14:textId="77777777" w:rsidR="00670002" w:rsidRDefault="0067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ultant">
    <w:altName w:val="Cambria"/>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D81A2" w14:textId="77777777" w:rsidR="00670002" w:rsidRDefault="00670002">
      <w:r>
        <w:separator/>
      </w:r>
    </w:p>
  </w:footnote>
  <w:footnote w:type="continuationSeparator" w:id="0">
    <w:p w14:paraId="538D9B9F" w14:textId="77777777" w:rsidR="00670002" w:rsidRDefault="00670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320261"/>
      <w:docPartObj>
        <w:docPartGallery w:val="Page Numbers (Top of Page)"/>
        <w:docPartUnique/>
      </w:docPartObj>
    </w:sdtPr>
    <w:sdtEndPr/>
    <w:sdtContent>
      <w:p w14:paraId="48ACEAD0" w14:textId="537A33C7" w:rsidR="00451544" w:rsidRDefault="00451544">
        <w:pPr>
          <w:pStyle w:val="ad"/>
          <w:jc w:val="center"/>
        </w:pPr>
        <w:r>
          <w:fldChar w:fldCharType="begin"/>
        </w:r>
        <w:r>
          <w:instrText>PAGE   \* MERGEFORMAT</w:instrText>
        </w:r>
        <w:r>
          <w:fldChar w:fldCharType="separate"/>
        </w:r>
        <w:r w:rsidR="00B21A35">
          <w:rPr>
            <w:noProof/>
          </w:rPr>
          <w:t>2</w:t>
        </w:r>
        <w:r>
          <w:fldChar w:fldCharType="end"/>
        </w:r>
      </w:p>
    </w:sdtContent>
  </w:sdt>
  <w:p w14:paraId="1064E9B8" w14:textId="4A58B88E" w:rsidR="00B6050F" w:rsidRDefault="00B6050F">
    <w:pPr>
      <w:pStyle w:val="a7"/>
      <w:kinsoku w:val="0"/>
      <w:overflowPunct w:val="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6184A"/>
    <w:multiLevelType w:val="multilevel"/>
    <w:tmpl w:val="0B644476"/>
    <w:lvl w:ilvl="0">
      <w:start w:val="1"/>
      <w:numFmt w:val="decimal"/>
      <w:lvlText w:val="%1."/>
      <w:lvlJc w:val="left"/>
      <w:pPr>
        <w:ind w:left="720" w:hanging="360"/>
      </w:pPr>
    </w:lvl>
    <w:lvl w:ilvl="1">
      <w:start w:val="3"/>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0FF97AC6"/>
    <w:multiLevelType w:val="multilevel"/>
    <w:tmpl w:val="DD6068BE"/>
    <w:lvl w:ilvl="0">
      <w:start w:val="1"/>
      <w:numFmt w:val="decimal"/>
      <w:lvlText w:val="%1."/>
      <w:lvlJc w:val="left"/>
      <w:pPr>
        <w:ind w:left="404" w:hanging="404"/>
      </w:pPr>
      <w:rPr>
        <w:rFonts w:ascii="Times New Roman" w:eastAsia="Arial" w:hAnsi="Times New Roman" w:cs="Times New Roman" w:hint="default"/>
        <w:b/>
        <w:bCs/>
        <w:spacing w:val="0"/>
        <w:w w:val="101"/>
        <w:sz w:val="24"/>
        <w:szCs w:val="24"/>
        <w:lang w:val="ru-RU" w:eastAsia="ru-RU" w:bidi="ru-RU"/>
      </w:rPr>
    </w:lvl>
    <w:lvl w:ilvl="1">
      <w:start w:val="1"/>
      <w:numFmt w:val="decimal"/>
      <w:lvlText w:val="%1.%2."/>
      <w:lvlJc w:val="left"/>
      <w:pPr>
        <w:ind w:left="1" w:hanging="701"/>
      </w:pPr>
      <w:rPr>
        <w:rFonts w:ascii="Times New Roman" w:eastAsia="Arial" w:hAnsi="Times New Roman" w:cs="Times New Roman" w:hint="default"/>
        <w:spacing w:val="-7"/>
        <w:w w:val="102"/>
        <w:sz w:val="24"/>
        <w:szCs w:val="24"/>
        <w:lang w:val="ru-RU" w:eastAsia="ru-RU" w:bidi="ru-RU"/>
      </w:rPr>
    </w:lvl>
    <w:lvl w:ilvl="2">
      <w:start w:val="1"/>
      <w:numFmt w:val="decimal"/>
      <w:lvlText w:val="%1.%2.%3."/>
      <w:lvlJc w:val="left"/>
      <w:pPr>
        <w:ind w:left="1657" w:hanging="947"/>
      </w:pPr>
      <w:rPr>
        <w:rFonts w:ascii="Times New Roman" w:eastAsia="Arial" w:hAnsi="Times New Roman" w:cs="Times New Roman" w:hint="default"/>
        <w:spacing w:val="-7"/>
        <w:w w:val="102"/>
        <w:sz w:val="24"/>
        <w:szCs w:val="24"/>
        <w:lang w:val="ru-RU" w:eastAsia="ru-RU" w:bidi="ru-RU"/>
      </w:rPr>
    </w:lvl>
    <w:lvl w:ilvl="3">
      <w:start w:val="1"/>
      <w:numFmt w:val="decimal"/>
      <w:lvlText w:val="%1.%2.%3.%4."/>
      <w:lvlJc w:val="left"/>
      <w:pPr>
        <w:ind w:left="1383" w:hanging="999"/>
      </w:pPr>
      <w:rPr>
        <w:rFonts w:ascii="Times New Roman" w:eastAsia="Arial" w:hAnsi="Times New Roman" w:cs="Times New Roman" w:hint="default"/>
        <w:spacing w:val="-7"/>
        <w:w w:val="102"/>
        <w:sz w:val="24"/>
        <w:szCs w:val="24"/>
        <w:lang w:val="ru-RU" w:eastAsia="ru-RU" w:bidi="ru-RU"/>
      </w:rPr>
    </w:lvl>
    <w:lvl w:ilvl="4">
      <w:numFmt w:val="bullet"/>
      <w:lvlText w:val="•"/>
      <w:lvlJc w:val="left"/>
      <w:pPr>
        <w:ind w:left="2701" w:hanging="999"/>
      </w:pPr>
      <w:rPr>
        <w:rFonts w:hint="default"/>
        <w:lang w:val="ru-RU" w:eastAsia="ru-RU" w:bidi="ru-RU"/>
      </w:rPr>
    </w:lvl>
    <w:lvl w:ilvl="5">
      <w:numFmt w:val="bullet"/>
      <w:lvlText w:val="•"/>
      <w:lvlJc w:val="left"/>
      <w:pPr>
        <w:ind w:left="4021" w:hanging="999"/>
      </w:pPr>
      <w:rPr>
        <w:rFonts w:hint="default"/>
        <w:lang w:val="ru-RU" w:eastAsia="ru-RU" w:bidi="ru-RU"/>
      </w:rPr>
    </w:lvl>
    <w:lvl w:ilvl="6">
      <w:numFmt w:val="bullet"/>
      <w:lvlText w:val="•"/>
      <w:lvlJc w:val="left"/>
      <w:pPr>
        <w:ind w:left="5341" w:hanging="999"/>
      </w:pPr>
      <w:rPr>
        <w:rFonts w:hint="default"/>
        <w:lang w:val="ru-RU" w:eastAsia="ru-RU" w:bidi="ru-RU"/>
      </w:rPr>
    </w:lvl>
    <w:lvl w:ilvl="7">
      <w:numFmt w:val="bullet"/>
      <w:lvlText w:val="•"/>
      <w:lvlJc w:val="left"/>
      <w:pPr>
        <w:ind w:left="6661" w:hanging="999"/>
      </w:pPr>
      <w:rPr>
        <w:rFonts w:hint="default"/>
        <w:lang w:val="ru-RU" w:eastAsia="ru-RU" w:bidi="ru-RU"/>
      </w:rPr>
    </w:lvl>
    <w:lvl w:ilvl="8">
      <w:numFmt w:val="bullet"/>
      <w:lvlText w:val="•"/>
      <w:lvlJc w:val="left"/>
      <w:pPr>
        <w:ind w:left="7981" w:hanging="999"/>
      </w:pPr>
      <w:rPr>
        <w:rFonts w:hint="default"/>
        <w:lang w:val="ru-RU" w:eastAsia="ru-RU" w:bidi="ru-RU"/>
      </w:rPr>
    </w:lvl>
  </w:abstractNum>
  <w:abstractNum w:abstractNumId="10" w15:restartNumberingAfterBreak="0">
    <w:nsid w:val="123651E1"/>
    <w:multiLevelType w:val="hybridMultilevel"/>
    <w:tmpl w:val="882A34C0"/>
    <w:lvl w:ilvl="0" w:tplc="9CA630DA">
      <w:start w:val="1"/>
      <w:numFmt w:val="decimal"/>
      <w:lvlText w:val="%1."/>
      <w:lvlJc w:val="left"/>
      <w:pPr>
        <w:ind w:left="519" w:hanging="360"/>
      </w:pPr>
      <w:rPr>
        <w:rFonts w:hint="default"/>
      </w:rPr>
    </w:lvl>
    <w:lvl w:ilvl="1" w:tplc="04190019" w:tentative="1">
      <w:start w:val="1"/>
      <w:numFmt w:val="lowerLetter"/>
      <w:lvlText w:val="%2."/>
      <w:lvlJc w:val="left"/>
      <w:pPr>
        <w:ind w:left="1239" w:hanging="360"/>
      </w:pPr>
    </w:lvl>
    <w:lvl w:ilvl="2" w:tplc="0419001B" w:tentative="1">
      <w:start w:val="1"/>
      <w:numFmt w:val="lowerRoman"/>
      <w:lvlText w:val="%3."/>
      <w:lvlJc w:val="right"/>
      <w:pPr>
        <w:ind w:left="1959" w:hanging="180"/>
      </w:pPr>
    </w:lvl>
    <w:lvl w:ilvl="3" w:tplc="0419000F" w:tentative="1">
      <w:start w:val="1"/>
      <w:numFmt w:val="decimal"/>
      <w:lvlText w:val="%4."/>
      <w:lvlJc w:val="left"/>
      <w:pPr>
        <w:ind w:left="2679" w:hanging="360"/>
      </w:pPr>
    </w:lvl>
    <w:lvl w:ilvl="4" w:tplc="04190019" w:tentative="1">
      <w:start w:val="1"/>
      <w:numFmt w:val="lowerLetter"/>
      <w:lvlText w:val="%5."/>
      <w:lvlJc w:val="left"/>
      <w:pPr>
        <w:ind w:left="3399" w:hanging="360"/>
      </w:pPr>
    </w:lvl>
    <w:lvl w:ilvl="5" w:tplc="0419001B" w:tentative="1">
      <w:start w:val="1"/>
      <w:numFmt w:val="lowerRoman"/>
      <w:lvlText w:val="%6."/>
      <w:lvlJc w:val="right"/>
      <w:pPr>
        <w:ind w:left="4119" w:hanging="180"/>
      </w:pPr>
    </w:lvl>
    <w:lvl w:ilvl="6" w:tplc="0419000F" w:tentative="1">
      <w:start w:val="1"/>
      <w:numFmt w:val="decimal"/>
      <w:lvlText w:val="%7."/>
      <w:lvlJc w:val="left"/>
      <w:pPr>
        <w:ind w:left="4839" w:hanging="360"/>
      </w:pPr>
    </w:lvl>
    <w:lvl w:ilvl="7" w:tplc="04190019" w:tentative="1">
      <w:start w:val="1"/>
      <w:numFmt w:val="lowerLetter"/>
      <w:lvlText w:val="%8."/>
      <w:lvlJc w:val="left"/>
      <w:pPr>
        <w:ind w:left="5559" w:hanging="360"/>
      </w:pPr>
    </w:lvl>
    <w:lvl w:ilvl="8" w:tplc="0419001B" w:tentative="1">
      <w:start w:val="1"/>
      <w:numFmt w:val="lowerRoman"/>
      <w:lvlText w:val="%9."/>
      <w:lvlJc w:val="right"/>
      <w:pPr>
        <w:ind w:left="6279" w:hanging="180"/>
      </w:p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407DED"/>
    <w:multiLevelType w:val="multilevel"/>
    <w:tmpl w:val="C6DEE444"/>
    <w:lvl w:ilvl="0">
      <w:start w:val="1"/>
      <w:numFmt w:val="decimal"/>
      <w:lvlText w:val="%1."/>
      <w:lvlJc w:val="left"/>
      <w:pPr>
        <w:ind w:left="840" w:hanging="360"/>
      </w:pPr>
      <w:rPr>
        <w:rFonts w:ascii="Times New Roman" w:eastAsia="Times New Roman" w:hAnsi="Times New Roman" w:cs="Arial"/>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5" w15:restartNumberingAfterBreak="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054A78"/>
    <w:multiLevelType w:val="hybridMultilevel"/>
    <w:tmpl w:val="B276D652"/>
    <w:lvl w:ilvl="0" w:tplc="82487854">
      <w:start w:val="1"/>
      <w:numFmt w:val="decimal"/>
      <w:lvlText w:val="%1."/>
      <w:lvlJc w:val="left"/>
      <w:pPr>
        <w:ind w:left="4330"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1C77F5"/>
    <w:multiLevelType w:val="multilevel"/>
    <w:tmpl w:val="C6DEE444"/>
    <w:lvl w:ilvl="0">
      <w:start w:val="1"/>
      <w:numFmt w:val="decimal"/>
      <w:lvlText w:val="%1."/>
      <w:lvlJc w:val="left"/>
      <w:pPr>
        <w:ind w:left="840" w:hanging="360"/>
      </w:pPr>
      <w:rPr>
        <w:rFonts w:ascii="Times New Roman" w:eastAsia="Times New Roman" w:hAnsi="Times New Roman" w:cs="Arial"/>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6"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5475C6"/>
    <w:multiLevelType w:val="hybridMultilevel"/>
    <w:tmpl w:val="EC283810"/>
    <w:lvl w:ilvl="0" w:tplc="2F1E0B2C">
      <w:start w:val="1"/>
      <w:numFmt w:val="decimal"/>
      <w:lvlText w:val="%1."/>
      <w:lvlJc w:val="left"/>
      <w:pPr>
        <w:ind w:left="1070" w:hanging="360"/>
      </w:pPr>
      <w:rPr>
        <w:rFonts w:hint="default"/>
      </w:rPr>
    </w:lvl>
    <w:lvl w:ilvl="1" w:tplc="04190019">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4EBF425F"/>
    <w:multiLevelType w:val="hybridMultilevel"/>
    <w:tmpl w:val="E0B4E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7" w15:restartNumberingAfterBreak="0">
    <w:nsid w:val="5291479E"/>
    <w:multiLevelType w:val="hybridMultilevel"/>
    <w:tmpl w:val="18D643FE"/>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8D4203"/>
    <w:multiLevelType w:val="hybridMultilevel"/>
    <w:tmpl w:val="84485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A6BEB"/>
    <w:multiLevelType w:val="hybridMultilevel"/>
    <w:tmpl w:val="ACD8691A"/>
    <w:lvl w:ilvl="0" w:tplc="53882382">
      <w:start w:val="7"/>
      <w:numFmt w:val="decimal"/>
      <w:lvlText w:val="%1."/>
      <w:lvlJc w:val="left"/>
      <w:pPr>
        <w:ind w:left="900" w:hanging="360"/>
      </w:pPr>
      <w:rPr>
        <w:rFonts w:ascii="Times New Roman" w:hAnsi="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6376896"/>
    <w:multiLevelType w:val="hybridMultilevel"/>
    <w:tmpl w:val="B79EE0F8"/>
    <w:lvl w:ilvl="0" w:tplc="0B48465E">
      <w:start w:val="1"/>
      <w:numFmt w:val="russianLower"/>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5"/>
  </w:num>
  <w:num w:numId="4">
    <w:abstractNumId w:val="39"/>
  </w:num>
  <w:num w:numId="5">
    <w:abstractNumId w:val="30"/>
  </w:num>
  <w:num w:numId="6">
    <w:abstractNumId w:val="28"/>
  </w:num>
  <w:num w:numId="7">
    <w:abstractNumId w:val="12"/>
  </w:num>
  <w:num w:numId="8">
    <w:abstractNumId w:val="21"/>
  </w:num>
  <w:num w:numId="9">
    <w:abstractNumId w:val="20"/>
  </w:num>
  <w:num w:numId="10">
    <w:abstractNumId w:val="5"/>
  </w:num>
  <w:num w:numId="11">
    <w:abstractNumId w:val="44"/>
  </w:num>
  <w:num w:numId="12">
    <w:abstractNumId w:val="15"/>
  </w:num>
  <w:num w:numId="13">
    <w:abstractNumId w:val="19"/>
  </w:num>
  <w:num w:numId="14">
    <w:abstractNumId w:val="23"/>
  </w:num>
  <w:num w:numId="15">
    <w:abstractNumId w:val="31"/>
  </w:num>
  <w:num w:numId="16">
    <w:abstractNumId w:val="46"/>
  </w:num>
  <w:num w:numId="17">
    <w:abstractNumId w:val="36"/>
  </w:num>
  <w:num w:numId="18">
    <w:abstractNumId w:val="1"/>
  </w:num>
  <w:num w:numId="19">
    <w:abstractNumId w:val="22"/>
  </w:num>
  <w:num w:numId="20">
    <w:abstractNumId w:val="8"/>
  </w:num>
  <w:num w:numId="21">
    <w:abstractNumId w:val="17"/>
  </w:num>
  <w:num w:numId="22">
    <w:abstractNumId w:val="16"/>
  </w:num>
  <w:num w:numId="23">
    <w:abstractNumId w:val="18"/>
  </w:num>
  <w:num w:numId="24">
    <w:abstractNumId w:val="47"/>
  </w:num>
  <w:num w:numId="25">
    <w:abstractNumId w:val="27"/>
  </w:num>
  <w:num w:numId="26">
    <w:abstractNumId w:val="13"/>
  </w:num>
  <w:num w:numId="27">
    <w:abstractNumId w:val="41"/>
  </w:num>
  <w:num w:numId="28">
    <w:abstractNumId w:val="40"/>
  </w:num>
  <w:num w:numId="29">
    <w:abstractNumId w:val="38"/>
  </w:num>
  <w:num w:numId="30">
    <w:abstractNumId w:val="33"/>
  </w:num>
  <w:num w:numId="31">
    <w:abstractNumId w:val="7"/>
  </w:num>
  <w:num w:numId="32">
    <w:abstractNumId w:val="6"/>
  </w:num>
  <w:num w:numId="33">
    <w:abstractNumId w:val="4"/>
  </w:num>
  <w:num w:numId="34">
    <w:abstractNumId w:val="45"/>
  </w:num>
  <w:num w:numId="35">
    <w:abstractNumId w:val="42"/>
  </w:num>
  <w:num w:numId="36">
    <w:abstractNumId w:val="32"/>
  </w:num>
  <w:num w:numId="37">
    <w:abstractNumId w:val="24"/>
  </w:num>
  <w:num w:numId="38">
    <w:abstractNumId w:val="29"/>
  </w:num>
  <w:num w:numId="39">
    <w:abstractNumId w:val="0"/>
  </w:num>
  <w:num w:numId="40">
    <w:abstractNumId w:val="11"/>
  </w:num>
  <w:num w:numId="41">
    <w:abstractNumId w:val="43"/>
  </w:num>
  <w:num w:numId="42">
    <w:abstractNumId w:val="3"/>
  </w:num>
  <w:num w:numId="43">
    <w:abstractNumId w:val="26"/>
  </w:num>
  <w:num w:numId="44">
    <w:abstractNumId w:val="34"/>
  </w:num>
  <w:num w:numId="45">
    <w:abstractNumId w:val="25"/>
  </w:num>
  <w:num w:numId="46">
    <w:abstractNumId w:val="37"/>
  </w:num>
  <w:num w:numId="47">
    <w:abstractNumId w:val="2"/>
  </w:num>
  <w:num w:numId="48">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3B"/>
    <w:rsid w:val="00003103"/>
    <w:rsid w:val="0000625E"/>
    <w:rsid w:val="00007D38"/>
    <w:rsid w:val="00010B09"/>
    <w:rsid w:val="000120E0"/>
    <w:rsid w:val="000122EB"/>
    <w:rsid w:val="000175E5"/>
    <w:rsid w:val="000203FD"/>
    <w:rsid w:val="000219DA"/>
    <w:rsid w:val="0002742C"/>
    <w:rsid w:val="00027CF1"/>
    <w:rsid w:val="000335AF"/>
    <w:rsid w:val="000341C7"/>
    <w:rsid w:val="000362FE"/>
    <w:rsid w:val="00036E02"/>
    <w:rsid w:val="00041459"/>
    <w:rsid w:val="0004173A"/>
    <w:rsid w:val="00051443"/>
    <w:rsid w:val="000528B5"/>
    <w:rsid w:val="00057F92"/>
    <w:rsid w:val="000635DB"/>
    <w:rsid w:val="00063DE0"/>
    <w:rsid w:val="000647EE"/>
    <w:rsid w:val="00066E36"/>
    <w:rsid w:val="00066FCF"/>
    <w:rsid w:val="000700CB"/>
    <w:rsid w:val="00070C9B"/>
    <w:rsid w:val="00071406"/>
    <w:rsid w:val="00071BF3"/>
    <w:rsid w:val="00071DCB"/>
    <w:rsid w:val="00072623"/>
    <w:rsid w:val="000741AC"/>
    <w:rsid w:val="00083F99"/>
    <w:rsid w:val="00084D6D"/>
    <w:rsid w:val="000865C8"/>
    <w:rsid w:val="00090D18"/>
    <w:rsid w:val="000913B5"/>
    <w:rsid w:val="00096B9D"/>
    <w:rsid w:val="00097250"/>
    <w:rsid w:val="000A0235"/>
    <w:rsid w:val="000A0F07"/>
    <w:rsid w:val="000A1137"/>
    <w:rsid w:val="000A473F"/>
    <w:rsid w:val="000A5625"/>
    <w:rsid w:val="000A76AD"/>
    <w:rsid w:val="000A7B8C"/>
    <w:rsid w:val="000B1017"/>
    <w:rsid w:val="000B2032"/>
    <w:rsid w:val="000B265B"/>
    <w:rsid w:val="000B3A44"/>
    <w:rsid w:val="000B501B"/>
    <w:rsid w:val="000B6841"/>
    <w:rsid w:val="000B6D2A"/>
    <w:rsid w:val="000C5F2B"/>
    <w:rsid w:val="000C66EF"/>
    <w:rsid w:val="000C6B0F"/>
    <w:rsid w:val="000D497C"/>
    <w:rsid w:val="000E3F1C"/>
    <w:rsid w:val="000E419A"/>
    <w:rsid w:val="000E53E0"/>
    <w:rsid w:val="000E5FC1"/>
    <w:rsid w:val="000E6C95"/>
    <w:rsid w:val="000E6E0A"/>
    <w:rsid w:val="000E78F3"/>
    <w:rsid w:val="000F0B5D"/>
    <w:rsid w:val="000F3E1C"/>
    <w:rsid w:val="000F4FA3"/>
    <w:rsid w:val="000F5101"/>
    <w:rsid w:val="000F7CD5"/>
    <w:rsid w:val="000F7EDC"/>
    <w:rsid w:val="00103CF1"/>
    <w:rsid w:val="001044FF"/>
    <w:rsid w:val="001052D2"/>
    <w:rsid w:val="00107495"/>
    <w:rsid w:val="00111F4A"/>
    <w:rsid w:val="00113F40"/>
    <w:rsid w:val="0012406B"/>
    <w:rsid w:val="0012676F"/>
    <w:rsid w:val="00126ED6"/>
    <w:rsid w:val="001270EE"/>
    <w:rsid w:val="00127A81"/>
    <w:rsid w:val="00127CF7"/>
    <w:rsid w:val="00133327"/>
    <w:rsid w:val="001359BD"/>
    <w:rsid w:val="00135D18"/>
    <w:rsid w:val="00140DE6"/>
    <w:rsid w:val="00147DFE"/>
    <w:rsid w:val="001509D9"/>
    <w:rsid w:val="00151BCB"/>
    <w:rsid w:val="001533AE"/>
    <w:rsid w:val="0015514D"/>
    <w:rsid w:val="00155593"/>
    <w:rsid w:val="00163DEC"/>
    <w:rsid w:val="001646AE"/>
    <w:rsid w:val="00165D7C"/>
    <w:rsid w:val="00174F06"/>
    <w:rsid w:val="00176196"/>
    <w:rsid w:val="00181444"/>
    <w:rsid w:val="001816A2"/>
    <w:rsid w:val="00184599"/>
    <w:rsid w:val="001847CA"/>
    <w:rsid w:val="00185236"/>
    <w:rsid w:val="00186EB5"/>
    <w:rsid w:val="00191899"/>
    <w:rsid w:val="00192AE1"/>
    <w:rsid w:val="001970F1"/>
    <w:rsid w:val="001A0A4C"/>
    <w:rsid w:val="001A6D91"/>
    <w:rsid w:val="001B1F16"/>
    <w:rsid w:val="001B3E1E"/>
    <w:rsid w:val="001B7CF8"/>
    <w:rsid w:val="001C1112"/>
    <w:rsid w:val="001C218E"/>
    <w:rsid w:val="001C3DFB"/>
    <w:rsid w:val="001C4C1B"/>
    <w:rsid w:val="001C562F"/>
    <w:rsid w:val="001D2668"/>
    <w:rsid w:val="001D5E64"/>
    <w:rsid w:val="001E0CBE"/>
    <w:rsid w:val="001E26AE"/>
    <w:rsid w:val="001E3A11"/>
    <w:rsid w:val="001E3D41"/>
    <w:rsid w:val="001E6818"/>
    <w:rsid w:val="001E7847"/>
    <w:rsid w:val="001F7B83"/>
    <w:rsid w:val="001F7B94"/>
    <w:rsid w:val="00200E38"/>
    <w:rsid w:val="00204B3E"/>
    <w:rsid w:val="00204CE2"/>
    <w:rsid w:val="002072A9"/>
    <w:rsid w:val="00210799"/>
    <w:rsid w:val="00212DA7"/>
    <w:rsid w:val="00215D7A"/>
    <w:rsid w:val="00216D28"/>
    <w:rsid w:val="00217960"/>
    <w:rsid w:val="002203B9"/>
    <w:rsid w:val="002255D7"/>
    <w:rsid w:val="002320F3"/>
    <w:rsid w:val="0023575C"/>
    <w:rsid w:val="002371BA"/>
    <w:rsid w:val="00237A4F"/>
    <w:rsid w:val="00247A88"/>
    <w:rsid w:val="00250B89"/>
    <w:rsid w:val="00251CCB"/>
    <w:rsid w:val="0025375E"/>
    <w:rsid w:val="00256C4E"/>
    <w:rsid w:val="00257B27"/>
    <w:rsid w:val="00261FDE"/>
    <w:rsid w:val="002624D7"/>
    <w:rsid w:val="002654E5"/>
    <w:rsid w:val="0027278A"/>
    <w:rsid w:val="00273625"/>
    <w:rsid w:val="0027533F"/>
    <w:rsid w:val="00280C2D"/>
    <w:rsid w:val="00284846"/>
    <w:rsid w:val="00284A23"/>
    <w:rsid w:val="0029260C"/>
    <w:rsid w:val="0029354C"/>
    <w:rsid w:val="00294B8B"/>
    <w:rsid w:val="002A303A"/>
    <w:rsid w:val="002A6515"/>
    <w:rsid w:val="002B30AF"/>
    <w:rsid w:val="002B4E93"/>
    <w:rsid w:val="002C0426"/>
    <w:rsid w:val="002C26AA"/>
    <w:rsid w:val="002C2ABF"/>
    <w:rsid w:val="002C5D96"/>
    <w:rsid w:val="002D0399"/>
    <w:rsid w:val="002D4018"/>
    <w:rsid w:val="002D56BD"/>
    <w:rsid w:val="002D6440"/>
    <w:rsid w:val="002E07EA"/>
    <w:rsid w:val="002E16C5"/>
    <w:rsid w:val="002E1B73"/>
    <w:rsid w:val="002E20C7"/>
    <w:rsid w:val="002E5284"/>
    <w:rsid w:val="002E5D09"/>
    <w:rsid w:val="002E6B15"/>
    <w:rsid w:val="002F2DF9"/>
    <w:rsid w:val="002F493A"/>
    <w:rsid w:val="002F4C64"/>
    <w:rsid w:val="00300FF1"/>
    <w:rsid w:val="0030157C"/>
    <w:rsid w:val="0030493C"/>
    <w:rsid w:val="00313414"/>
    <w:rsid w:val="00324569"/>
    <w:rsid w:val="00324AEE"/>
    <w:rsid w:val="0032583E"/>
    <w:rsid w:val="0033055A"/>
    <w:rsid w:val="00337F09"/>
    <w:rsid w:val="00341762"/>
    <w:rsid w:val="00351EAD"/>
    <w:rsid w:val="00355350"/>
    <w:rsid w:val="00356EA6"/>
    <w:rsid w:val="00360110"/>
    <w:rsid w:val="0036053D"/>
    <w:rsid w:val="00360D35"/>
    <w:rsid w:val="00361317"/>
    <w:rsid w:val="00363403"/>
    <w:rsid w:val="00364F5D"/>
    <w:rsid w:val="00366EC5"/>
    <w:rsid w:val="0036712B"/>
    <w:rsid w:val="00367586"/>
    <w:rsid w:val="00367FE2"/>
    <w:rsid w:val="00373342"/>
    <w:rsid w:val="00374E45"/>
    <w:rsid w:val="00374F82"/>
    <w:rsid w:val="00377246"/>
    <w:rsid w:val="0038057B"/>
    <w:rsid w:val="00381BB4"/>
    <w:rsid w:val="00385714"/>
    <w:rsid w:val="0038600D"/>
    <w:rsid w:val="0038647D"/>
    <w:rsid w:val="00395CA2"/>
    <w:rsid w:val="003977A3"/>
    <w:rsid w:val="003A5838"/>
    <w:rsid w:val="003A6F98"/>
    <w:rsid w:val="003B14F1"/>
    <w:rsid w:val="003B7303"/>
    <w:rsid w:val="003B7649"/>
    <w:rsid w:val="003C1E0C"/>
    <w:rsid w:val="003C6701"/>
    <w:rsid w:val="003C7FF7"/>
    <w:rsid w:val="003D19FB"/>
    <w:rsid w:val="003D2921"/>
    <w:rsid w:val="003D4905"/>
    <w:rsid w:val="003D5BDA"/>
    <w:rsid w:val="003D704E"/>
    <w:rsid w:val="003E2F6B"/>
    <w:rsid w:val="003E4247"/>
    <w:rsid w:val="003F1258"/>
    <w:rsid w:val="00400C1E"/>
    <w:rsid w:val="004013B4"/>
    <w:rsid w:val="00403BD5"/>
    <w:rsid w:val="00404A46"/>
    <w:rsid w:val="00405526"/>
    <w:rsid w:val="00406FD5"/>
    <w:rsid w:val="004076A9"/>
    <w:rsid w:val="00411AAF"/>
    <w:rsid w:val="00413461"/>
    <w:rsid w:val="00417501"/>
    <w:rsid w:val="00417591"/>
    <w:rsid w:val="00420DA7"/>
    <w:rsid w:val="00421306"/>
    <w:rsid w:val="0042202F"/>
    <w:rsid w:val="00422CC9"/>
    <w:rsid w:val="00433F9E"/>
    <w:rsid w:val="004347AD"/>
    <w:rsid w:val="004404EB"/>
    <w:rsid w:val="004427D0"/>
    <w:rsid w:val="0044394A"/>
    <w:rsid w:val="00451544"/>
    <w:rsid w:val="00452157"/>
    <w:rsid w:val="00457113"/>
    <w:rsid w:val="0046114A"/>
    <w:rsid w:val="0046159D"/>
    <w:rsid w:val="00462036"/>
    <w:rsid w:val="004629F2"/>
    <w:rsid w:val="0046317E"/>
    <w:rsid w:val="00470FC3"/>
    <w:rsid w:val="00474107"/>
    <w:rsid w:val="0048143D"/>
    <w:rsid w:val="00491D93"/>
    <w:rsid w:val="004935A7"/>
    <w:rsid w:val="00496533"/>
    <w:rsid w:val="00496FD9"/>
    <w:rsid w:val="004A4CE3"/>
    <w:rsid w:val="004A56CF"/>
    <w:rsid w:val="004A5771"/>
    <w:rsid w:val="004A7746"/>
    <w:rsid w:val="004A7F45"/>
    <w:rsid w:val="004B4D51"/>
    <w:rsid w:val="004B787D"/>
    <w:rsid w:val="004C275F"/>
    <w:rsid w:val="004D10FB"/>
    <w:rsid w:val="004D1275"/>
    <w:rsid w:val="004D2EA1"/>
    <w:rsid w:val="004E05A9"/>
    <w:rsid w:val="004E086C"/>
    <w:rsid w:val="004E0903"/>
    <w:rsid w:val="004E0F50"/>
    <w:rsid w:val="004E2598"/>
    <w:rsid w:val="004E6897"/>
    <w:rsid w:val="004F1750"/>
    <w:rsid w:val="004F1F41"/>
    <w:rsid w:val="004F2598"/>
    <w:rsid w:val="004F2993"/>
    <w:rsid w:val="004F2B77"/>
    <w:rsid w:val="004F352A"/>
    <w:rsid w:val="004F3FC7"/>
    <w:rsid w:val="004F582D"/>
    <w:rsid w:val="004F6A6F"/>
    <w:rsid w:val="005000B1"/>
    <w:rsid w:val="005048DF"/>
    <w:rsid w:val="00505A16"/>
    <w:rsid w:val="0050768F"/>
    <w:rsid w:val="00507B22"/>
    <w:rsid w:val="00512B62"/>
    <w:rsid w:val="00514869"/>
    <w:rsid w:val="00515EC2"/>
    <w:rsid w:val="0051779F"/>
    <w:rsid w:val="00520B99"/>
    <w:rsid w:val="00521A3D"/>
    <w:rsid w:val="005304AE"/>
    <w:rsid w:val="005371DD"/>
    <w:rsid w:val="00537612"/>
    <w:rsid w:val="0054114A"/>
    <w:rsid w:val="00541AAF"/>
    <w:rsid w:val="0054428A"/>
    <w:rsid w:val="0054481F"/>
    <w:rsid w:val="00550D64"/>
    <w:rsid w:val="0055463A"/>
    <w:rsid w:val="005579D7"/>
    <w:rsid w:val="005605D4"/>
    <w:rsid w:val="00563465"/>
    <w:rsid w:val="005638E4"/>
    <w:rsid w:val="00563BBE"/>
    <w:rsid w:val="00563EE8"/>
    <w:rsid w:val="00565096"/>
    <w:rsid w:val="00565E86"/>
    <w:rsid w:val="00567F94"/>
    <w:rsid w:val="0057749A"/>
    <w:rsid w:val="00580691"/>
    <w:rsid w:val="00583266"/>
    <w:rsid w:val="005852A6"/>
    <w:rsid w:val="005927AF"/>
    <w:rsid w:val="00593680"/>
    <w:rsid w:val="00594616"/>
    <w:rsid w:val="005A0361"/>
    <w:rsid w:val="005A1506"/>
    <w:rsid w:val="005A36FE"/>
    <w:rsid w:val="005B2450"/>
    <w:rsid w:val="005B5298"/>
    <w:rsid w:val="005B5589"/>
    <w:rsid w:val="005B55B6"/>
    <w:rsid w:val="005B6484"/>
    <w:rsid w:val="005B665A"/>
    <w:rsid w:val="005B747D"/>
    <w:rsid w:val="005B778A"/>
    <w:rsid w:val="005C40A2"/>
    <w:rsid w:val="005C5471"/>
    <w:rsid w:val="005D21C8"/>
    <w:rsid w:val="005D3C0A"/>
    <w:rsid w:val="005D47CA"/>
    <w:rsid w:val="005D75BE"/>
    <w:rsid w:val="005D7F59"/>
    <w:rsid w:val="005E20BA"/>
    <w:rsid w:val="005E3C54"/>
    <w:rsid w:val="005E52F1"/>
    <w:rsid w:val="005E7DA3"/>
    <w:rsid w:val="005F183B"/>
    <w:rsid w:val="005F1C34"/>
    <w:rsid w:val="005F378C"/>
    <w:rsid w:val="005F4610"/>
    <w:rsid w:val="005F4CD1"/>
    <w:rsid w:val="00604466"/>
    <w:rsid w:val="00605220"/>
    <w:rsid w:val="0060535A"/>
    <w:rsid w:val="0061277C"/>
    <w:rsid w:val="00614CE0"/>
    <w:rsid w:val="00616FFF"/>
    <w:rsid w:val="00620567"/>
    <w:rsid w:val="00624AC2"/>
    <w:rsid w:val="00625815"/>
    <w:rsid w:val="006269AE"/>
    <w:rsid w:val="00626A59"/>
    <w:rsid w:val="00627D35"/>
    <w:rsid w:val="00627E5D"/>
    <w:rsid w:val="006306B9"/>
    <w:rsid w:val="00631DBD"/>
    <w:rsid w:val="006359F9"/>
    <w:rsid w:val="006361C4"/>
    <w:rsid w:val="00640810"/>
    <w:rsid w:val="006431C2"/>
    <w:rsid w:val="0064370B"/>
    <w:rsid w:val="00645919"/>
    <w:rsid w:val="006463AD"/>
    <w:rsid w:val="006479EA"/>
    <w:rsid w:val="0065089A"/>
    <w:rsid w:val="00651AB4"/>
    <w:rsid w:val="0065241F"/>
    <w:rsid w:val="00660B84"/>
    <w:rsid w:val="00660CB0"/>
    <w:rsid w:val="006631DF"/>
    <w:rsid w:val="00663220"/>
    <w:rsid w:val="00663C22"/>
    <w:rsid w:val="006656DA"/>
    <w:rsid w:val="00670002"/>
    <w:rsid w:val="00674BB7"/>
    <w:rsid w:val="00681AC5"/>
    <w:rsid w:val="006822BD"/>
    <w:rsid w:val="00695CF1"/>
    <w:rsid w:val="006A0339"/>
    <w:rsid w:val="006A16C6"/>
    <w:rsid w:val="006A5479"/>
    <w:rsid w:val="006A661A"/>
    <w:rsid w:val="006A6936"/>
    <w:rsid w:val="006B3717"/>
    <w:rsid w:val="006B3E7F"/>
    <w:rsid w:val="006B647E"/>
    <w:rsid w:val="006C0D21"/>
    <w:rsid w:val="006C60E3"/>
    <w:rsid w:val="006D08BC"/>
    <w:rsid w:val="006D1D7E"/>
    <w:rsid w:val="006D3442"/>
    <w:rsid w:val="006D693B"/>
    <w:rsid w:val="006E17AB"/>
    <w:rsid w:val="006E6BFC"/>
    <w:rsid w:val="006E6C3D"/>
    <w:rsid w:val="006F39BC"/>
    <w:rsid w:val="0070188E"/>
    <w:rsid w:val="0070703F"/>
    <w:rsid w:val="00707A9C"/>
    <w:rsid w:val="007118CC"/>
    <w:rsid w:val="00712720"/>
    <w:rsid w:val="00721AB3"/>
    <w:rsid w:val="00721D73"/>
    <w:rsid w:val="007229A1"/>
    <w:rsid w:val="00723D7B"/>
    <w:rsid w:val="0072504E"/>
    <w:rsid w:val="00726045"/>
    <w:rsid w:val="00742417"/>
    <w:rsid w:val="007428DF"/>
    <w:rsid w:val="00744282"/>
    <w:rsid w:val="0074627A"/>
    <w:rsid w:val="0074777A"/>
    <w:rsid w:val="0075260E"/>
    <w:rsid w:val="00752757"/>
    <w:rsid w:val="00761D6A"/>
    <w:rsid w:val="007664E2"/>
    <w:rsid w:val="00767A2B"/>
    <w:rsid w:val="0077096F"/>
    <w:rsid w:val="00772858"/>
    <w:rsid w:val="00772E94"/>
    <w:rsid w:val="00774E24"/>
    <w:rsid w:val="0077551E"/>
    <w:rsid w:val="00780FB2"/>
    <w:rsid w:val="00781664"/>
    <w:rsid w:val="007924C3"/>
    <w:rsid w:val="0079422A"/>
    <w:rsid w:val="007961FF"/>
    <w:rsid w:val="007A152B"/>
    <w:rsid w:val="007A26FF"/>
    <w:rsid w:val="007A332A"/>
    <w:rsid w:val="007B31A8"/>
    <w:rsid w:val="007B57BD"/>
    <w:rsid w:val="007B5BD0"/>
    <w:rsid w:val="007B7321"/>
    <w:rsid w:val="007C13CE"/>
    <w:rsid w:val="007D2408"/>
    <w:rsid w:val="007D2AE6"/>
    <w:rsid w:val="007D377F"/>
    <w:rsid w:val="007D5898"/>
    <w:rsid w:val="007F3FFB"/>
    <w:rsid w:val="007F46C4"/>
    <w:rsid w:val="007F698B"/>
    <w:rsid w:val="007F6F64"/>
    <w:rsid w:val="00800E53"/>
    <w:rsid w:val="008011E3"/>
    <w:rsid w:val="00811378"/>
    <w:rsid w:val="00812FA2"/>
    <w:rsid w:val="00815CE8"/>
    <w:rsid w:val="008212F3"/>
    <w:rsid w:val="008270D8"/>
    <w:rsid w:val="00830C30"/>
    <w:rsid w:val="00835433"/>
    <w:rsid w:val="008358EF"/>
    <w:rsid w:val="008468D3"/>
    <w:rsid w:val="0084702C"/>
    <w:rsid w:val="00847875"/>
    <w:rsid w:val="00851BEC"/>
    <w:rsid w:val="0085506C"/>
    <w:rsid w:val="008557D3"/>
    <w:rsid w:val="00867E14"/>
    <w:rsid w:val="00870956"/>
    <w:rsid w:val="00873BAC"/>
    <w:rsid w:val="00874465"/>
    <w:rsid w:val="008778CE"/>
    <w:rsid w:val="00891EC6"/>
    <w:rsid w:val="008A1849"/>
    <w:rsid w:val="008A7D02"/>
    <w:rsid w:val="008B0C52"/>
    <w:rsid w:val="008B1679"/>
    <w:rsid w:val="008B45B6"/>
    <w:rsid w:val="008B5229"/>
    <w:rsid w:val="008B539A"/>
    <w:rsid w:val="008B68CA"/>
    <w:rsid w:val="008B6CFC"/>
    <w:rsid w:val="008B6DD3"/>
    <w:rsid w:val="008B74F9"/>
    <w:rsid w:val="008C0A05"/>
    <w:rsid w:val="008C490E"/>
    <w:rsid w:val="008C4DEB"/>
    <w:rsid w:val="008C640F"/>
    <w:rsid w:val="008D5D0E"/>
    <w:rsid w:val="008D69B0"/>
    <w:rsid w:val="008E1B24"/>
    <w:rsid w:val="008E22FF"/>
    <w:rsid w:val="008E2AFC"/>
    <w:rsid w:val="008E3254"/>
    <w:rsid w:val="008E44C1"/>
    <w:rsid w:val="008E487D"/>
    <w:rsid w:val="008F1879"/>
    <w:rsid w:val="008F453D"/>
    <w:rsid w:val="0090336E"/>
    <w:rsid w:val="00905980"/>
    <w:rsid w:val="00907172"/>
    <w:rsid w:val="00907932"/>
    <w:rsid w:val="00911B4B"/>
    <w:rsid w:val="00914FAB"/>
    <w:rsid w:val="00915482"/>
    <w:rsid w:val="00921EC9"/>
    <w:rsid w:val="00926A7A"/>
    <w:rsid w:val="00926F89"/>
    <w:rsid w:val="00933DA3"/>
    <w:rsid w:val="0093422F"/>
    <w:rsid w:val="00935942"/>
    <w:rsid w:val="00940A92"/>
    <w:rsid w:val="00943406"/>
    <w:rsid w:val="00943DDD"/>
    <w:rsid w:val="009478AE"/>
    <w:rsid w:val="00954B29"/>
    <w:rsid w:val="0095506F"/>
    <w:rsid w:val="00955FAC"/>
    <w:rsid w:val="009612E4"/>
    <w:rsid w:val="009648A6"/>
    <w:rsid w:val="00966F48"/>
    <w:rsid w:val="00970AAA"/>
    <w:rsid w:val="009711DD"/>
    <w:rsid w:val="0097301E"/>
    <w:rsid w:val="0097381E"/>
    <w:rsid w:val="00974785"/>
    <w:rsid w:val="00974B43"/>
    <w:rsid w:val="009755B5"/>
    <w:rsid w:val="00977EC5"/>
    <w:rsid w:val="009856A5"/>
    <w:rsid w:val="00986C7D"/>
    <w:rsid w:val="009913B4"/>
    <w:rsid w:val="0099273B"/>
    <w:rsid w:val="00995552"/>
    <w:rsid w:val="00996402"/>
    <w:rsid w:val="00996ABA"/>
    <w:rsid w:val="009972AC"/>
    <w:rsid w:val="009A0196"/>
    <w:rsid w:val="009A19A1"/>
    <w:rsid w:val="009A256A"/>
    <w:rsid w:val="009A3F1F"/>
    <w:rsid w:val="009A470D"/>
    <w:rsid w:val="009A541B"/>
    <w:rsid w:val="009A57E4"/>
    <w:rsid w:val="009A6B00"/>
    <w:rsid w:val="009A6F52"/>
    <w:rsid w:val="009B3FB4"/>
    <w:rsid w:val="009B4437"/>
    <w:rsid w:val="009B584F"/>
    <w:rsid w:val="009B78E0"/>
    <w:rsid w:val="009B7F76"/>
    <w:rsid w:val="009C49B4"/>
    <w:rsid w:val="009C65B0"/>
    <w:rsid w:val="009C69F8"/>
    <w:rsid w:val="009C7CEB"/>
    <w:rsid w:val="009D00A0"/>
    <w:rsid w:val="009D22FB"/>
    <w:rsid w:val="009D3720"/>
    <w:rsid w:val="009E4F30"/>
    <w:rsid w:val="009F2590"/>
    <w:rsid w:val="009F645D"/>
    <w:rsid w:val="009F6A72"/>
    <w:rsid w:val="00A01247"/>
    <w:rsid w:val="00A03ACA"/>
    <w:rsid w:val="00A0772A"/>
    <w:rsid w:val="00A128D0"/>
    <w:rsid w:val="00A1433D"/>
    <w:rsid w:val="00A1531E"/>
    <w:rsid w:val="00A200AE"/>
    <w:rsid w:val="00A20CAA"/>
    <w:rsid w:val="00A24908"/>
    <w:rsid w:val="00A261D1"/>
    <w:rsid w:val="00A32C2D"/>
    <w:rsid w:val="00A3357E"/>
    <w:rsid w:val="00A34786"/>
    <w:rsid w:val="00A37D17"/>
    <w:rsid w:val="00A422F7"/>
    <w:rsid w:val="00A42A7E"/>
    <w:rsid w:val="00A43706"/>
    <w:rsid w:val="00A45990"/>
    <w:rsid w:val="00A46157"/>
    <w:rsid w:val="00A52254"/>
    <w:rsid w:val="00A561EB"/>
    <w:rsid w:val="00A56B89"/>
    <w:rsid w:val="00A60A0A"/>
    <w:rsid w:val="00A71AC4"/>
    <w:rsid w:val="00A74EC3"/>
    <w:rsid w:val="00A753DF"/>
    <w:rsid w:val="00A81AE9"/>
    <w:rsid w:val="00A8262B"/>
    <w:rsid w:val="00A82BCA"/>
    <w:rsid w:val="00A8393A"/>
    <w:rsid w:val="00A90C36"/>
    <w:rsid w:val="00A90FF3"/>
    <w:rsid w:val="00A91A5C"/>
    <w:rsid w:val="00A9246B"/>
    <w:rsid w:val="00A92B11"/>
    <w:rsid w:val="00A92EA1"/>
    <w:rsid w:val="00AA1487"/>
    <w:rsid w:val="00AA3973"/>
    <w:rsid w:val="00AA3F09"/>
    <w:rsid w:val="00AA69D4"/>
    <w:rsid w:val="00AB0110"/>
    <w:rsid w:val="00AB76E9"/>
    <w:rsid w:val="00AC0C15"/>
    <w:rsid w:val="00AC0E89"/>
    <w:rsid w:val="00AC13AE"/>
    <w:rsid w:val="00AC1D4A"/>
    <w:rsid w:val="00AC5BAA"/>
    <w:rsid w:val="00AC670E"/>
    <w:rsid w:val="00AD0039"/>
    <w:rsid w:val="00AD0841"/>
    <w:rsid w:val="00AD0EDB"/>
    <w:rsid w:val="00AD245F"/>
    <w:rsid w:val="00AE0288"/>
    <w:rsid w:val="00AE20F1"/>
    <w:rsid w:val="00AE2D05"/>
    <w:rsid w:val="00AF088D"/>
    <w:rsid w:val="00AF1F83"/>
    <w:rsid w:val="00AF66FD"/>
    <w:rsid w:val="00AF6E70"/>
    <w:rsid w:val="00B008D6"/>
    <w:rsid w:val="00B00D1E"/>
    <w:rsid w:val="00B03FE1"/>
    <w:rsid w:val="00B10227"/>
    <w:rsid w:val="00B10682"/>
    <w:rsid w:val="00B165BB"/>
    <w:rsid w:val="00B21A35"/>
    <w:rsid w:val="00B3162F"/>
    <w:rsid w:val="00B3212D"/>
    <w:rsid w:val="00B3471E"/>
    <w:rsid w:val="00B3537D"/>
    <w:rsid w:val="00B40B64"/>
    <w:rsid w:val="00B41487"/>
    <w:rsid w:val="00B41BA9"/>
    <w:rsid w:val="00B41CBA"/>
    <w:rsid w:val="00B43186"/>
    <w:rsid w:val="00B457E7"/>
    <w:rsid w:val="00B56BBD"/>
    <w:rsid w:val="00B6050F"/>
    <w:rsid w:val="00B63459"/>
    <w:rsid w:val="00B6684F"/>
    <w:rsid w:val="00B67A2C"/>
    <w:rsid w:val="00B7392F"/>
    <w:rsid w:val="00B74EA5"/>
    <w:rsid w:val="00B75C77"/>
    <w:rsid w:val="00B8387F"/>
    <w:rsid w:val="00B842E1"/>
    <w:rsid w:val="00B84384"/>
    <w:rsid w:val="00B84420"/>
    <w:rsid w:val="00B848F6"/>
    <w:rsid w:val="00B852F5"/>
    <w:rsid w:val="00B90F01"/>
    <w:rsid w:val="00B911A7"/>
    <w:rsid w:val="00B91BF3"/>
    <w:rsid w:val="00B92A0F"/>
    <w:rsid w:val="00B939EC"/>
    <w:rsid w:val="00BA1B11"/>
    <w:rsid w:val="00BB5A91"/>
    <w:rsid w:val="00BC00B3"/>
    <w:rsid w:val="00BC7213"/>
    <w:rsid w:val="00BD054C"/>
    <w:rsid w:val="00BD0E61"/>
    <w:rsid w:val="00BD4155"/>
    <w:rsid w:val="00BD7297"/>
    <w:rsid w:val="00BD75F9"/>
    <w:rsid w:val="00BE0D99"/>
    <w:rsid w:val="00BE411E"/>
    <w:rsid w:val="00BE7FB3"/>
    <w:rsid w:val="00BF002D"/>
    <w:rsid w:val="00BF05DE"/>
    <w:rsid w:val="00BF21FC"/>
    <w:rsid w:val="00BF3EFC"/>
    <w:rsid w:val="00BF6853"/>
    <w:rsid w:val="00BF6D65"/>
    <w:rsid w:val="00BF740F"/>
    <w:rsid w:val="00C01324"/>
    <w:rsid w:val="00C029EE"/>
    <w:rsid w:val="00C044EF"/>
    <w:rsid w:val="00C054D9"/>
    <w:rsid w:val="00C10DA5"/>
    <w:rsid w:val="00C17538"/>
    <w:rsid w:val="00C23C9F"/>
    <w:rsid w:val="00C24B55"/>
    <w:rsid w:val="00C271F1"/>
    <w:rsid w:val="00C30AEB"/>
    <w:rsid w:val="00C30BB2"/>
    <w:rsid w:val="00C31666"/>
    <w:rsid w:val="00C33BCB"/>
    <w:rsid w:val="00C36302"/>
    <w:rsid w:val="00C36B98"/>
    <w:rsid w:val="00C4106D"/>
    <w:rsid w:val="00C42003"/>
    <w:rsid w:val="00C44FA9"/>
    <w:rsid w:val="00C4781A"/>
    <w:rsid w:val="00C516F0"/>
    <w:rsid w:val="00C51C8A"/>
    <w:rsid w:val="00C544CD"/>
    <w:rsid w:val="00C5611B"/>
    <w:rsid w:val="00C57AA8"/>
    <w:rsid w:val="00C61E32"/>
    <w:rsid w:val="00C62EEC"/>
    <w:rsid w:val="00C64F2F"/>
    <w:rsid w:val="00C66158"/>
    <w:rsid w:val="00C66198"/>
    <w:rsid w:val="00C66C8A"/>
    <w:rsid w:val="00C66DCD"/>
    <w:rsid w:val="00C72242"/>
    <w:rsid w:val="00C83F45"/>
    <w:rsid w:val="00C90DC8"/>
    <w:rsid w:val="00C92E24"/>
    <w:rsid w:val="00C94D91"/>
    <w:rsid w:val="00CA250B"/>
    <w:rsid w:val="00CA3049"/>
    <w:rsid w:val="00CB5A97"/>
    <w:rsid w:val="00CC006C"/>
    <w:rsid w:val="00CC2331"/>
    <w:rsid w:val="00CC5CBD"/>
    <w:rsid w:val="00CC7EFC"/>
    <w:rsid w:val="00CD17E3"/>
    <w:rsid w:val="00CD51C0"/>
    <w:rsid w:val="00CE2233"/>
    <w:rsid w:val="00CE2E84"/>
    <w:rsid w:val="00CE59AE"/>
    <w:rsid w:val="00CE6195"/>
    <w:rsid w:val="00CE7183"/>
    <w:rsid w:val="00CE7B86"/>
    <w:rsid w:val="00CF372A"/>
    <w:rsid w:val="00CF4C27"/>
    <w:rsid w:val="00CF6D4B"/>
    <w:rsid w:val="00D004FE"/>
    <w:rsid w:val="00D01BFA"/>
    <w:rsid w:val="00D0261F"/>
    <w:rsid w:val="00D0393E"/>
    <w:rsid w:val="00D06AE6"/>
    <w:rsid w:val="00D06EB5"/>
    <w:rsid w:val="00D1038A"/>
    <w:rsid w:val="00D1199C"/>
    <w:rsid w:val="00D12A78"/>
    <w:rsid w:val="00D1363B"/>
    <w:rsid w:val="00D14E0C"/>
    <w:rsid w:val="00D20A8B"/>
    <w:rsid w:val="00D22376"/>
    <w:rsid w:val="00D225F2"/>
    <w:rsid w:val="00D23949"/>
    <w:rsid w:val="00D23E8E"/>
    <w:rsid w:val="00D24165"/>
    <w:rsid w:val="00D25469"/>
    <w:rsid w:val="00D27DB9"/>
    <w:rsid w:val="00D302E3"/>
    <w:rsid w:val="00D31909"/>
    <w:rsid w:val="00D32012"/>
    <w:rsid w:val="00D3297E"/>
    <w:rsid w:val="00D33DFE"/>
    <w:rsid w:val="00D34152"/>
    <w:rsid w:val="00D37735"/>
    <w:rsid w:val="00D41601"/>
    <w:rsid w:val="00D42D0B"/>
    <w:rsid w:val="00D44C5B"/>
    <w:rsid w:val="00D44CB7"/>
    <w:rsid w:val="00D46D7C"/>
    <w:rsid w:val="00D50334"/>
    <w:rsid w:val="00D517EC"/>
    <w:rsid w:val="00D51A66"/>
    <w:rsid w:val="00D53143"/>
    <w:rsid w:val="00D54FFC"/>
    <w:rsid w:val="00D551FB"/>
    <w:rsid w:val="00D5639E"/>
    <w:rsid w:val="00D57382"/>
    <w:rsid w:val="00D604D7"/>
    <w:rsid w:val="00D629B0"/>
    <w:rsid w:val="00D646C0"/>
    <w:rsid w:val="00D663C9"/>
    <w:rsid w:val="00D67D82"/>
    <w:rsid w:val="00D704DA"/>
    <w:rsid w:val="00D7138C"/>
    <w:rsid w:val="00D74574"/>
    <w:rsid w:val="00D75B52"/>
    <w:rsid w:val="00D76B9C"/>
    <w:rsid w:val="00D776B1"/>
    <w:rsid w:val="00D77AC7"/>
    <w:rsid w:val="00D83B78"/>
    <w:rsid w:val="00D8550E"/>
    <w:rsid w:val="00D913BF"/>
    <w:rsid w:val="00D9152D"/>
    <w:rsid w:val="00D9317B"/>
    <w:rsid w:val="00D9458A"/>
    <w:rsid w:val="00DA0872"/>
    <w:rsid w:val="00DA1420"/>
    <w:rsid w:val="00DA201C"/>
    <w:rsid w:val="00DA33DF"/>
    <w:rsid w:val="00DB32FB"/>
    <w:rsid w:val="00DB5236"/>
    <w:rsid w:val="00DC062A"/>
    <w:rsid w:val="00DC0EDE"/>
    <w:rsid w:val="00DC2DE3"/>
    <w:rsid w:val="00DE0C87"/>
    <w:rsid w:val="00DE2C4B"/>
    <w:rsid w:val="00DE6C71"/>
    <w:rsid w:val="00DE70C1"/>
    <w:rsid w:val="00DE7B4A"/>
    <w:rsid w:val="00DF4E5A"/>
    <w:rsid w:val="00DF5274"/>
    <w:rsid w:val="00DF786F"/>
    <w:rsid w:val="00E00CE9"/>
    <w:rsid w:val="00E02E83"/>
    <w:rsid w:val="00E0369C"/>
    <w:rsid w:val="00E15F5A"/>
    <w:rsid w:val="00E161B2"/>
    <w:rsid w:val="00E16A4B"/>
    <w:rsid w:val="00E20B73"/>
    <w:rsid w:val="00E2145B"/>
    <w:rsid w:val="00E225A6"/>
    <w:rsid w:val="00E30D5C"/>
    <w:rsid w:val="00E31D62"/>
    <w:rsid w:val="00E32C5B"/>
    <w:rsid w:val="00E33123"/>
    <w:rsid w:val="00E339DD"/>
    <w:rsid w:val="00E35F66"/>
    <w:rsid w:val="00E36109"/>
    <w:rsid w:val="00E375CF"/>
    <w:rsid w:val="00E52A26"/>
    <w:rsid w:val="00E55B44"/>
    <w:rsid w:val="00E56900"/>
    <w:rsid w:val="00E57D8D"/>
    <w:rsid w:val="00E6132F"/>
    <w:rsid w:val="00E63295"/>
    <w:rsid w:val="00E67464"/>
    <w:rsid w:val="00E718F1"/>
    <w:rsid w:val="00E74351"/>
    <w:rsid w:val="00E7627C"/>
    <w:rsid w:val="00E81615"/>
    <w:rsid w:val="00E821D8"/>
    <w:rsid w:val="00E852FC"/>
    <w:rsid w:val="00E855D0"/>
    <w:rsid w:val="00E94619"/>
    <w:rsid w:val="00E975D0"/>
    <w:rsid w:val="00EA2B3F"/>
    <w:rsid w:val="00EA452E"/>
    <w:rsid w:val="00EE0F83"/>
    <w:rsid w:val="00EE143E"/>
    <w:rsid w:val="00EE3923"/>
    <w:rsid w:val="00EE77AB"/>
    <w:rsid w:val="00EF3FB7"/>
    <w:rsid w:val="00F10B6F"/>
    <w:rsid w:val="00F11B8F"/>
    <w:rsid w:val="00F149AC"/>
    <w:rsid w:val="00F15A74"/>
    <w:rsid w:val="00F210E6"/>
    <w:rsid w:val="00F24BEC"/>
    <w:rsid w:val="00F30714"/>
    <w:rsid w:val="00F36470"/>
    <w:rsid w:val="00F36F5D"/>
    <w:rsid w:val="00F37B33"/>
    <w:rsid w:val="00F41C63"/>
    <w:rsid w:val="00F47206"/>
    <w:rsid w:val="00F475E1"/>
    <w:rsid w:val="00F52F81"/>
    <w:rsid w:val="00F53032"/>
    <w:rsid w:val="00F547DE"/>
    <w:rsid w:val="00F5489F"/>
    <w:rsid w:val="00F60DAC"/>
    <w:rsid w:val="00F6129E"/>
    <w:rsid w:val="00F63624"/>
    <w:rsid w:val="00F650D7"/>
    <w:rsid w:val="00F67E1A"/>
    <w:rsid w:val="00F71981"/>
    <w:rsid w:val="00F7519E"/>
    <w:rsid w:val="00F81D9E"/>
    <w:rsid w:val="00F82975"/>
    <w:rsid w:val="00F8542B"/>
    <w:rsid w:val="00F859A2"/>
    <w:rsid w:val="00F9113E"/>
    <w:rsid w:val="00F911DE"/>
    <w:rsid w:val="00F94D45"/>
    <w:rsid w:val="00F96DE4"/>
    <w:rsid w:val="00FA224A"/>
    <w:rsid w:val="00FA2300"/>
    <w:rsid w:val="00FA242F"/>
    <w:rsid w:val="00FA5551"/>
    <w:rsid w:val="00FA7926"/>
    <w:rsid w:val="00FA7A20"/>
    <w:rsid w:val="00FB1A25"/>
    <w:rsid w:val="00FB4B85"/>
    <w:rsid w:val="00FB4EA9"/>
    <w:rsid w:val="00FC0ACE"/>
    <w:rsid w:val="00FC1A1A"/>
    <w:rsid w:val="00FC3312"/>
    <w:rsid w:val="00FC520F"/>
    <w:rsid w:val="00FC5A36"/>
    <w:rsid w:val="00FC62B4"/>
    <w:rsid w:val="00FD1A2A"/>
    <w:rsid w:val="00FD2E11"/>
    <w:rsid w:val="00FD30B7"/>
    <w:rsid w:val="00FD37EB"/>
    <w:rsid w:val="00FD4751"/>
    <w:rsid w:val="00FD4FCD"/>
    <w:rsid w:val="00FD5262"/>
    <w:rsid w:val="00FD5D16"/>
    <w:rsid w:val="00FE1DD7"/>
    <w:rsid w:val="00FE7600"/>
    <w:rsid w:val="00FE7F62"/>
    <w:rsid w:val="00FF1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05D7E3"/>
  <w15:docId w15:val="{65F50BCB-0F27-4AC4-AA07-640F4D72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42D0B"/>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D42D0B"/>
    <w:pPr>
      <w:keepNext/>
      <w:outlineLvl w:val="0"/>
    </w:pPr>
    <w:rPr>
      <w:rFonts w:cs="Times New Roman"/>
      <w:szCs w:val="20"/>
    </w:rPr>
  </w:style>
  <w:style w:type="paragraph" w:styleId="20">
    <w:name w:val="heading 2"/>
    <w:basedOn w:val="a3"/>
    <w:link w:val="21"/>
    <w:qFormat/>
    <w:rsid w:val="00B92A0F"/>
    <w:pPr>
      <w:spacing w:before="100" w:beforeAutospacing="1" w:after="100" w:afterAutospacing="1"/>
      <w:outlineLvl w:val="1"/>
    </w:pPr>
    <w:rPr>
      <w:rFonts w:cs="Times New Roman"/>
      <w:b/>
      <w:bCs/>
      <w:sz w:val="36"/>
      <w:szCs w:val="36"/>
    </w:rPr>
  </w:style>
  <w:style w:type="paragraph" w:styleId="3">
    <w:name w:val="heading 3"/>
    <w:basedOn w:val="a3"/>
    <w:link w:val="30"/>
    <w:uiPriority w:val="9"/>
    <w:qFormat/>
    <w:rsid w:val="00B92A0F"/>
    <w:pPr>
      <w:spacing w:before="100" w:beforeAutospacing="1" w:after="100" w:afterAutospacing="1"/>
      <w:outlineLvl w:val="2"/>
    </w:pPr>
    <w:rPr>
      <w:rFonts w:cs="Times New Roman"/>
      <w:b/>
      <w:bCs/>
      <w:sz w:val="27"/>
      <w:szCs w:val="27"/>
    </w:rPr>
  </w:style>
  <w:style w:type="paragraph" w:styleId="4">
    <w:name w:val="heading 4"/>
    <w:basedOn w:val="a3"/>
    <w:link w:val="40"/>
    <w:qFormat/>
    <w:rsid w:val="006A661A"/>
    <w:pPr>
      <w:spacing w:before="100" w:beforeAutospacing="1" w:after="100" w:afterAutospacing="1"/>
      <w:outlineLvl w:val="3"/>
    </w:pPr>
    <w:rPr>
      <w:rFonts w:cs="Times New Roman"/>
      <w:b/>
      <w:bCs/>
    </w:rPr>
  </w:style>
  <w:style w:type="paragraph" w:styleId="5">
    <w:name w:val="heading 5"/>
    <w:basedOn w:val="a3"/>
    <w:next w:val="a3"/>
    <w:link w:val="50"/>
    <w:qFormat/>
    <w:rsid w:val="0072504E"/>
    <w:pPr>
      <w:suppressAutoHyphens/>
      <w:spacing w:before="240" w:after="60"/>
      <w:outlineLvl w:val="4"/>
    </w:pPr>
    <w:rPr>
      <w:rFonts w:cs="Times New Roman"/>
      <w:b/>
      <w:bCs/>
      <w:i/>
      <w:iCs/>
      <w:sz w:val="26"/>
      <w:szCs w:val="26"/>
      <w:lang w:eastAsia="ar-SA"/>
    </w:rPr>
  </w:style>
  <w:style w:type="paragraph" w:styleId="6">
    <w:name w:val="heading 6"/>
    <w:basedOn w:val="a3"/>
    <w:next w:val="a3"/>
    <w:link w:val="60"/>
    <w:unhideWhenUsed/>
    <w:qFormat/>
    <w:rsid w:val="00057F92"/>
    <w:pPr>
      <w:spacing w:before="240" w:after="60"/>
      <w:outlineLvl w:val="5"/>
    </w:pPr>
    <w:rPr>
      <w:rFonts w:ascii="Calibri" w:hAnsi="Calibri" w:cs="Times New Roman"/>
      <w:b/>
      <w:bCs/>
      <w:sz w:val="22"/>
      <w:szCs w:val="22"/>
    </w:rPr>
  </w:style>
  <w:style w:type="paragraph" w:styleId="7">
    <w:name w:val="heading 7"/>
    <w:basedOn w:val="a3"/>
    <w:next w:val="a3"/>
    <w:link w:val="70"/>
    <w:qFormat/>
    <w:rsid w:val="0072504E"/>
    <w:pPr>
      <w:spacing w:before="240" w:after="60"/>
      <w:jc w:val="center"/>
      <w:outlineLvl w:val="6"/>
    </w:pPr>
    <w:rPr>
      <w:rFonts w:eastAsia="Calibri" w:cs="Times New Roman"/>
    </w:rPr>
  </w:style>
  <w:style w:type="paragraph" w:styleId="8">
    <w:name w:val="heading 8"/>
    <w:basedOn w:val="a3"/>
    <w:next w:val="a3"/>
    <w:link w:val="80"/>
    <w:qFormat/>
    <w:rsid w:val="0072504E"/>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72504E"/>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2"/>
    <w:uiPriority w:val="9"/>
    <w:rsid w:val="00B92A0F"/>
    <w:rPr>
      <w:sz w:val="24"/>
    </w:rPr>
  </w:style>
  <w:style w:type="character" w:customStyle="1" w:styleId="21">
    <w:name w:val="Заголовок 2 Знак"/>
    <w:link w:val="20"/>
    <w:uiPriority w:val="9"/>
    <w:rsid w:val="00B92A0F"/>
    <w:rPr>
      <w:b/>
      <w:bCs/>
      <w:sz w:val="36"/>
      <w:szCs w:val="36"/>
    </w:rPr>
  </w:style>
  <w:style w:type="character" w:customStyle="1" w:styleId="30">
    <w:name w:val="Заголовок 3 Знак"/>
    <w:link w:val="3"/>
    <w:uiPriority w:val="9"/>
    <w:rsid w:val="00B92A0F"/>
    <w:rPr>
      <w:b/>
      <w:bCs/>
      <w:sz w:val="27"/>
      <w:szCs w:val="27"/>
    </w:rPr>
  </w:style>
  <w:style w:type="character" w:customStyle="1" w:styleId="40">
    <w:name w:val="Заголовок 4 Знак"/>
    <w:link w:val="4"/>
    <w:rsid w:val="006A661A"/>
    <w:rPr>
      <w:b/>
      <w:bCs/>
      <w:sz w:val="24"/>
      <w:szCs w:val="24"/>
    </w:rPr>
  </w:style>
  <w:style w:type="character" w:customStyle="1" w:styleId="60">
    <w:name w:val="Заголовок 6 Знак"/>
    <w:link w:val="6"/>
    <w:rsid w:val="00057F92"/>
    <w:rPr>
      <w:rFonts w:ascii="Calibri" w:eastAsia="Times New Roman" w:hAnsi="Calibri" w:cs="Times New Roman"/>
      <w:b/>
      <w:bCs/>
      <w:sz w:val="22"/>
      <w:szCs w:val="22"/>
    </w:rPr>
  </w:style>
  <w:style w:type="paragraph" w:styleId="a7">
    <w:name w:val="Body Text"/>
    <w:aliases w:val="бпОсновной текст"/>
    <w:basedOn w:val="a3"/>
    <w:link w:val="14"/>
    <w:rsid w:val="00D42D0B"/>
    <w:pPr>
      <w:jc w:val="both"/>
    </w:pPr>
    <w:rPr>
      <w:rFonts w:ascii="Arial" w:hAnsi="Arial" w:cs="Times New Roman"/>
      <w:szCs w:val="20"/>
    </w:rPr>
  </w:style>
  <w:style w:type="paragraph" w:styleId="a8">
    <w:name w:val="Body Text Indent"/>
    <w:basedOn w:val="a3"/>
    <w:link w:val="15"/>
    <w:rsid w:val="00D42D0B"/>
    <w:pPr>
      <w:ind w:firstLine="720"/>
      <w:jc w:val="both"/>
    </w:pPr>
  </w:style>
  <w:style w:type="paragraph" w:styleId="22">
    <w:name w:val="Body Text Indent 2"/>
    <w:basedOn w:val="a3"/>
    <w:rsid w:val="00D42D0B"/>
    <w:pPr>
      <w:ind w:left="1440" w:firstLine="720"/>
      <w:jc w:val="both"/>
    </w:pPr>
    <w:rPr>
      <w:rFonts w:cs="Times New Roman"/>
      <w:bCs/>
      <w:szCs w:val="20"/>
    </w:rPr>
  </w:style>
  <w:style w:type="paragraph" w:styleId="a9">
    <w:name w:val="Balloon Text"/>
    <w:basedOn w:val="a3"/>
    <w:link w:val="aa"/>
    <w:semiHidden/>
    <w:rsid w:val="00E225A6"/>
    <w:rPr>
      <w:rFonts w:ascii="Tahoma" w:hAnsi="Tahoma" w:cs="Times New Roman"/>
      <w:sz w:val="16"/>
      <w:szCs w:val="16"/>
    </w:rPr>
  </w:style>
  <w:style w:type="character" w:customStyle="1" w:styleId="aa">
    <w:name w:val="Текст выноски Знак"/>
    <w:link w:val="a9"/>
    <w:semiHidden/>
    <w:rsid w:val="00B92A0F"/>
    <w:rPr>
      <w:rFonts w:ascii="Tahoma" w:hAnsi="Tahoma" w:cs="Tahoma"/>
      <w:sz w:val="16"/>
      <w:szCs w:val="16"/>
    </w:rPr>
  </w:style>
  <w:style w:type="character" w:styleId="ab">
    <w:name w:val="Emphasis"/>
    <w:uiPriority w:val="20"/>
    <w:qFormat/>
    <w:rsid w:val="00057F92"/>
    <w:rPr>
      <w:rFonts w:ascii="Arial Black" w:hAnsi="Arial Black" w:hint="default"/>
      <w:i w:val="0"/>
      <w:iCs w:val="0"/>
      <w:sz w:val="18"/>
    </w:rPr>
  </w:style>
  <w:style w:type="character" w:styleId="ac">
    <w:name w:val="Hyperlink"/>
    <w:uiPriority w:val="99"/>
    <w:rsid w:val="007A332A"/>
    <w:rPr>
      <w:color w:val="0000FF"/>
      <w:u w:val="single"/>
    </w:rPr>
  </w:style>
  <w:style w:type="paragraph" w:styleId="ad">
    <w:name w:val="header"/>
    <w:basedOn w:val="a3"/>
    <w:link w:val="ae"/>
    <w:uiPriority w:val="99"/>
    <w:rsid w:val="007A332A"/>
    <w:pPr>
      <w:tabs>
        <w:tab w:val="center" w:pos="4677"/>
        <w:tab w:val="right" w:pos="9355"/>
      </w:tabs>
    </w:pPr>
    <w:rPr>
      <w:rFonts w:cs="Times New Roman"/>
    </w:rPr>
  </w:style>
  <w:style w:type="character" w:customStyle="1" w:styleId="ae">
    <w:name w:val="Верхний колонтитул Знак"/>
    <w:link w:val="ad"/>
    <w:uiPriority w:val="99"/>
    <w:rsid w:val="007A332A"/>
    <w:rPr>
      <w:rFonts w:cs="Arial"/>
      <w:sz w:val="24"/>
      <w:szCs w:val="24"/>
    </w:rPr>
  </w:style>
  <w:style w:type="character" w:customStyle="1" w:styleId="af">
    <w:name w:val="Основной текст_"/>
    <w:link w:val="31"/>
    <w:locked/>
    <w:rsid w:val="007A332A"/>
    <w:rPr>
      <w:spacing w:val="7"/>
      <w:shd w:val="clear" w:color="auto" w:fill="FFFFFF"/>
    </w:rPr>
  </w:style>
  <w:style w:type="paragraph" w:customStyle="1" w:styleId="31">
    <w:name w:val="Основной текст3"/>
    <w:basedOn w:val="a3"/>
    <w:link w:val="af"/>
    <w:rsid w:val="007A332A"/>
    <w:pPr>
      <w:widowControl w:val="0"/>
      <w:shd w:val="clear" w:color="auto" w:fill="FFFFFF"/>
      <w:spacing w:before="480" w:after="480" w:line="298" w:lineRule="exact"/>
    </w:pPr>
    <w:rPr>
      <w:rFonts w:cs="Times New Roman"/>
      <w:spacing w:val="7"/>
      <w:sz w:val="20"/>
      <w:szCs w:val="20"/>
    </w:rPr>
  </w:style>
  <w:style w:type="character" w:customStyle="1" w:styleId="16">
    <w:name w:val="Основной текст1"/>
    <w:rsid w:val="007A332A"/>
    <w:rPr>
      <w:color w:val="000000"/>
      <w:spacing w:val="7"/>
      <w:w w:val="100"/>
      <w:position w:val="0"/>
      <w:sz w:val="24"/>
      <w:szCs w:val="24"/>
      <w:shd w:val="clear" w:color="auto" w:fill="FFFFFF"/>
      <w:lang w:val="ru-RU" w:eastAsia="ru-RU" w:bidi="ru-RU"/>
    </w:rPr>
  </w:style>
  <w:style w:type="paragraph" w:styleId="af0">
    <w:name w:val="footer"/>
    <w:basedOn w:val="a3"/>
    <w:link w:val="af1"/>
    <w:uiPriority w:val="99"/>
    <w:rsid w:val="00C23C9F"/>
    <w:pPr>
      <w:tabs>
        <w:tab w:val="center" w:pos="4677"/>
        <w:tab w:val="right" w:pos="9355"/>
      </w:tabs>
    </w:pPr>
    <w:rPr>
      <w:rFonts w:cs="Times New Roman"/>
    </w:rPr>
  </w:style>
  <w:style w:type="character" w:customStyle="1" w:styleId="af1">
    <w:name w:val="Нижний колонтитул Знак"/>
    <w:link w:val="af0"/>
    <w:uiPriority w:val="99"/>
    <w:rsid w:val="00C23C9F"/>
    <w:rPr>
      <w:rFonts w:cs="Arial"/>
      <w:sz w:val="24"/>
      <w:szCs w:val="24"/>
    </w:rPr>
  </w:style>
  <w:style w:type="character" w:styleId="af2">
    <w:name w:val="FollowedHyperlink"/>
    <w:unhideWhenUsed/>
    <w:rsid w:val="00B92A0F"/>
    <w:rPr>
      <w:color w:val="800080"/>
      <w:u w:val="single"/>
    </w:rPr>
  </w:style>
  <w:style w:type="paragraph" w:styleId="z-">
    <w:name w:val="HTML Top of Form"/>
    <w:basedOn w:val="a3"/>
    <w:next w:val="a3"/>
    <w:link w:val="z-0"/>
    <w:hidden/>
    <w:uiPriority w:val="99"/>
    <w:unhideWhenUsed/>
    <w:rsid w:val="00B92A0F"/>
    <w:pPr>
      <w:pBdr>
        <w:bottom w:val="single" w:sz="6" w:space="1" w:color="auto"/>
      </w:pBdr>
      <w:jc w:val="center"/>
    </w:pPr>
    <w:rPr>
      <w:rFonts w:ascii="Arial" w:hAnsi="Arial" w:cs="Times New Roman"/>
      <w:vanish/>
      <w:sz w:val="16"/>
      <w:szCs w:val="16"/>
    </w:rPr>
  </w:style>
  <w:style w:type="character" w:customStyle="1" w:styleId="z-0">
    <w:name w:val="z-Начало формы Знак"/>
    <w:link w:val="z-"/>
    <w:uiPriority w:val="99"/>
    <w:rsid w:val="00B92A0F"/>
    <w:rPr>
      <w:rFonts w:ascii="Arial" w:hAnsi="Arial" w:cs="Arial"/>
      <w:vanish/>
      <w:sz w:val="16"/>
      <w:szCs w:val="16"/>
    </w:rPr>
  </w:style>
  <w:style w:type="paragraph" w:styleId="z-1">
    <w:name w:val="HTML Bottom of Form"/>
    <w:basedOn w:val="a3"/>
    <w:next w:val="a3"/>
    <w:link w:val="z-2"/>
    <w:hidden/>
    <w:uiPriority w:val="99"/>
    <w:unhideWhenUsed/>
    <w:rsid w:val="00B92A0F"/>
    <w:pPr>
      <w:pBdr>
        <w:top w:val="single" w:sz="6" w:space="1" w:color="auto"/>
      </w:pBdr>
      <w:jc w:val="center"/>
    </w:pPr>
    <w:rPr>
      <w:rFonts w:ascii="Arial" w:hAnsi="Arial" w:cs="Times New Roman"/>
      <w:vanish/>
      <w:sz w:val="16"/>
      <w:szCs w:val="16"/>
    </w:rPr>
  </w:style>
  <w:style w:type="character" w:customStyle="1" w:styleId="z-2">
    <w:name w:val="z-Конец формы Знак"/>
    <w:link w:val="z-1"/>
    <w:uiPriority w:val="99"/>
    <w:rsid w:val="00B92A0F"/>
    <w:rPr>
      <w:rFonts w:ascii="Arial" w:hAnsi="Arial" w:cs="Arial"/>
      <w:vanish/>
      <w:sz w:val="16"/>
      <w:szCs w:val="16"/>
    </w:rPr>
  </w:style>
  <w:style w:type="character" w:customStyle="1" w:styleId="headernametx">
    <w:name w:val="header_name_tx"/>
    <w:rsid w:val="00B92A0F"/>
  </w:style>
  <w:style w:type="character" w:customStyle="1" w:styleId="apple-converted-space">
    <w:name w:val="apple-converted-space"/>
    <w:rsid w:val="00B92A0F"/>
  </w:style>
  <w:style w:type="character" w:customStyle="1" w:styleId="info-title">
    <w:name w:val="info-title"/>
    <w:rsid w:val="00B92A0F"/>
  </w:style>
  <w:style w:type="paragraph" w:customStyle="1" w:styleId="formattext">
    <w:name w:val="formattext"/>
    <w:basedOn w:val="a3"/>
    <w:rsid w:val="00B92A0F"/>
    <w:pPr>
      <w:spacing w:before="100" w:beforeAutospacing="1" w:after="100" w:afterAutospacing="1"/>
    </w:pPr>
    <w:rPr>
      <w:rFonts w:cs="Times New Roman"/>
    </w:rPr>
  </w:style>
  <w:style w:type="paragraph" w:customStyle="1" w:styleId="headertext">
    <w:name w:val="headertext"/>
    <w:basedOn w:val="a3"/>
    <w:rsid w:val="00B92A0F"/>
    <w:pPr>
      <w:spacing w:before="100" w:beforeAutospacing="1" w:after="100" w:afterAutospacing="1"/>
    </w:pPr>
    <w:rPr>
      <w:rFonts w:cs="Times New Roman"/>
    </w:rPr>
  </w:style>
  <w:style w:type="paragraph" w:customStyle="1" w:styleId="copytitle">
    <w:name w:val="copytitle"/>
    <w:basedOn w:val="a3"/>
    <w:rsid w:val="00B92A0F"/>
    <w:pPr>
      <w:spacing w:before="100" w:beforeAutospacing="1" w:after="100" w:afterAutospacing="1"/>
    </w:pPr>
    <w:rPr>
      <w:rFonts w:cs="Times New Roman"/>
    </w:rPr>
  </w:style>
  <w:style w:type="character" w:styleId="af3">
    <w:name w:val="Strong"/>
    <w:qFormat/>
    <w:rsid w:val="00B92A0F"/>
    <w:rPr>
      <w:b/>
      <w:bCs/>
    </w:rPr>
  </w:style>
  <w:style w:type="paragraph" w:customStyle="1" w:styleId="copyright">
    <w:name w:val="copyright"/>
    <w:basedOn w:val="a3"/>
    <w:rsid w:val="00B92A0F"/>
    <w:pPr>
      <w:spacing w:before="100" w:beforeAutospacing="1" w:after="100" w:afterAutospacing="1"/>
    </w:pPr>
    <w:rPr>
      <w:rFonts w:cs="Times New Roman"/>
    </w:rPr>
  </w:style>
  <w:style w:type="paragraph" w:customStyle="1" w:styleId="version-site">
    <w:name w:val="version-site"/>
    <w:basedOn w:val="a3"/>
    <w:rsid w:val="00B92A0F"/>
    <w:pPr>
      <w:spacing w:before="100" w:beforeAutospacing="1" w:after="100" w:afterAutospacing="1"/>
    </w:pPr>
    <w:rPr>
      <w:rFonts w:cs="Times New Roman"/>
    </w:rPr>
  </w:style>
  <w:style w:type="character" w:customStyle="1" w:styleId="mobile-apptx">
    <w:name w:val="mobile-app_tx"/>
    <w:rsid w:val="00B92A0F"/>
  </w:style>
  <w:style w:type="paragraph" w:styleId="af4">
    <w:name w:val="List Paragraph"/>
    <w:basedOn w:val="a3"/>
    <w:uiPriority w:val="34"/>
    <w:qFormat/>
    <w:rsid w:val="00B92A0F"/>
    <w:pPr>
      <w:spacing w:after="200" w:line="276" w:lineRule="auto"/>
      <w:ind w:left="720"/>
      <w:contextualSpacing/>
    </w:pPr>
    <w:rPr>
      <w:rFonts w:ascii="Calibri" w:hAnsi="Calibri" w:cs="Times New Roman"/>
      <w:sz w:val="22"/>
      <w:szCs w:val="22"/>
    </w:rPr>
  </w:style>
  <w:style w:type="paragraph" w:customStyle="1" w:styleId="ConsPlusNormal">
    <w:name w:val="ConsPlusNormal"/>
    <w:link w:val="ConsPlusNormal0"/>
    <w:qFormat/>
    <w:rsid w:val="009612E4"/>
    <w:pPr>
      <w:widowControl w:val="0"/>
      <w:autoSpaceDE w:val="0"/>
      <w:autoSpaceDN w:val="0"/>
    </w:pPr>
    <w:rPr>
      <w:rFonts w:ascii="Calibri" w:hAnsi="Calibri" w:cs="Calibri"/>
      <w:sz w:val="22"/>
    </w:rPr>
  </w:style>
  <w:style w:type="paragraph" w:styleId="HTML">
    <w:name w:val="HTML Preformatted"/>
    <w:basedOn w:val="a3"/>
    <w:link w:val="HTML0"/>
    <w:uiPriority w:val="99"/>
    <w:unhideWhenUsed/>
    <w:rsid w:val="00E3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link w:val="HTML"/>
    <w:uiPriority w:val="99"/>
    <w:rsid w:val="00E35F66"/>
    <w:rPr>
      <w:rFonts w:ascii="Courier New" w:hAnsi="Courier New" w:cs="Courier New"/>
    </w:rPr>
  </w:style>
  <w:style w:type="character" w:customStyle="1" w:styleId="translation-word">
    <w:name w:val="translation-word"/>
    <w:rsid w:val="00E35F66"/>
  </w:style>
  <w:style w:type="table" w:customStyle="1" w:styleId="TableNormal">
    <w:name w:val="Table Normal"/>
    <w:uiPriority w:val="2"/>
    <w:semiHidden/>
    <w:unhideWhenUsed/>
    <w:qFormat/>
    <w:rsid w:val="00403BD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403BD5"/>
    <w:pPr>
      <w:widowControl w:val="0"/>
      <w:autoSpaceDE w:val="0"/>
      <w:autoSpaceDN w:val="0"/>
    </w:pPr>
    <w:rPr>
      <w:rFonts w:ascii="Arial" w:eastAsia="Arial" w:hAnsi="Arial"/>
      <w:sz w:val="22"/>
      <w:szCs w:val="22"/>
      <w:lang w:bidi="ru-RU"/>
    </w:rPr>
  </w:style>
  <w:style w:type="paragraph" w:customStyle="1" w:styleId="pboth">
    <w:name w:val="pboth"/>
    <w:basedOn w:val="a3"/>
    <w:rsid w:val="004B4D51"/>
    <w:pPr>
      <w:spacing w:before="100" w:beforeAutospacing="1" w:after="100" w:afterAutospacing="1"/>
    </w:pPr>
    <w:rPr>
      <w:rFonts w:cs="Times New Roman"/>
    </w:rPr>
  </w:style>
  <w:style w:type="paragraph" w:customStyle="1" w:styleId="ConsPlusNonformat">
    <w:name w:val="ConsPlusNonformat"/>
    <w:rsid w:val="006A661A"/>
    <w:pPr>
      <w:widowControl w:val="0"/>
      <w:autoSpaceDE w:val="0"/>
      <w:autoSpaceDN w:val="0"/>
    </w:pPr>
    <w:rPr>
      <w:rFonts w:ascii="Courier New" w:hAnsi="Courier New" w:cs="Courier New"/>
    </w:rPr>
  </w:style>
  <w:style w:type="paragraph" w:customStyle="1" w:styleId="ConsPlusTitle">
    <w:name w:val="ConsPlusTitle"/>
    <w:uiPriority w:val="99"/>
    <w:rsid w:val="006A661A"/>
    <w:pPr>
      <w:widowControl w:val="0"/>
      <w:autoSpaceDE w:val="0"/>
      <w:autoSpaceDN w:val="0"/>
    </w:pPr>
    <w:rPr>
      <w:rFonts w:ascii="Calibri" w:hAnsi="Calibri" w:cs="Calibri"/>
      <w:b/>
      <w:sz w:val="22"/>
    </w:rPr>
  </w:style>
  <w:style w:type="paragraph" w:customStyle="1" w:styleId="ConsPlusCell">
    <w:name w:val="ConsPlusCell"/>
    <w:uiPriority w:val="99"/>
    <w:rsid w:val="006A661A"/>
    <w:pPr>
      <w:widowControl w:val="0"/>
      <w:autoSpaceDE w:val="0"/>
      <w:autoSpaceDN w:val="0"/>
    </w:pPr>
    <w:rPr>
      <w:rFonts w:ascii="Courier New" w:hAnsi="Courier New" w:cs="Courier New"/>
    </w:rPr>
  </w:style>
  <w:style w:type="paragraph" w:customStyle="1" w:styleId="ConsPlusDocList">
    <w:name w:val="ConsPlusDocList"/>
    <w:rsid w:val="006A661A"/>
    <w:pPr>
      <w:widowControl w:val="0"/>
      <w:autoSpaceDE w:val="0"/>
      <w:autoSpaceDN w:val="0"/>
    </w:pPr>
    <w:rPr>
      <w:rFonts w:ascii="Calibri" w:hAnsi="Calibri" w:cs="Calibri"/>
      <w:sz w:val="22"/>
    </w:rPr>
  </w:style>
  <w:style w:type="paragraph" w:customStyle="1" w:styleId="ConsPlusTitlePage">
    <w:name w:val="ConsPlusTitlePage"/>
    <w:rsid w:val="006A661A"/>
    <w:pPr>
      <w:widowControl w:val="0"/>
      <w:autoSpaceDE w:val="0"/>
      <w:autoSpaceDN w:val="0"/>
    </w:pPr>
    <w:rPr>
      <w:rFonts w:ascii="Tahoma" w:hAnsi="Tahoma" w:cs="Tahoma"/>
    </w:rPr>
  </w:style>
  <w:style w:type="paragraph" w:customStyle="1" w:styleId="ConsPlusJurTerm">
    <w:name w:val="ConsPlusJurTerm"/>
    <w:rsid w:val="006A661A"/>
    <w:pPr>
      <w:widowControl w:val="0"/>
      <w:autoSpaceDE w:val="0"/>
      <w:autoSpaceDN w:val="0"/>
    </w:pPr>
    <w:rPr>
      <w:rFonts w:ascii="Tahoma" w:hAnsi="Tahoma" w:cs="Tahoma"/>
      <w:sz w:val="26"/>
    </w:rPr>
  </w:style>
  <w:style w:type="paragraph" w:customStyle="1" w:styleId="ConsPlusTextList">
    <w:name w:val="ConsPlusTextList"/>
    <w:rsid w:val="006A661A"/>
    <w:pPr>
      <w:widowControl w:val="0"/>
      <w:autoSpaceDE w:val="0"/>
      <w:autoSpaceDN w:val="0"/>
    </w:pPr>
    <w:rPr>
      <w:rFonts w:ascii="Arial" w:hAnsi="Arial" w:cs="Arial"/>
    </w:rPr>
  </w:style>
  <w:style w:type="character" w:customStyle="1" w:styleId="blk">
    <w:name w:val="blk"/>
    <w:basedOn w:val="a4"/>
    <w:rsid w:val="006A661A"/>
  </w:style>
  <w:style w:type="character" w:customStyle="1" w:styleId="s10">
    <w:name w:val="s_10"/>
    <w:basedOn w:val="a4"/>
    <w:rsid w:val="006A661A"/>
  </w:style>
  <w:style w:type="paragraph" w:customStyle="1" w:styleId="af5">
    <w:basedOn w:val="a3"/>
    <w:next w:val="af6"/>
    <w:uiPriority w:val="99"/>
    <w:unhideWhenUsed/>
    <w:rsid w:val="006A661A"/>
    <w:pPr>
      <w:spacing w:before="100" w:beforeAutospacing="1" w:after="100" w:afterAutospacing="1"/>
    </w:pPr>
    <w:rPr>
      <w:rFonts w:cs="Times New Roman"/>
    </w:rPr>
  </w:style>
  <w:style w:type="paragraph" w:styleId="af6">
    <w:name w:val="Normal (Web)"/>
    <w:basedOn w:val="a3"/>
    <w:uiPriority w:val="99"/>
    <w:rsid w:val="006A661A"/>
    <w:rPr>
      <w:rFonts w:cs="Times New Roman"/>
    </w:rPr>
  </w:style>
  <w:style w:type="character" w:customStyle="1" w:styleId="hl">
    <w:name w:val="hl"/>
    <w:basedOn w:val="a4"/>
    <w:rsid w:val="006A661A"/>
  </w:style>
  <w:style w:type="character" w:customStyle="1" w:styleId="searchtext">
    <w:name w:val="searchtext"/>
    <w:basedOn w:val="a4"/>
    <w:rsid w:val="006A661A"/>
  </w:style>
  <w:style w:type="paragraph" w:customStyle="1" w:styleId="s1">
    <w:name w:val="s_1"/>
    <w:basedOn w:val="a3"/>
    <w:rsid w:val="006A661A"/>
    <w:pPr>
      <w:spacing w:before="100" w:beforeAutospacing="1" w:after="100" w:afterAutospacing="1"/>
    </w:pPr>
    <w:rPr>
      <w:rFonts w:cs="Times New Roman"/>
    </w:rPr>
  </w:style>
  <w:style w:type="paragraph" w:customStyle="1" w:styleId="s3">
    <w:name w:val="s_3"/>
    <w:basedOn w:val="a3"/>
    <w:rsid w:val="006A661A"/>
    <w:pPr>
      <w:spacing w:before="100" w:beforeAutospacing="1" w:after="100" w:afterAutospacing="1"/>
    </w:pPr>
    <w:rPr>
      <w:rFonts w:cs="Times New Roman"/>
    </w:rPr>
  </w:style>
  <w:style w:type="paragraph" w:customStyle="1" w:styleId="separator">
    <w:name w:val="separator"/>
    <w:basedOn w:val="a3"/>
    <w:rsid w:val="006A661A"/>
    <w:pPr>
      <w:spacing w:before="100" w:beforeAutospacing="1" w:after="100" w:afterAutospacing="1"/>
    </w:pPr>
    <w:rPr>
      <w:rFonts w:cs="Times New Roman"/>
    </w:rPr>
  </w:style>
  <w:style w:type="paragraph" w:customStyle="1" w:styleId="s9">
    <w:name w:val="s_9"/>
    <w:basedOn w:val="a3"/>
    <w:rsid w:val="006A661A"/>
    <w:pPr>
      <w:spacing w:before="100" w:beforeAutospacing="1" w:after="100" w:afterAutospacing="1"/>
    </w:pPr>
    <w:rPr>
      <w:rFonts w:cs="Times New Roman"/>
    </w:rPr>
  </w:style>
  <w:style w:type="paragraph" w:customStyle="1" w:styleId="s16">
    <w:name w:val="s_16"/>
    <w:basedOn w:val="a3"/>
    <w:rsid w:val="006A661A"/>
    <w:pPr>
      <w:spacing w:before="100" w:beforeAutospacing="1" w:after="100" w:afterAutospacing="1"/>
    </w:pPr>
    <w:rPr>
      <w:rFonts w:cs="Times New Roman"/>
    </w:rPr>
  </w:style>
  <w:style w:type="paragraph" w:customStyle="1" w:styleId="utl-icon-num-0">
    <w:name w:val="utl-icon-num-0"/>
    <w:basedOn w:val="a3"/>
    <w:rsid w:val="006A661A"/>
    <w:pPr>
      <w:spacing w:before="100" w:beforeAutospacing="1" w:after="100" w:afterAutospacing="1"/>
    </w:pPr>
    <w:rPr>
      <w:rFonts w:cs="Times New Roman"/>
    </w:rPr>
  </w:style>
  <w:style w:type="paragraph" w:customStyle="1" w:styleId="utl-icon-num-1">
    <w:name w:val="utl-icon-num-1"/>
    <w:basedOn w:val="a3"/>
    <w:rsid w:val="006A661A"/>
    <w:pPr>
      <w:spacing w:before="100" w:beforeAutospacing="1" w:after="100" w:afterAutospacing="1"/>
    </w:pPr>
    <w:rPr>
      <w:rFonts w:cs="Times New Roman"/>
    </w:rPr>
  </w:style>
  <w:style w:type="paragraph" w:customStyle="1" w:styleId="utl-icon-num-2">
    <w:name w:val="utl-icon-num-2"/>
    <w:basedOn w:val="a3"/>
    <w:rsid w:val="006A661A"/>
    <w:pPr>
      <w:spacing w:before="100" w:beforeAutospacing="1" w:after="100" w:afterAutospacing="1"/>
    </w:pPr>
    <w:rPr>
      <w:rFonts w:cs="Times New Roman"/>
    </w:rPr>
  </w:style>
  <w:style w:type="paragraph" w:customStyle="1" w:styleId="utl-icon-num-3">
    <w:name w:val="utl-icon-num-3"/>
    <w:basedOn w:val="a3"/>
    <w:rsid w:val="006A661A"/>
    <w:pPr>
      <w:spacing w:before="100" w:beforeAutospacing="1" w:after="100" w:afterAutospacing="1"/>
    </w:pPr>
    <w:rPr>
      <w:rFonts w:cs="Times New Roman"/>
    </w:rPr>
  </w:style>
  <w:style w:type="paragraph" w:customStyle="1" w:styleId="uptolike2">
    <w:name w:val="uptolike2"/>
    <w:basedOn w:val="a3"/>
    <w:rsid w:val="006A661A"/>
    <w:pPr>
      <w:spacing w:before="100" w:beforeAutospacing="1" w:after="100" w:afterAutospacing="1"/>
    </w:pPr>
    <w:rPr>
      <w:rFonts w:cs="Times New Roman"/>
    </w:rPr>
  </w:style>
  <w:style w:type="character" w:customStyle="1" w:styleId="sn-label5">
    <w:name w:val="sn-label5"/>
    <w:basedOn w:val="a4"/>
    <w:rsid w:val="006A661A"/>
  </w:style>
  <w:style w:type="character" w:customStyle="1" w:styleId="small-logo3">
    <w:name w:val="small-logo3"/>
    <w:basedOn w:val="a4"/>
    <w:rsid w:val="006A661A"/>
  </w:style>
  <w:style w:type="paragraph" w:styleId="af7">
    <w:name w:val="No Spacing"/>
    <w:aliases w:val="Приложение АР"/>
    <w:link w:val="af8"/>
    <w:uiPriority w:val="1"/>
    <w:qFormat/>
    <w:rsid w:val="006A661A"/>
    <w:rPr>
      <w:rFonts w:ascii="Calibri" w:eastAsia="Calibri" w:hAnsi="Calibri"/>
      <w:sz w:val="22"/>
      <w:szCs w:val="22"/>
      <w:lang w:eastAsia="en-US"/>
    </w:rPr>
  </w:style>
  <w:style w:type="character" w:customStyle="1" w:styleId="af8">
    <w:name w:val="Без интервала Знак"/>
    <w:aliases w:val="Приложение АР Знак"/>
    <w:link w:val="af7"/>
    <w:uiPriority w:val="1"/>
    <w:rsid w:val="006A661A"/>
    <w:rPr>
      <w:rFonts w:ascii="Calibri" w:eastAsia="Calibri" w:hAnsi="Calibri"/>
      <w:sz w:val="22"/>
      <w:szCs w:val="22"/>
      <w:lang w:val="ru-RU" w:eastAsia="en-US" w:bidi="ar-SA"/>
    </w:rPr>
  </w:style>
  <w:style w:type="paragraph" w:customStyle="1" w:styleId="Default">
    <w:name w:val="Default"/>
    <w:rsid w:val="006A661A"/>
    <w:pPr>
      <w:autoSpaceDE w:val="0"/>
      <w:autoSpaceDN w:val="0"/>
      <w:adjustRightInd w:val="0"/>
    </w:pPr>
    <w:rPr>
      <w:rFonts w:ascii="Century Gothic" w:eastAsia="Calibri" w:hAnsi="Century Gothic" w:cs="Century Gothic"/>
      <w:color w:val="000000"/>
      <w:sz w:val="24"/>
      <w:szCs w:val="24"/>
      <w:lang w:eastAsia="en-US"/>
    </w:rPr>
  </w:style>
  <w:style w:type="paragraph" w:customStyle="1" w:styleId="af9">
    <w:basedOn w:val="a3"/>
    <w:next w:val="af6"/>
    <w:uiPriority w:val="99"/>
    <w:unhideWhenUsed/>
    <w:rsid w:val="0077096F"/>
    <w:pPr>
      <w:spacing w:before="100" w:beforeAutospacing="1" w:after="100" w:afterAutospacing="1"/>
    </w:pPr>
    <w:rPr>
      <w:rFonts w:cs="Times New Roman"/>
    </w:rPr>
  </w:style>
  <w:style w:type="table" w:styleId="afa">
    <w:name w:val="Table Grid"/>
    <w:basedOn w:val="a5"/>
    <w:uiPriority w:val="39"/>
    <w:rsid w:val="007709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4"/>
    <w:link w:val="5"/>
    <w:rsid w:val="0072504E"/>
    <w:rPr>
      <w:b/>
      <w:bCs/>
      <w:i/>
      <w:iCs/>
      <w:sz w:val="26"/>
      <w:szCs w:val="26"/>
      <w:lang w:eastAsia="ar-SA"/>
    </w:rPr>
  </w:style>
  <w:style w:type="character" w:customStyle="1" w:styleId="70">
    <w:name w:val="Заголовок 7 Знак"/>
    <w:basedOn w:val="a4"/>
    <w:link w:val="7"/>
    <w:rsid w:val="0072504E"/>
    <w:rPr>
      <w:rFonts w:eastAsia="Calibri"/>
      <w:sz w:val="24"/>
      <w:szCs w:val="24"/>
    </w:rPr>
  </w:style>
  <w:style w:type="character" w:customStyle="1" w:styleId="80">
    <w:name w:val="Заголовок 8 Знак"/>
    <w:basedOn w:val="a4"/>
    <w:link w:val="8"/>
    <w:rsid w:val="0072504E"/>
    <w:rPr>
      <w:rFonts w:ascii="Arial" w:eastAsia="Calibri" w:hAnsi="Arial" w:cs="Arial"/>
      <w:i/>
      <w:iCs/>
    </w:rPr>
  </w:style>
  <w:style w:type="character" w:customStyle="1" w:styleId="90">
    <w:name w:val="Заголовок 9 Знак"/>
    <w:basedOn w:val="a4"/>
    <w:link w:val="9"/>
    <w:rsid w:val="0072504E"/>
    <w:rPr>
      <w:rFonts w:ascii="Arial" w:eastAsia="Calibri" w:hAnsi="Arial" w:cs="Arial"/>
      <w:b/>
      <w:bCs/>
      <w:i/>
      <w:iCs/>
      <w:sz w:val="18"/>
      <w:szCs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qFormat/>
    <w:rsid w:val="0072504E"/>
    <w:rPr>
      <w:rFonts w:ascii="Times New Roman" w:eastAsia="Times New Roman" w:hAnsi="Times New Roman" w:cs="Times New Roman"/>
      <w:b/>
      <w:bCs/>
      <w:i/>
      <w:iCs/>
      <w:sz w:val="24"/>
      <w:szCs w:val="24"/>
      <w:lang w:eastAsia="ru-RU"/>
    </w:rPr>
  </w:style>
  <w:style w:type="character" w:customStyle="1" w:styleId="23">
    <w:name w:val="Заголовок 2 Знак3"/>
    <w:rsid w:val="0072504E"/>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72504E"/>
    <w:rPr>
      <w:rFonts w:ascii="Calibri" w:hAnsi="Calibri" w:cs="Calibri"/>
      <w:sz w:val="22"/>
    </w:rPr>
  </w:style>
  <w:style w:type="paragraph" w:customStyle="1" w:styleId="-31">
    <w:name w:val="Светлая сетка - Акцент 31"/>
    <w:basedOn w:val="a3"/>
    <w:uiPriority w:val="34"/>
    <w:qFormat/>
    <w:rsid w:val="0072504E"/>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rsid w:val="0072504E"/>
    <w:pPr>
      <w:widowControl w:val="0"/>
      <w:numPr>
        <w:numId w:val="36"/>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styleId="afb">
    <w:name w:val="footnote text"/>
    <w:basedOn w:val="a3"/>
    <w:link w:val="afc"/>
    <w:semiHidden/>
    <w:rsid w:val="0072504E"/>
    <w:pPr>
      <w:suppressAutoHyphens/>
    </w:pPr>
    <w:rPr>
      <w:rFonts w:cs="Times New Roman"/>
      <w:sz w:val="20"/>
      <w:szCs w:val="20"/>
      <w:lang w:eastAsia="ar-SA"/>
    </w:rPr>
  </w:style>
  <w:style w:type="character" w:customStyle="1" w:styleId="afc">
    <w:name w:val="Текст сноски Знак"/>
    <w:basedOn w:val="a4"/>
    <w:link w:val="afb"/>
    <w:semiHidden/>
    <w:rsid w:val="0072504E"/>
    <w:rPr>
      <w:lang w:eastAsia="ar-SA"/>
    </w:rPr>
  </w:style>
  <w:style w:type="character" w:customStyle="1" w:styleId="afd">
    <w:name w:val="Основной текст Знак"/>
    <w:aliases w:val="бпОсновной текст Знак"/>
    <w:rsid w:val="0072504E"/>
    <w:rPr>
      <w:rFonts w:ascii="Times New Roman" w:eastAsia="Times New Roman" w:hAnsi="Times New Roman" w:cs="Times New Roman"/>
      <w:sz w:val="28"/>
      <w:szCs w:val="24"/>
      <w:lang w:eastAsia="ru-RU"/>
    </w:rPr>
  </w:style>
  <w:style w:type="character" w:customStyle="1" w:styleId="afe">
    <w:name w:val="Основной текст с отступом Знак"/>
    <w:rsid w:val="0072504E"/>
    <w:rPr>
      <w:rFonts w:ascii="Times New Roman" w:eastAsia="Times New Roman" w:hAnsi="Times New Roman" w:cs="Times New Roman"/>
      <w:sz w:val="28"/>
      <w:szCs w:val="24"/>
      <w:lang w:eastAsia="ru-RU"/>
    </w:rPr>
  </w:style>
  <w:style w:type="paragraph" w:customStyle="1" w:styleId="aff">
    <w:name w:val="Знак"/>
    <w:basedOn w:val="a3"/>
    <w:rsid w:val="0072504E"/>
    <w:pPr>
      <w:widowControl w:val="0"/>
      <w:adjustRightInd w:val="0"/>
      <w:spacing w:after="160" w:line="240" w:lineRule="exact"/>
      <w:jc w:val="right"/>
    </w:pPr>
    <w:rPr>
      <w:rFonts w:cs="Times New Roman"/>
      <w:sz w:val="20"/>
      <w:szCs w:val="20"/>
      <w:lang w:val="en-GB" w:eastAsia="en-US"/>
    </w:rPr>
  </w:style>
  <w:style w:type="character" w:styleId="aff0">
    <w:name w:val="page number"/>
    <w:basedOn w:val="a4"/>
    <w:rsid w:val="0072504E"/>
  </w:style>
  <w:style w:type="character" w:customStyle="1" w:styleId="41">
    <w:name w:val="Знак Знак4"/>
    <w:rsid w:val="0072504E"/>
    <w:rPr>
      <w:rFonts w:ascii="Arial" w:hAnsi="Arial" w:cs="Arial"/>
      <w:sz w:val="24"/>
      <w:szCs w:val="24"/>
      <w:lang w:val="ru-RU" w:eastAsia="ru-RU" w:bidi="ar-SA"/>
    </w:rPr>
  </w:style>
  <w:style w:type="paragraph" w:styleId="24">
    <w:name w:val="Body Text 2"/>
    <w:basedOn w:val="a3"/>
    <w:link w:val="25"/>
    <w:rsid w:val="0072504E"/>
    <w:rPr>
      <w:rFonts w:cs="Times New Roman"/>
      <w:b/>
      <w:bCs/>
    </w:rPr>
  </w:style>
  <w:style w:type="character" w:customStyle="1" w:styleId="25">
    <w:name w:val="Основной текст 2 Знак"/>
    <w:basedOn w:val="a4"/>
    <w:link w:val="24"/>
    <w:rsid w:val="0072504E"/>
    <w:rPr>
      <w:b/>
      <w:bCs/>
      <w:sz w:val="24"/>
      <w:szCs w:val="24"/>
    </w:rPr>
  </w:style>
  <w:style w:type="paragraph" w:customStyle="1" w:styleId="aff1">
    <w:name w:val="Готовый"/>
    <w:basedOn w:val="a3"/>
    <w:rsid w:val="0072504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2">
    <w:name w:val="Signature"/>
    <w:basedOn w:val="a3"/>
    <w:link w:val="aff3"/>
    <w:rsid w:val="0072504E"/>
    <w:pPr>
      <w:ind w:left="4252"/>
    </w:pPr>
    <w:rPr>
      <w:rFonts w:cs="Times New Roman"/>
      <w:b/>
      <w:sz w:val="28"/>
      <w:szCs w:val="28"/>
    </w:rPr>
  </w:style>
  <w:style w:type="character" w:customStyle="1" w:styleId="aff3">
    <w:name w:val="Подпись Знак"/>
    <w:basedOn w:val="a4"/>
    <w:link w:val="aff2"/>
    <w:rsid w:val="0072504E"/>
    <w:rPr>
      <w:b/>
      <w:sz w:val="28"/>
      <w:szCs w:val="28"/>
    </w:rPr>
  </w:style>
  <w:style w:type="paragraph" w:styleId="aff4">
    <w:name w:val="Body Text First Indent"/>
    <w:basedOn w:val="a7"/>
    <w:link w:val="aff5"/>
    <w:rsid w:val="0072504E"/>
    <w:pPr>
      <w:spacing w:after="120"/>
      <w:ind w:firstLine="210"/>
      <w:jc w:val="left"/>
    </w:pPr>
    <w:rPr>
      <w:rFonts w:ascii="Times New Roman" w:hAnsi="Times New Roman"/>
      <w:szCs w:val="24"/>
    </w:rPr>
  </w:style>
  <w:style w:type="character" w:customStyle="1" w:styleId="14">
    <w:name w:val="Основной текст Знак1"/>
    <w:aliases w:val="бпОсновной текст Знак1"/>
    <w:basedOn w:val="a4"/>
    <w:link w:val="a7"/>
    <w:rsid w:val="0072504E"/>
    <w:rPr>
      <w:rFonts w:ascii="Arial" w:hAnsi="Arial"/>
      <w:sz w:val="24"/>
    </w:rPr>
  </w:style>
  <w:style w:type="character" w:customStyle="1" w:styleId="aff5">
    <w:name w:val="Красная строка Знак"/>
    <w:basedOn w:val="14"/>
    <w:link w:val="aff4"/>
    <w:rsid w:val="0072504E"/>
    <w:rPr>
      <w:rFonts w:ascii="Arial" w:hAnsi="Arial"/>
      <w:sz w:val="24"/>
      <w:szCs w:val="24"/>
    </w:rPr>
  </w:style>
  <w:style w:type="paragraph" w:styleId="32">
    <w:name w:val="Body Text 3"/>
    <w:basedOn w:val="a3"/>
    <w:link w:val="33"/>
    <w:rsid w:val="0072504E"/>
    <w:pPr>
      <w:spacing w:after="120"/>
    </w:pPr>
    <w:rPr>
      <w:rFonts w:cs="Times New Roman"/>
      <w:sz w:val="16"/>
      <w:szCs w:val="16"/>
    </w:rPr>
  </w:style>
  <w:style w:type="character" w:customStyle="1" w:styleId="33">
    <w:name w:val="Основной текст 3 Знак"/>
    <w:basedOn w:val="a4"/>
    <w:link w:val="32"/>
    <w:rsid w:val="0072504E"/>
    <w:rPr>
      <w:sz w:val="16"/>
      <w:szCs w:val="16"/>
    </w:rPr>
  </w:style>
  <w:style w:type="paragraph" w:customStyle="1" w:styleId="17">
    <w:name w:val="Абзац списка1"/>
    <w:basedOn w:val="a3"/>
    <w:uiPriority w:val="99"/>
    <w:qFormat/>
    <w:rsid w:val="0072504E"/>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72504E"/>
    <w:rPr>
      <w:rFonts w:cs="Times New Roman"/>
      <w:sz w:val="24"/>
      <w:szCs w:val="24"/>
      <w:lang w:val="ru-RU" w:eastAsia="ru-RU" w:bidi="ar-SA"/>
    </w:rPr>
  </w:style>
  <w:style w:type="character" w:customStyle="1" w:styleId="BodyTextChar">
    <w:name w:val="Body Text Char"/>
    <w:aliases w:val="бпОсновной текст Char"/>
    <w:locked/>
    <w:rsid w:val="0072504E"/>
    <w:rPr>
      <w:rFonts w:cs="Times New Roman"/>
      <w:sz w:val="24"/>
      <w:szCs w:val="24"/>
      <w:lang w:val="ru-RU" w:eastAsia="ru-RU" w:bidi="ar-SA"/>
    </w:rPr>
  </w:style>
  <w:style w:type="paragraph" w:customStyle="1" w:styleId="Style3">
    <w:name w:val="Style3"/>
    <w:basedOn w:val="a3"/>
    <w:rsid w:val="0072504E"/>
    <w:pPr>
      <w:widowControl w:val="0"/>
      <w:autoSpaceDE w:val="0"/>
      <w:autoSpaceDN w:val="0"/>
      <w:adjustRightInd w:val="0"/>
      <w:spacing w:line="317" w:lineRule="exact"/>
    </w:pPr>
    <w:rPr>
      <w:rFonts w:cs="Times New Roman"/>
    </w:rPr>
  </w:style>
  <w:style w:type="character" w:customStyle="1" w:styleId="FontStyle13">
    <w:name w:val="Font Style13"/>
    <w:rsid w:val="0072504E"/>
    <w:rPr>
      <w:rFonts w:ascii="Times New Roman" w:hAnsi="Times New Roman" w:cs="Times New Roman"/>
      <w:sz w:val="22"/>
      <w:szCs w:val="22"/>
    </w:rPr>
  </w:style>
  <w:style w:type="paragraph" w:customStyle="1" w:styleId="aff6">
    <w:name w:val="Знак Знак Знак Знак Знак Знак Знак Знак Знак Знак"/>
    <w:basedOn w:val="a3"/>
    <w:rsid w:val="0072504E"/>
    <w:pPr>
      <w:spacing w:after="160" w:line="240" w:lineRule="exact"/>
    </w:pPr>
    <w:rPr>
      <w:rFonts w:ascii="Verdana" w:hAnsi="Verdana" w:cs="Times New Roman"/>
      <w:lang w:val="en-US" w:eastAsia="en-US"/>
    </w:rPr>
  </w:style>
  <w:style w:type="character" w:styleId="aff7">
    <w:name w:val="footnote reference"/>
    <w:semiHidden/>
    <w:rsid w:val="0072504E"/>
    <w:rPr>
      <w:vertAlign w:val="superscript"/>
    </w:rPr>
  </w:style>
  <w:style w:type="character" w:customStyle="1" w:styleId="aff8">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2504E"/>
    <w:rPr>
      <w:rFonts w:ascii="Tahoma" w:hAnsi="Tahoma" w:cs="Times New Roman"/>
      <w:sz w:val="20"/>
      <w:szCs w:val="20"/>
      <w:lang w:val="en-US" w:eastAsia="x-none"/>
    </w:rPr>
  </w:style>
  <w:style w:type="character" w:customStyle="1" w:styleId="35">
    <w:name w:val="Знак Знак35"/>
    <w:locked/>
    <w:rsid w:val="0072504E"/>
    <w:rPr>
      <w:rFonts w:ascii="Arial" w:hAnsi="Arial" w:cs="Arial"/>
      <w:b/>
      <w:bCs/>
      <w:i/>
      <w:iCs/>
      <w:sz w:val="28"/>
      <w:szCs w:val="28"/>
      <w:lang w:val="x-none" w:eastAsia="ru-RU"/>
    </w:rPr>
  </w:style>
  <w:style w:type="character" w:customStyle="1" w:styleId="34">
    <w:name w:val="Знак Знак34"/>
    <w:locked/>
    <w:rsid w:val="0072504E"/>
    <w:rPr>
      <w:rFonts w:ascii="Arial" w:hAnsi="Arial" w:cs="Arial"/>
      <w:b/>
      <w:bCs/>
      <w:sz w:val="26"/>
      <w:szCs w:val="26"/>
      <w:lang w:val="x-none" w:eastAsia="ru-RU"/>
    </w:rPr>
  </w:style>
  <w:style w:type="character" w:customStyle="1" w:styleId="330">
    <w:name w:val="Знак Знак33"/>
    <w:locked/>
    <w:rsid w:val="0072504E"/>
    <w:rPr>
      <w:rFonts w:ascii="Times New Roman" w:hAnsi="Times New Roman" w:cs="Times New Roman"/>
      <w:b/>
      <w:sz w:val="20"/>
      <w:szCs w:val="20"/>
      <w:lang w:val="x-none" w:eastAsia="ru-RU"/>
    </w:rPr>
  </w:style>
  <w:style w:type="character" w:customStyle="1" w:styleId="320">
    <w:name w:val="Знак Знак32"/>
    <w:locked/>
    <w:rsid w:val="0072504E"/>
    <w:rPr>
      <w:rFonts w:ascii="Times New Roman" w:hAnsi="Times New Roman" w:cs="Times New Roman"/>
      <w:b/>
      <w:bCs/>
      <w:i/>
      <w:iCs/>
      <w:sz w:val="26"/>
      <w:szCs w:val="26"/>
      <w:lang w:val="x-none" w:eastAsia="ru-RU"/>
    </w:rPr>
  </w:style>
  <w:style w:type="paragraph" w:styleId="aff9">
    <w:name w:val="annotation text"/>
    <w:basedOn w:val="a3"/>
    <w:link w:val="affa"/>
    <w:uiPriority w:val="99"/>
    <w:semiHidden/>
    <w:rsid w:val="0072504E"/>
    <w:pPr>
      <w:spacing w:after="200"/>
    </w:pPr>
    <w:rPr>
      <w:rFonts w:ascii="Calibri" w:eastAsia="Calibri" w:hAnsi="Calibri" w:cs="Times New Roman"/>
      <w:sz w:val="20"/>
      <w:szCs w:val="20"/>
    </w:rPr>
  </w:style>
  <w:style w:type="character" w:customStyle="1" w:styleId="affa">
    <w:name w:val="Текст примечания Знак"/>
    <w:basedOn w:val="a4"/>
    <w:link w:val="aff9"/>
    <w:uiPriority w:val="99"/>
    <w:semiHidden/>
    <w:rsid w:val="0072504E"/>
    <w:rPr>
      <w:rFonts w:ascii="Calibri" w:eastAsia="Calibri" w:hAnsi="Calibri"/>
    </w:rPr>
  </w:style>
  <w:style w:type="paragraph" w:styleId="affb">
    <w:name w:val="annotation subject"/>
    <w:basedOn w:val="aff9"/>
    <w:next w:val="aff9"/>
    <w:link w:val="affc"/>
    <w:semiHidden/>
    <w:rsid w:val="0072504E"/>
    <w:rPr>
      <w:b/>
      <w:bCs/>
    </w:rPr>
  </w:style>
  <w:style w:type="character" w:customStyle="1" w:styleId="affc">
    <w:name w:val="Тема примечания Знак"/>
    <w:basedOn w:val="affa"/>
    <w:link w:val="affb"/>
    <w:semiHidden/>
    <w:rsid w:val="0072504E"/>
    <w:rPr>
      <w:rFonts w:ascii="Calibri" w:eastAsia="Calibri" w:hAnsi="Calibri"/>
      <w:b/>
      <w:bCs/>
    </w:rPr>
  </w:style>
  <w:style w:type="character" w:customStyle="1" w:styleId="u">
    <w:name w:val="u"/>
    <w:rsid w:val="0072504E"/>
    <w:rPr>
      <w:rFonts w:cs="Times New Roman"/>
    </w:rPr>
  </w:style>
  <w:style w:type="character" w:customStyle="1" w:styleId="170">
    <w:name w:val="Знак Знак17"/>
    <w:locked/>
    <w:rsid w:val="0072504E"/>
    <w:rPr>
      <w:rFonts w:eastAsia="Times New Roman" w:cs="Times New Roman"/>
      <w:lang w:val="x-none" w:eastAsia="ru-RU"/>
    </w:rPr>
  </w:style>
  <w:style w:type="character" w:customStyle="1" w:styleId="160">
    <w:name w:val="Знак Знак16"/>
    <w:locked/>
    <w:rsid w:val="0072504E"/>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d"/>
    <w:rsid w:val="0072504E"/>
    <w:pPr>
      <w:widowControl w:val="0"/>
      <w:autoSpaceDE w:val="0"/>
      <w:autoSpaceDN w:val="0"/>
      <w:adjustRightInd w:val="0"/>
      <w:ind w:firstLine="709"/>
      <w:jc w:val="both"/>
    </w:pPr>
    <w:rPr>
      <w:color w:val="000000"/>
      <w:spacing w:val="1"/>
      <w:sz w:val="25"/>
      <w:szCs w:val="20"/>
    </w:rPr>
  </w:style>
  <w:style w:type="paragraph" w:customStyle="1" w:styleId="affd">
    <w:name w:val="обычный приложения"/>
    <w:basedOn w:val="a3"/>
    <w:qFormat/>
    <w:rsid w:val="0072504E"/>
    <w:pPr>
      <w:spacing w:after="200" w:line="276" w:lineRule="auto"/>
      <w:jc w:val="center"/>
    </w:pPr>
    <w:rPr>
      <w:rFonts w:eastAsia="Calibri" w:cs="Times New Roman"/>
      <w:b/>
      <w:szCs w:val="22"/>
      <w:lang w:eastAsia="en-US"/>
    </w:rPr>
  </w:style>
  <w:style w:type="character" w:customStyle="1" w:styleId="18">
    <w:name w:val="бпОсновной текст Знак Знак1"/>
    <w:locked/>
    <w:rsid w:val="0072504E"/>
    <w:rPr>
      <w:rFonts w:ascii="Times New Roman" w:hAnsi="Times New Roman" w:cs="Times New Roman"/>
      <w:sz w:val="24"/>
      <w:szCs w:val="24"/>
      <w:lang w:val="x-none" w:eastAsia="ru-RU"/>
    </w:rPr>
  </w:style>
  <w:style w:type="character" w:customStyle="1" w:styleId="42">
    <w:name w:val="Знак Знак42"/>
    <w:rsid w:val="0072504E"/>
    <w:rPr>
      <w:rFonts w:ascii="Arial" w:hAnsi="Arial" w:cs="Arial"/>
      <w:sz w:val="24"/>
      <w:szCs w:val="24"/>
      <w:lang w:val="ru-RU" w:eastAsia="ru-RU" w:bidi="ar-SA"/>
    </w:rPr>
  </w:style>
  <w:style w:type="paragraph" w:customStyle="1" w:styleId="120">
    <w:name w:val="Абзац списка12"/>
    <w:basedOn w:val="a3"/>
    <w:uiPriority w:val="99"/>
    <w:qFormat/>
    <w:rsid w:val="0072504E"/>
    <w:pPr>
      <w:spacing w:line="276" w:lineRule="auto"/>
      <w:ind w:left="720"/>
      <w:jc w:val="center"/>
    </w:pPr>
    <w:rPr>
      <w:rFonts w:ascii="Calibri" w:eastAsia="Calibri" w:hAnsi="Calibri" w:cs="Times New Roman"/>
      <w:sz w:val="22"/>
      <w:szCs w:val="22"/>
      <w:lang w:eastAsia="en-US"/>
    </w:rPr>
  </w:style>
  <w:style w:type="paragraph" w:styleId="affe">
    <w:name w:val="caption"/>
    <w:basedOn w:val="a3"/>
    <w:next w:val="a3"/>
    <w:qFormat/>
    <w:rsid w:val="0072504E"/>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72504E"/>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f">
    <w:name w:val="Title"/>
    <w:basedOn w:val="a3"/>
    <w:link w:val="afff0"/>
    <w:qFormat/>
    <w:rsid w:val="0072504E"/>
    <w:pPr>
      <w:jc w:val="center"/>
    </w:pPr>
    <w:rPr>
      <w:rFonts w:ascii="Arial" w:eastAsia="Calibri" w:hAnsi="Arial"/>
      <w:b/>
      <w:bCs/>
    </w:rPr>
  </w:style>
  <w:style w:type="character" w:customStyle="1" w:styleId="afff0">
    <w:name w:val="Название Знак"/>
    <w:basedOn w:val="a4"/>
    <w:link w:val="afff"/>
    <w:rsid w:val="0072504E"/>
    <w:rPr>
      <w:rFonts w:ascii="Arial" w:eastAsia="Calibri" w:hAnsi="Arial" w:cs="Arial"/>
      <w:b/>
      <w:bCs/>
      <w:sz w:val="24"/>
      <w:szCs w:val="24"/>
    </w:rPr>
  </w:style>
  <w:style w:type="paragraph" w:styleId="36">
    <w:name w:val="Body Text Indent 3"/>
    <w:basedOn w:val="a3"/>
    <w:link w:val="37"/>
    <w:rsid w:val="0072504E"/>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72504E"/>
    <w:rPr>
      <w:rFonts w:eastAsia="Calibri"/>
      <w:sz w:val="16"/>
      <w:szCs w:val="16"/>
    </w:rPr>
  </w:style>
  <w:style w:type="paragraph" w:styleId="afff1">
    <w:name w:val="Plain Text"/>
    <w:basedOn w:val="a3"/>
    <w:link w:val="afff2"/>
    <w:rsid w:val="0072504E"/>
    <w:pPr>
      <w:jc w:val="center"/>
    </w:pPr>
    <w:rPr>
      <w:rFonts w:ascii="Courier New" w:eastAsia="Calibri" w:hAnsi="Courier New" w:cs="Courier New"/>
      <w:sz w:val="20"/>
      <w:szCs w:val="20"/>
    </w:rPr>
  </w:style>
  <w:style w:type="character" w:customStyle="1" w:styleId="afff2">
    <w:name w:val="Текст Знак"/>
    <w:basedOn w:val="a4"/>
    <w:link w:val="afff1"/>
    <w:rsid w:val="0072504E"/>
    <w:rPr>
      <w:rFonts w:ascii="Courier New" w:eastAsia="Calibri" w:hAnsi="Courier New" w:cs="Courier New"/>
    </w:rPr>
  </w:style>
  <w:style w:type="paragraph" w:customStyle="1" w:styleId="ConsNormal">
    <w:name w:val="ConsNormal"/>
    <w:rsid w:val="0072504E"/>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72504E"/>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72504E"/>
    <w:pPr>
      <w:autoSpaceDE w:val="0"/>
      <w:autoSpaceDN w:val="0"/>
      <w:adjustRightInd w:val="0"/>
      <w:jc w:val="center"/>
    </w:pPr>
    <w:rPr>
      <w:rFonts w:ascii="Courier New" w:eastAsia="Calibri" w:hAnsi="Courier New" w:cs="Courier New"/>
      <w:sz w:val="24"/>
      <w:szCs w:val="24"/>
    </w:rPr>
  </w:style>
  <w:style w:type="paragraph" w:customStyle="1" w:styleId="afff3">
    <w:name w:val="Нумерованный Список"/>
    <w:basedOn w:val="a3"/>
    <w:rsid w:val="0072504E"/>
    <w:pPr>
      <w:spacing w:before="120" w:after="120"/>
      <w:jc w:val="both"/>
    </w:pPr>
    <w:rPr>
      <w:rFonts w:eastAsia="Calibri" w:cs="Times New Roman"/>
    </w:rPr>
  </w:style>
  <w:style w:type="paragraph" w:customStyle="1" w:styleId="ConsNonformat">
    <w:name w:val="ConsNonformat"/>
    <w:rsid w:val="0072504E"/>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72504E"/>
    <w:pPr>
      <w:widowControl w:val="0"/>
      <w:autoSpaceDE w:val="0"/>
      <w:autoSpaceDN w:val="0"/>
      <w:adjustRightInd w:val="0"/>
      <w:ind w:right="19772"/>
      <w:jc w:val="center"/>
    </w:pPr>
    <w:rPr>
      <w:rFonts w:ascii="Arial" w:eastAsia="Calibri" w:hAnsi="Arial" w:cs="Arial"/>
      <w:sz w:val="24"/>
      <w:szCs w:val="24"/>
    </w:rPr>
  </w:style>
  <w:style w:type="paragraph" w:customStyle="1" w:styleId="19">
    <w:name w:val="Обычный1"/>
    <w:link w:val="1a"/>
    <w:rsid w:val="0072504E"/>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72504E"/>
    <w:rPr>
      <w:rFonts w:eastAsia="Calibri"/>
      <w:sz w:val="22"/>
      <w:szCs w:val="22"/>
    </w:rPr>
  </w:style>
  <w:style w:type="paragraph" w:customStyle="1" w:styleId="text">
    <w:name w:val="text"/>
    <w:basedOn w:val="a3"/>
    <w:rsid w:val="0072504E"/>
    <w:pPr>
      <w:jc w:val="center"/>
    </w:pPr>
    <w:rPr>
      <w:rFonts w:ascii="Verdana" w:eastAsia="Calibri" w:hAnsi="Verdana" w:cs="Times New Roman"/>
      <w:color w:val="000000"/>
      <w:sz w:val="16"/>
      <w:szCs w:val="16"/>
    </w:rPr>
  </w:style>
  <w:style w:type="character" w:customStyle="1" w:styleId="Heading1Char">
    <w:name w:val="Heading 1 Char"/>
    <w:locked/>
    <w:rsid w:val="0072504E"/>
    <w:rPr>
      <w:rFonts w:ascii="Arial" w:hAnsi="Arial" w:cs="Arial"/>
      <w:b/>
      <w:bCs/>
      <w:color w:val="000080"/>
      <w:lang w:val="ru-RU" w:eastAsia="ru-RU"/>
    </w:rPr>
  </w:style>
  <w:style w:type="character" w:customStyle="1" w:styleId="Heading2Char">
    <w:name w:val="Heading 2 Char"/>
    <w:locked/>
    <w:rsid w:val="0072504E"/>
    <w:rPr>
      <w:rFonts w:ascii="Arial" w:hAnsi="Arial" w:cs="Arial"/>
      <w:sz w:val="24"/>
      <w:szCs w:val="24"/>
      <w:lang w:val="ru-RU" w:eastAsia="ru-RU"/>
    </w:rPr>
  </w:style>
  <w:style w:type="character" w:customStyle="1" w:styleId="Heading3Char">
    <w:name w:val="Heading 3 Char"/>
    <w:locked/>
    <w:rsid w:val="0072504E"/>
    <w:rPr>
      <w:rFonts w:ascii="Arial" w:hAnsi="Arial" w:cs="Arial"/>
      <w:b/>
      <w:bCs/>
      <w:sz w:val="24"/>
      <w:szCs w:val="24"/>
      <w:lang w:val="ru-RU" w:eastAsia="ru-RU"/>
    </w:rPr>
  </w:style>
  <w:style w:type="character" w:customStyle="1" w:styleId="Heading4Char">
    <w:name w:val="Heading 4 Char"/>
    <w:locked/>
    <w:rsid w:val="0072504E"/>
    <w:rPr>
      <w:rFonts w:cs="Times New Roman"/>
      <w:sz w:val="24"/>
      <w:szCs w:val="24"/>
      <w:lang w:val="ru-RU" w:eastAsia="ru-RU"/>
    </w:rPr>
  </w:style>
  <w:style w:type="character" w:customStyle="1" w:styleId="BodyTextChar1">
    <w:name w:val="Body Text Char1"/>
    <w:aliases w:val="бпОсновной текст Char1"/>
    <w:locked/>
    <w:rsid w:val="0072504E"/>
    <w:rPr>
      <w:rFonts w:cs="Times New Roman"/>
      <w:sz w:val="24"/>
      <w:szCs w:val="24"/>
      <w:lang w:val="ru-RU" w:eastAsia="ru-RU"/>
    </w:rPr>
  </w:style>
  <w:style w:type="character" w:customStyle="1" w:styleId="BodyTextIndentChar1">
    <w:name w:val="Body Text Indent Char1"/>
    <w:locked/>
    <w:rsid w:val="0072504E"/>
    <w:rPr>
      <w:rFonts w:cs="Times New Roman"/>
      <w:sz w:val="24"/>
      <w:szCs w:val="24"/>
      <w:lang w:val="ru-RU" w:eastAsia="ru-RU"/>
    </w:rPr>
  </w:style>
  <w:style w:type="character" w:customStyle="1" w:styleId="150">
    <w:name w:val="Знак Знак15"/>
    <w:rsid w:val="0072504E"/>
    <w:rPr>
      <w:rFonts w:ascii="Times New Roman" w:hAnsi="Times New Roman" w:cs="Times New Roman"/>
      <w:sz w:val="24"/>
      <w:szCs w:val="24"/>
      <w:lang w:val="x-none" w:eastAsia="ru-RU"/>
    </w:rPr>
  </w:style>
  <w:style w:type="character" w:customStyle="1" w:styleId="HeaderChar">
    <w:name w:val="Header Char"/>
    <w:locked/>
    <w:rsid w:val="0072504E"/>
    <w:rPr>
      <w:rFonts w:cs="Times New Roman"/>
      <w:sz w:val="24"/>
      <w:szCs w:val="24"/>
      <w:lang w:val="ru-RU" w:eastAsia="ar-SA" w:bidi="ar-SA"/>
    </w:rPr>
  </w:style>
  <w:style w:type="character" w:customStyle="1" w:styleId="FooterChar">
    <w:name w:val="Footer Char"/>
    <w:locked/>
    <w:rsid w:val="0072504E"/>
    <w:rPr>
      <w:rFonts w:cs="Times New Roman"/>
      <w:sz w:val="24"/>
      <w:szCs w:val="24"/>
      <w:lang w:val="ru-RU" w:eastAsia="ar-SA" w:bidi="ar-SA"/>
    </w:rPr>
  </w:style>
  <w:style w:type="character" w:customStyle="1" w:styleId="121">
    <w:name w:val="Знак Знак12"/>
    <w:rsid w:val="0072504E"/>
    <w:rPr>
      <w:rFonts w:ascii="Arial" w:hAnsi="Arial" w:cs="Arial"/>
      <w:b/>
      <w:bCs/>
      <w:color w:val="000080"/>
      <w:sz w:val="20"/>
      <w:szCs w:val="20"/>
      <w:lang w:val="x-none" w:eastAsia="ru-RU"/>
    </w:rPr>
  </w:style>
  <w:style w:type="paragraph" w:customStyle="1" w:styleId="afff4">
    <w:name w:val="Адресат"/>
    <w:basedOn w:val="a3"/>
    <w:rsid w:val="0072504E"/>
    <w:pPr>
      <w:suppressAutoHyphens/>
      <w:spacing w:after="120" w:line="240" w:lineRule="exact"/>
      <w:jc w:val="center"/>
    </w:pPr>
    <w:rPr>
      <w:rFonts w:eastAsia="Calibri" w:cs="Times New Roman"/>
      <w:b/>
      <w:bCs/>
      <w:sz w:val="28"/>
      <w:szCs w:val="28"/>
    </w:rPr>
  </w:style>
  <w:style w:type="paragraph" w:customStyle="1" w:styleId="afff5">
    <w:name w:val="Приложение"/>
    <w:basedOn w:val="a7"/>
    <w:rsid w:val="0072504E"/>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6">
    <w:name w:val="Заголовок к тексту"/>
    <w:basedOn w:val="a3"/>
    <w:next w:val="a7"/>
    <w:rsid w:val="0072504E"/>
    <w:pPr>
      <w:suppressAutoHyphens/>
      <w:spacing w:after="480" w:line="240" w:lineRule="exact"/>
      <w:jc w:val="center"/>
    </w:pPr>
    <w:rPr>
      <w:rFonts w:eastAsia="Calibri" w:cs="Times New Roman"/>
      <w:sz w:val="28"/>
      <w:szCs w:val="28"/>
    </w:rPr>
  </w:style>
  <w:style w:type="paragraph" w:customStyle="1" w:styleId="afff7">
    <w:name w:val="регистрационные поля"/>
    <w:basedOn w:val="a3"/>
    <w:rsid w:val="0072504E"/>
    <w:pPr>
      <w:spacing w:line="240" w:lineRule="exact"/>
      <w:jc w:val="center"/>
    </w:pPr>
    <w:rPr>
      <w:rFonts w:eastAsia="Calibri" w:cs="Times New Roman"/>
      <w:b/>
      <w:bCs/>
      <w:sz w:val="28"/>
      <w:szCs w:val="28"/>
      <w:lang w:val="en-US"/>
    </w:rPr>
  </w:style>
  <w:style w:type="paragraph" w:customStyle="1" w:styleId="afff8">
    <w:name w:val="Исполнитель"/>
    <w:basedOn w:val="a7"/>
    <w:rsid w:val="0072504E"/>
    <w:pPr>
      <w:suppressAutoHyphens/>
      <w:spacing w:after="120" w:line="240" w:lineRule="exact"/>
      <w:jc w:val="left"/>
    </w:pPr>
    <w:rPr>
      <w:rFonts w:ascii="Times New Roman" w:eastAsia="Calibri" w:hAnsi="Times New Roman"/>
      <w:b/>
      <w:bCs/>
      <w:szCs w:val="24"/>
    </w:rPr>
  </w:style>
  <w:style w:type="paragraph" w:customStyle="1" w:styleId="afff9">
    <w:name w:val="Подпись на общем бланке"/>
    <w:basedOn w:val="aff2"/>
    <w:next w:val="a7"/>
    <w:rsid w:val="0072504E"/>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2504E"/>
    <w:rPr>
      <w:rFonts w:cs="Times New Roman"/>
      <w:b/>
      <w:bCs/>
      <w:sz w:val="28"/>
      <w:szCs w:val="28"/>
      <w:lang w:val="ru-RU" w:eastAsia="ru-RU"/>
    </w:rPr>
  </w:style>
  <w:style w:type="character" w:customStyle="1" w:styleId="afffa">
    <w:name w:val="Цветовое выделение"/>
    <w:rsid w:val="0072504E"/>
    <w:rPr>
      <w:b/>
      <w:color w:val="000080"/>
      <w:sz w:val="20"/>
    </w:rPr>
  </w:style>
  <w:style w:type="paragraph" w:customStyle="1" w:styleId="afffb">
    <w:name w:val="Таблицы (моноширинный)"/>
    <w:basedOn w:val="a3"/>
    <w:next w:val="a3"/>
    <w:rsid w:val="0072504E"/>
    <w:pPr>
      <w:autoSpaceDE w:val="0"/>
      <w:autoSpaceDN w:val="0"/>
      <w:adjustRightInd w:val="0"/>
      <w:jc w:val="both"/>
    </w:pPr>
    <w:rPr>
      <w:rFonts w:ascii="Courier New" w:eastAsia="Calibri" w:hAnsi="Courier New" w:cs="Courier New"/>
      <w:sz w:val="20"/>
      <w:szCs w:val="20"/>
    </w:rPr>
  </w:style>
  <w:style w:type="character" w:customStyle="1" w:styleId="afffc">
    <w:name w:val="Гипертекстовая ссылка"/>
    <w:rsid w:val="0072504E"/>
    <w:rPr>
      <w:rFonts w:cs="Times New Roman"/>
      <w:b/>
      <w:bCs/>
      <w:color w:val="008000"/>
      <w:sz w:val="20"/>
      <w:szCs w:val="20"/>
      <w:u w:val="single"/>
    </w:rPr>
  </w:style>
  <w:style w:type="paragraph" w:customStyle="1" w:styleId="afffd">
    <w:name w:val="Заголовок статьи"/>
    <w:basedOn w:val="a3"/>
    <w:next w:val="a3"/>
    <w:rsid w:val="0072504E"/>
    <w:pPr>
      <w:autoSpaceDE w:val="0"/>
      <w:autoSpaceDN w:val="0"/>
      <w:adjustRightInd w:val="0"/>
      <w:ind w:left="1612" w:hanging="892"/>
      <w:jc w:val="both"/>
    </w:pPr>
    <w:rPr>
      <w:rFonts w:ascii="Arial" w:eastAsia="Calibri" w:hAnsi="Arial"/>
      <w:sz w:val="20"/>
      <w:szCs w:val="20"/>
    </w:rPr>
  </w:style>
  <w:style w:type="paragraph" w:customStyle="1" w:styleId="afffe">
    <w:name w:val="Комментарий"/>
    <w:basedOn w:val="a3"/>
    <w:next w:val="a3"/>
    <w:rsid w:val="0072504E"/>
    <w:pPr>
      <w:autoSpaceDE w:val="0"/>
      <w:autoSpaceDN w:val="0"/>
      <w:adjustRightInd w:val="0"/>
      <w:ind w:left="170"/>
      <w:jc w:val="both"/>
    </w:pPr>
    <w:rPr>
      <w:rFonts w:ascii="Arial" w:eastAsia="Calibri" w:hAnsi="Arial"/>
      <w:i/>
      <w:iCs/>
      <w:color w:val="800080"/>
      <w:sz w:val="20"/>
      <w:szCs w:val="20"/>
    </w:rPr>
  </w:style>
  <w:style w:type="character" w:customStyle="1" w:styleId="affff">
    <w:name w:val="Продолжение ссылки"/>
    <w:rsid w:val="0072504E"/>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2504E"/>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72504E"/>
    <w:pPr>
      <w:ind w:right="2" w:firstLine="110"/>
      <w:jc w:val="both"/>
    </w:pPr>
    <w:rPr>
      <w:rFonts w:eastAsia="Calibri" w:cs="Times New Roman"/>
      <w:sz w:val="20"/>
      <w:szCs w:val="20"/>
    </w:rPr>
  </w:style>
  <w:style w:type="paragraph" w:customStyle="1" w:styleId="1b">
    <w:name w:val="Стиль1"/>
    <w:basedOn w:val="aff4"/>
    <w:rsid w:val="0072504E"/>
    <w:pPr>
      <w:spacing w:after="60"/>
      <w:ind w:firstLine="709"/>
      <w:jc w:val="both"/>
    </w:pPr>
    <w:rPr>
      <w:rFonts w:eastAsia="Calibri"/>
      <w:sz w:val="28"/>
      <w:szCs w:val="28"/>
    </w:rPr>
  </w:style>
  <w:style w:type="character" w:customStyle="1" w:styleId="BodyTextFirstIndentChar">
    <w:name w:val="Body Text First Indent Char"/>
    <w:locked/>
    <w:rsid w:val="0072504E"/>
    <w:rPr>
      <w:rFonts w:cs="Times New Roman"/>
      <w:sz w:val="24"/>
      <w:szCs w:val="24"/>
      <w:lang w:val="ru-RU" w:eastAsia="ru-RU"/>
    </w:rPr>
  </w:style>
  <w:style w:type="character" w:customStyle="1" w:styleId="BodyText2Char">
    <w:name w:val="Body Text 2 Char"/>
    <w:locked/>
    <w:rsid w:val="0072504E"/>
    <w:rPr>
      <w:rFonts w:cs="Times New Roman"/>
      <w:sz w:val="24"/>
      <w:szCs w:val="24"/>
      <w:lang w:val="ru-RU" w:eastAsia="ru-RU"/>
    </w:rPr>
  </w:style>
  <w:style w:type="character" w:customStyle="1" w:styleId="BodyText3Char">
    <w:name w:val="Body Text 3 Char"/>
    <w:locked/>
    <w:rsid w:val="0072504E"/>
    <w:rPr>
      <w:rFonts w:cs="Times New Roman"/>
      <w:sz w:val="16"/>
      <w:szCs w:val="16"/>
      <w:lang w:val="ru-RU" w:eastAsia="ru-RU"/>
    </w:rPr>
  </w:style>
  <w:style w:type="paragraph" w:customStyle="1" w:styleId="1c">
    <w:name w:val="Знак1"/>
    <w:basedOn w:val="a3"/>
    <w:rsid w:val="0072504E"/>
    <w:pPr>
      <w:spacing w:after="160" w:line="240" w:lineRule="exact"/>
      <w:jc w:val="both"/>
    </w:pPr>
    <w:rPr>
      <w:rFonts w:eastAsia="Calibri" w:cs="Times New Roman"/>
      <w:lang w:val="en-US" w:eastAsia="en-US"/>
    </w:rPr>
  </w:style>
  <w:style w:type="paragraph" w:customStyle="1" w:styleId="Normal1">
    <w:name w:val="Normal1"/>
    <w:rsid w:val="0072504E"/>
    <w:pPr>
      <w:widowControl w:val="0"/>
      <w:jc w:val="center"/>
    </w:pPr>
    <w:rPr>
      <w:rFonts w:eastAsia="Calibri"/>
      <w:sz w:val="24"/>
      <w:szCs w:val="24"/>
    </w:rPr>
  </w:style>
  <w:style w:type="character" w:customStyle="1" w:styleId="27">
    <w:name w:val="Знак Знак27"/>
    <w:rsid w:val="0072504E"/>
    <w:rPr>
      <w:rFonts w:cs="Times New Roman"/>
      <w:sz w:val="28"/>
      <w:szCs w:val="28"/>
      <w:lang w:val="ru-RU" w:eastAsia="ru-RU"/>
    </w:rPr>
  </w:style>
  <w:style w:type="character" w:customStyle="1" w:styleId="26">
    <w:name w:val="Знак Знак26"/>
    <w:rsid w:val="0072504E"/>
    <w:rPr>
      <w:rFonts w:ascii="Arial" w:hAnsi="Arial" w:cs="Arial"/>
      <w:b/>
      <w:bCs/>
      <w:sz w:val="26"/>
      <w:szCs w:val="26"/>
      <w:lang w:val="ru-RU" w:eastAsia="ru-RU"/>
    </w:rPr>
  </w:style>
  <w:style w:type="character" w:customStyle="1" w:styleId="250">
    <w:name w:val="Знак Знак25"/>
    <w:rsid w:val="0072504E"/>
    <w:rPr>
      <w:rFonts w:ascii="Arial" w:hAnsi="Arial" w:cs="Arial"/>
      <w:b/>
      <w:bCs/>
      <w:sz w:val="24"/>
      <w:szCs w:val="24"/>
      <w:lang w:val="ru-RU" w:eastAsia="ru-RU"/>
    </w:rPr>
  </w:style>
  <w:style w:type="character" w:customStyle="1" w:styleId="HTML1">
    <w:name w:val="Стандартный HTML Знак1"/>
    <w:rsid w:val="0072504E"/>
    <w:rPr>
      <w:rFonts w:ascii="Courier New" w:hAnsi="Courier New" w:cs="Courier New"/>
      <w:lang w:val="x-none" w:eastAsia="ar-SA" w:bidi="ar-SA"/>
    </w:rPr>
  </w:style>
  <w:style w:type="character" w:customStyle="1" w:styleId="28">
    <w:name w:val="Знак Знак28"/>
    <w:rsid w:val="0072504E"/>
    <w:rPr>
      <w:rFonts w:cs="Times New Roman"/>
      <w:sz w:val="24"/>
      <w:szCs w:val="24"/>
      <w:lang w:val="ru-RU" w:eastAsia="ru-RU"/>
    </w:rPr>
  </w:style>
  <w:style w:type="character" w:customStyle="1" w:styleId="220">
    <w:name w:val="Заголовок 2 Знак2"/>
    <w:aliases w:val="Заголовок 2 Знак Знак1"/>
    <w:rsid w:val="0072504E"/>
    <w:rPr>
      <w:rFonts w:ascii="Arial" w:hAnsi="Arial" w:cs="Arial"/>
      <w:b/>
      <w:bCs/>
      <w:i/>
      <w:iCs/>
      <w:sz w:val="28"/>
      <w:szCs w:val="28"/>
      <w:lang w:val="ru-RU" w:eastAsia="ru-RU"/>
    </w:rPr>
  </w:style>
  <w:style w:type="character" w:customStyle="1" w:styleId="230">
    <w:name w:val="Знак Знак23"/>
    <w:rsid w:val="0072504E"/>
    <w:rPr>
      <w:rFonts w:ascii="Times New Roman" w:hAnsi="Times New Roman" w:cs="Times New Roman"/>
      <w:sz w:val="24"/>
      <w:szCs w:val="24"/>
    </w:rPr>
  </w:style>
  <w:style w:type="character" w:customStyle="1" w:styleId="221">
    <w:name w:val="Знак Знак22"/>
    <w:rsid w:val="0072504E"/>
    <w:rPr>
      <w:rFonts w:ascii="Times New Roman" w:hAnsi="Times New Roman" w:cs="Times New Roman"/>
      <w:sz w:val="28"/>
      <w:szCs w:val="28"/>
    </w:rPr>
  </w:style>
  <w:style w:type="character" w:customStyle="1" w:styleId="211">
    <w:name w:val="Знак Знак21"/>
    <w:rsid w:val="0072504E"/>
    <w:rPr>
      <w:rFonts w:ascii="Arial" w:hAnsi="Arial" w:cs="Arial"/>
      <w:b/>
      <w:bCs/>
      <w:sz w:val="26"/>
      <w:szCs w:val="26"/>
    </w:rPr>
  </w:style>
  <w:style w:type="character" w:customStyle="1" w:styleId="200">
    <w:name w:val="Знак Знак20"/>
    <w:rsid w:val="0072504E"/>
    <w:rPr>
      <w:rFonts w:ascii="Times New Roman" w:hAnsi="Times New Roman" w:cs="Times New Roman"/>
      <w:b/>
      <w:bCs/>
      <w:sz w:val="28"/>
      <w:szCs w:val="28"/>
    </w:rPr>
  </w:style>
  <w:style w:type="character" w:customStyle="1" w:styleId="212">
    <w:name w:val="Заголовок 2 Знак1"/>
    <w:aliases w:val="Заголовок 2 Знак Знак"/>
    <w:rsid w:val="0072504E"/>
    <w:rPr>
      <w:rFonts w:ascii="Arial" w:hAnsi="Arial" w:cs="Arial"/>
      <w:b/>
      <w:bCs/>
      <w:i/>
      <w:iCs/>
      <w:sz w:val="28"/>
      <w:szCs w:val="28"/>
      <w:lang w:val="ru-RU" w:eastAsia="ru-RU"/>
    </w:rPr>
  </w:style>
  <w:style w:type="paragraph" w:customStyle="1" w:styleId="affff0">
    <w:name w:val="Знак Знак Знак Знак Знак Знак Знак"/>
    <w:basedOn w:val="a3"/>
    <w:rsid w:val="0072504E"/>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72504E"/>
    <w:rPr>
      <w:rFonts w:cs="Times New Roman"/>
      <w:sz w:val="24"/>
      <w:szCs w:val="24"/>
      <w:lang w:val="ru-RU" w:eastAsia="ru-RU"/>
    </w:rPr>
  </w:style>
  <w:style w:type="character" w:customStyle="1" w:styleId="2110">
    <w:name w:val="Знак Знак211"/>
    <w:locked/>
    <w:rsid w:val="0072504E"/>
    <w:rPr>
      <w:rFonts w:cs="Times New Roman"/>
      <w:sz w:val="28"/>
      <w:szCs w:val="28"/>
      <w:lang w:val="ru-RU" w:eastAsia="ru-RU"/>
    </w:rPr>
  </w:style>
  <w:style w:type="character" w:customStyle="1" w:styleId="201">
    <w:name w:val="Знак Знак201"/>
    <w:locked/>
    <w:rsid w:val="0072504E"/>
    <w:rPr>
      <w:rFonts w:ascii="Arial" w:hAnsi="Arial" w:cs="Arial"/>
      <w:b/>
      <w:bCs/>
      <w:sz w:val="26"/>
      <w:szCs w:val="26"/>
      <w:lang w:val="ru-RU" w:eastAsia="ru-RU"/>
    </w:rPr>
  </w:style>
  <w:style w:type="character" w:customStyle="1" w:styleId="190">
    <w:name w:val="Знак Знак19"/>
    <w:locked/>
    <w:rsid w:val="0072504E"/>
    <w:rPr>
      <w:rFonts w:cs="Times New Roman"/>
      <w:b/>
      <w:bCs/>
      <w:sz w:val="28"/>
      <w:szCs w:val="28"/>
      <w:lang w:val="ru-RU" w:eastAsia="ru-RU"/>
    </w:rPr>
  </w:style>
  <w:style w:type="character" w:customStyle="1" w:styleId="180">
    <w:name w:val="Знак Знак18"/>
    <w:locked/>
    <w:rsid w:val="0072504E"/>
    <w:rPr>
      <w:rFonts w:cs="Times New Roman"/>
      <w:b/>
      <w:bCs/>
      <w:i/>
      <w:iCs/>
      <w:sz w:val="26"/>
      <w:szCs w:val="26"/>
      <w:lang w:val="ru-RU" w:eastAsia="ru-RU"/>
    </w:rPr>
  </w:style>
  <w:style w:type="character" w:customStyle="1" w:styleId="172">
    <w:name w:val="Знак Знак172"/>
    <w:locked/>
    <w:rsid w:val="0072504E"/>
    <w:rPr>
      <w:rFonts w:cs="Times New Roman"/>
      <w:i/>
      <w:iCs/>
      <w:sz w:val="22"/>
      <w:szCs w:val="22"/>
      <w:lang w:val="ru-RU" w:eastAsia="ru-RU"/>
    </w:rPr>
  </w:style>
  <w:style w:type="character" w:customStyle="1" w:styleId="162">
    <w:name w:val="Знак Знак162"/>
    <w:locked/>
    <w:rsid w:val="0072504E"/>
    <w:rPr>
      <w:rFonts w:ascii="Arial" w:hAnsi="Arial" w:cs="Arial"/>
      <w:lang w:val="ru-RU" w:eastAsia="ru-RU"/>
    </w:rPr>
  </w:style>
  <w:style w:type="character" w:customStyle="1" w:styleId="151">
    <w:name w:val="Знак Знак151"/>
    <w:locked/>
    <w:rsid w:val="0072504E"/>
    <w:rPr>
      <w:rFonts w:ascii="Arial" w:hAnsi="Arial" w:cs="Arial"/>
      <w:i/>
      <w:iCs/>
      <w:lang w:val="ru-RU" w:eastAsia="ru-RU"/>
    </w:rPr>
  </w:style>
  <w:style w:type="character" w:customStyle="1" w:styleId="112">
    <w:name w:val="Знак Знак11"/>
    <w:locked/>
    <w:rsid w:val="0072504E"/>
    <w:rPr>
      <w:rFonts w:cs="Times New Roman"/>
      <w:sz w:val="24"/>
      <w:szCs w:val="24"/>
      <w:lang w:val="ru-RU" w:eastAsia="ru-RU"/>
    </w:rPr>
  </w:style>
  <w:style w:type="character" w:customStyle="1" w:styleId="91">
    <w:name w:val="Знак Знак9"/>
    <w:locked/>
    <w:rsid w:val="0072504E"/>
    <w:rPr>
      <w:rFonts w:cs="Times New Roman"/>
      <w:lang w:val="ru-RU" w:eastAsia="ru-RU"/>
    </w:rPr>
  </w:style>
  <w:style w:type="character" w:customStyle="1" w:styleId="39">
    <w:name w:val="Знак Знак3"/>
    <w:locked/>
    <w:rsid w:val="0072504E"/>
    <w:rPr>
      <w:rFonts w:cs="Times New Roman"/>
      <w:b/>
      <w:bCs/>
      <w:sz w:val="28"/>
      <w:szCs w:val="28"/>
      <w:lang w:val="ru-RU" w:eastAsia="ru-RU"/>
    </w:rPr>
  </w:style>
  <w:style w:type="character" w:customStyle="1" w:styleId="140">
    <w:name w:val="Знак Знак14"/>
    <w:locked/>
    <w:rsid w:val="0072504E"/>
    <w:rPr>
      <w:rFonts w:cs="Times New Roman"/>
      <w:sz w:val="24"/>
      <w:szCs w:val="24"/>
      <w:lang w:val="ru-RU" w:eastAsia="ru-RU"/>
    </w:rPr>
  </w:style>
  <w:style w:type="character" w:customStyle="1" w:styleId="29">
    <w:name w:val="Знак Знак2"/>
    <w:locked/>
    <w:rsid w:val="0072504E"/>
    <w:rPr>
      <w:rFonts w:ascii="Times New Roman" w:hAnsi="Times New Roman" w:cs="Times New Roman"/>
      <w:sz w:val="24"/>
      <w:szCs w:val="24"/>
      <w:lang w:val="ru-RU" w:eastAsia="ru-RU"/>
    </w:rPr>
  </w:style>
  <w:style w:type="character" w:customStyle="1" w:styleId="101">
    <w:name w:val="Знак Знак10"/>
    <w:locked/>
    <w:rsid w:val="0072504E"/>
    <w:rPr>
      <w:rFonts w:cs="Times New Roman"/>
      <w:sz w:val="24"/>
      <w:szCs w:val="24"/>
      <w:lang w:val="ru-RU" w:eastAsia="ru-RU"/>
    </w:rPr>
  </w:style>
  <w:style w:type="character" w:customStyle="1" w:styleId="1d">
    <w:name w:val="Знак Знак1"/>
    <w:locked/>
    <w:rsid w:val="0072504E"/>
    <w:rPr>
      <w:rFonts w:cs="Times New Roman"/>
      <w:sz w:val="16"/>
      <w:szCs w:val="16"/>
      <w:lang w:val="ru-RU" w:eastAsia="ru-RU"/>
    </w:rPr>
  </w:style>
  <w:style w:type="character" w:customStyle="1" w:styleId="51">
    <w:name w:val="Знак Знак5"/>
    <w:locked/>
    <w:rsid w:val="0072504E"/>
    <w:rPr>
      <w:rFonts w:ascii="Tahoma" w:hAnsi="Tahoma" w:cs="Tahoma"/>
      <w:sz w:val="16"/>
      <w:szCs w:val="16"/>
    </w:rPr>
  </w:style>
  <w:style w:type="paragraph" w:customStyle="1" w:styleId="1e">
    <w:name w:val="Знак Знак Знак Знак Знак Знак Знак Знак Знак Знак1"/>
    <w:basedOn w:val="a3"/>
    <w:rsid w:val="0072504E"/>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72504E"/>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72504E"/>
    <w:rPr>
      <w:rFonts w:ascii="Arial" w:hAnsi="Arial" w:cs="Arial"/>
      <w:b/>
      <w:bCs/>
      <w:color w:val="000080"/>
      <w:sz w:val="20"/>
      <w:szCs w:val="20"/>
      <w:lang w:val="x-none" w:eastAsia="ru-RU"/>
    </w:rPr>
  </w:style>
  <w:style w:type="character" w:customStyle="1" w:styleId="1f0">
    <w:name w:val="Текст выноски Знак1"/>
    <w:rsid w:val="0072504E"/>
    <w:rPr>
      <w:rFonts w:ascii="Tahoma" w:hAnsi="Tahoma" w:cs="Tahoma"/>
      <w:sz w:val="16"/>
      <w:szCs w:val="16"/>
      <w:lang w:val="x-none" w:eastAsia="ar-SA" w:bidi="ar-SA"/>
    </w:rPr>
  </w:style>
  <w:style w:type="character" w:customStyle="1" w:styleId="1f1">
    <w:name w:val="Схема документа Знак1"/>
    <w:rsid w:val="0072504E"/>
    <w:rPr>
      <w:rFonts w:ascii="Tahoma" w:hAnsi="Tahoma" w:cs="Tahoma"/>
      <w:sz w:val="16"/>
      <w:szCs w:val="16"/>
      <w:lang w:val="x-none" w:eastAsia="ar-SA" w:bidi="ar-SA"/>
    </w:rPr>
  </w:style>
  <w:style w:type="paragraph" w:customStyle="1" w:styleId="msonormalcxspmiddle">
    <w:name w:val="msonormalcxspmiddle"/>
    <w:basedOn w:val="a3"/>
    <w:rsid w:val="0072504E"/>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72504E"/>
    <w:pPr>
      <w:spacing w:before="100" w:beforeAutospacing="1" w:after="100" w:afterAutospacing="1"/>
      <w:jc w:val="center"/>
    </w:pPr>
    <w:rPr>
      <w:rFonts w:eastAsia="Calibri" w:cs="Times New Roman"/>
      <w:color w:val="000000"/>
    </w:rPr>
  </w:style>
  <w:style w:type="paragraph" w:customStyle="1" w:styleId="affff1">
    <w:name w:val="......."/>
    <w:basedOn w:val="a3"/>
    <w:next w:val="a3"/>
    <w:rsid w:val="0072504E"/>
    <w:pPr>
      <w:autoSpaceDE w:val="0"/>
      <w:autoSpaceDN w:val="0"/>
      <w:adjustRightInd w:val="0"/>
      <w:jc w:val="center"/>
    </w:pPr>
    <w:rPr>
      <w:rFonts w:eastAsia="Calibri" w:cs="Times New Roman"/>
    </w:rPr>
  </w:style>
  <w:style w:type="paragraph" w:customStyle="1" w:styleId="2-11">
    <w:name w:val="Средняя сетка 2 - Акцент 11"/>
    <w:qFormat/>
    <w:rsid w:val="0072504E"/>
    <w:rPr>
      <w:b/>
      <w:sz w:val="28"/>
      <w:szCs w:val="28"/>
    </w:rPr>
  </w:style>
  <w:style w:type="character" w:customStyle="1" w:styleId="123">
    <w:name w:val="Знак Знак123"/>
    <w:rsid w:val="0072504E"/>
    <w:rPr>
      <w:rFonts w:ascii="Arial" w:eastAsia="Times New Roman" w:hAnsi="Arial" w:cs="Times New Roman"/>
      <w:b/>
      <w:bCs/>
      <w:color w:val="000080"/>
      <w:sz w:val="20"/>
      <w:szCs w:val="20"/>
      <w:lang w:eastAsia="ru-RU"/>
    </w:rPr>
  </w:style>
  <w:style w:type="paragraph" w:customStyle="1" w:styleId="3a">
    <w:name w:val="Знак3"/>
    <w:basedOn w:val="a3"/>
    <w:rsid w:val="0072504E"/>
    <w:pPr>
      <w:spacing w:after="160" w:line="240" w:lineRule="exact"/>
      <w:jc w:val="both"/>
    </w:pPr>
    <w:rPr>
      <w:rFonts w:cs="Times New Roman"/>
      <w:szCs w:val="20"/>
      <w:lang w:val="en-US" w:eastAsia="en-US"/>
    </w:rPr>
  </w:style>
  <w:style w:type="paragraph" w:customStyle="1" w:styleId="2a">
    <w:name w:val="Обычный2"/>
    <w:rsid w:val="0072504E"/>
    <w:pPr>
      <w:widowControl w:val="0"/>
    </w:pPr>
    <w:rPr>
      <w:sz w:val="24"/>
      <w:szCs w:val="24"/>
    </w:rPr>
  </w:style>
  <w:style w:type="character" w:customStyle="1" w:styleId="2b">
    <w:name w:val="Заголовок 2 Знак Знак Знак"/>
    <w:rsid w:val="0072504E"/>
    <w:rPr>
      <w:rFonts w:ascii="Arial" w:hAnsi="Arial" w:cs="Arial"/>
      <w:b/>
      <w:bCs/>
      <w:i/>
      <w:iCs/>
      <w:sz w:val="28"/>
      <w:szCs w:val="28"/>
      <w:lang w:val="ru-RU" w:eastAsia="ru-RU" w:bidi="ar-SA"/>
    </w:rPr>
  </w:style>
  <w:style w:type="character" w:customStyle="1" w:styleId="192">
    <w:name w:val="Знак Знак192"/>
    <w:rsid w:val="0072504E"/>
    <w:rPr>
      <w:rFonts w:ascii="Arial" w:hAnsi="Arial"/>
      <w:b/>
      <w:bCs/>
      <w:sz w:val="28"/>
      <w:szCs w:val="24"/>
      <w:lang w:val="ru-RU" w:eastAsia="ru-RU" w:bidi="ar-SA"/>
    </w:rPr>
  </w:style>
  <w:style w:type="character" w:customStyle="1" w:styleId="182">
    <w:name w:val="Знак Знак182"/>
    <w:rsid w:val="0072504E"/>
    <w:rPr>
      <w:sz w:val="28"/>
      <w:szCs w:val="24"/>
      <w:lang w:val="ru-RU" w:eastAsia="ru-RU" w:bidi="ar-SA"/>
    </w:rPr>
  </w:style>
  <w:style w:type="character" w:customStyle="1" w:styleId="232">
    <w:name w:val="Знак Знак232"/>
    <w:rsid w:val="0072504E"/>
    <w:rPr>
      <w:rFonts w:ascii="Times New Roman" w:eastAsia="Times New Roman" w:hAnsi="Times New Roman"/>
      <w:sz w:val="24"/>
    </w:rPr>
  </w:style>
  <w:style w:type="character" w:customStyle="1" w:styleId="223">
    <w:name w:val="Знак Знак223"/>
    <w:rsid w:val="0072504E"/>
    <w:rPr>
      <w:rFonts w:ascii="Times New Roman" w:eastAsia="Times New Roman" w:hAnsi="Times New Roman"/>
      <w:sz w:val="28"/>
    </w:rPr>
  </w:style>
  <w:style w:type="character" w:customStyle="1" w:styleId="213">
    <w:name w:val="Знак Знак213"/>
    <w:rsid w:val="0072504E"/>
    <w:rPr>
      <w:rFonts w:ascii="Arial" w:eastAsia="Times New Roman" w:hAnsi="Arial" w:cs="Arial"/>
      <w:b/>
      <w:bCs/>
      <w:sz w:val="26"/>
      <w:szCs w:val="26"/>
    </w:rPr>
  </w:style>
  <w:style w:type="character" w:customStyle="1" w:styleId="203">
    <w:name w:val="Знак Знак203"/>
    <w:rsid w:val="0072504E"/>
    <w:rPr>
      <w:rFonts w:ascii="Times New Roman" w:eastAsia="Times New Roman" w:hAnsi="Times New Roman"/>
      <w:b/>
      <w:bCs/>
      <w:sz w:val="28"/>
      <w:szCs w:val="28"/>
    </w:rPr>
  </w:style>
  <w:style w:type="paragraph" w:customStyle="1" w:styleId="3b">
    <w:name w:val="Знак Знак Знак Знак Знак Знак Знак3"/>
    <w:basedOn w:val="a3"/>
    <w:rsid w:val="0072504E"/>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2504E"/>
    <w:rPr>
      <w:rFonts w:ascii="Tahoma" w:eastAsia="Calibri" w:hAnsi="Tahoma"/>
      <w:lang w:val="en-US" w:eastAsia="en-US" w:bidi="ar-SA"/>
    </w:rPr>
  </w:style>
  <w:style w:type="character" w:customStyle="1" w:styleId="Heading2Char1">
    <w:name w:val="Heading 2 Char1"/>
    <w:locked/>
    <w:rsid w:val="0072504E"/>
    <w:rPr>
      <w:rFonts w:ascii="Arial" w:eastAsia="Calibri" w:hAnsi="Arial" w:cs="Arial"/>
      <w:b/>
      <w:bCs/>
      <w:i/>
      <w:iCs/>
      <w:sz w:val="28"/>
      <w:szCs w:val="28"/>
      <w:lang w:val="ru-RU" w:eastAsia="ru-RU" w:bidi="ar-SA"/>
    </w:rPr>
  </w:style>
  <w:style w:type="character" w:customStyle="1" w:styleId="Heading3Char1">
    <w:name w:val="Heading 3 Char1"/>
    <w:locked/>
    <w:rsid w:val="0072504E"/>
    <w:rPr>
      <w:rFonts w:ascii="Arial" w:eastAsia="Calibri" w:hAnsi="Arial" w:cs="Arial"/>
      <w:b/>
      <w:bCs/>
      <w:sz w:val="26"/>
      <w:szCs w:val="26"/>
      <w:lang w:val="ru-RU" w:eastAsia="ru-RU" w:bidi="ar-SA"/>
    </w:rPr>
  </w:style>
  <w:style w:type="character" w:customStyle="1" w:styleId="Heading4Char1">
    <w:name w:val="Heading 4 Char1"/>
    <w:locked/>
    <w:rsid w:val="0072504E"/>
    <w:rPr>
      <w:rFonts w:eastAsia="Calibri"/>
      <w:b/>
      <w:sz w:val="24"/>
      <w:lang w:val="ru-RU" w:eastAsia="ru-RU" w:bidi="ar-SA"/>
    </w:rPr>
  </w:style>
  <w:style w:type="character" w:customStyle="1" w:styleId="Heading5Char">
    <w:name w:val="Heading 5 Char"/>
    <w:locked/>
    <w:rsid w:val="0072504E"/>
    <w:rPr>
      <w:rFonts w:eastAsia="Calibri"/>
      <w:b/>
      <w:bCs/>
      <w:i/>
      <w:iCs/>
      <w:sz w:val="26"/>
      <w:szCs w:val="26"/>
      <w:lang w:val="ru-RU" w:eastAsia="ru-RU" w:bidi="ar-SA"/>
    </w:rPr>
  </w:style>
  <w:style w:type="character" w:customStyle="1" w:styleId="Heading6Char">
    <w:name w:val="Heading 6 Char"/>
    <w:locked/>
    <w:rsid w:val="0072504E"/>
    <w:rPr>
      <w:rFonts w:eastAsia="Calibri"/>
      <w:i/>
      <w:iCs/>
      <w:sz w:val="22"/>
      <w:szCs w:val="22"/>
      <w:lang w:val="ru-RU" w:eastAsia="ru-RU" w:bidi="ar-SA"/>
    </w:rPr>
  </w:style>
  <w:style w:type="character" w:customStyle="1" w:styleId="Heading7Char">
    <w:name w:val="Heading 7 Char"/>
    <w:locked/>
    <w:rsid w:val="0072504E"/>
    <w:rPr>
      <w:rFonts w:eastAsia="Calibri"/>
      <w:sz w:val="24"/>
      <w:szCs w:val="24"/>
      <w:lang w:val="ru-RU" w:eastAsia="ru-RU" w:bidi="ar-SA"/>
    </w:rPr>
  </w:style>
  <w:style w:type="character" w:customStyle="1" w:styleId="Heading8Char">
    <w:name w:val="Heading 8 Char"/>
    <w:locked/>
    <w:rsid w:val="0072504E"/>
    <w:rPr>
      <w:rFonts w:ascii="Arial" w:eastAsia="Calibri" w:hAnsi="Arial" w:cs="Arial"/>
      <w:i/>
      <w:iCs/>
      <w:lang w:val="ru-RU" w:eastAsia="ru-RU" w:bidi="ar-SA"/>
    </w:rPr>
  </w:style>
  <w:style w:type="character" w:customStyle="1" w:styleId="Heading9Char">
    <w:name w:val="Heading 9 Char"/>
    <w:locked/>
    <w:rsid w:val="0072504E"/>
    <w:rPr>
      <w:rFonts w:ascii="Arial" w:eastAsia="Calibri" w:hAnsi="Arial" w:cs="Arial"/>
      <w:b/>
      <w:bCs/>
      <w:i/>
      <w:iCs/>
      <w:sz w:val="18"/>
      <w:szCs w:val="18"/>
      <w:lang w:val="ru-RU" w:eastAsia="ru-RU" w:bidi="ar-SA"/>
    </w:rPr>
  </w:style>
  <w:style w:type="character" w:customStyle="1" w:styleId="HeaderChar1">
    <w:name w:val="Header Char1"/>
    <w:locked/>
    <w:rsid w:val="0072504E"/>
    <w:rPr>
      <w:rFonts w:ascii="Calibri" w:eastAsia="Calibri" w:hAnsi="Calibri"/>
      <w:sz w:val="22"/>
      <w:szCs w:val="22"/>
      <w:lang w:val="ru-RU" w:eastAsia="ru-RU" w:bidi="ar-SA"/>
    </w:rPr>
  </w:style>
  <w:style w:type="character" w:customStyle="1" w:styleId="FooterChar1">
    <w:name w:val="Footer Char1"/>
    <w:locked/>
    <w:rsid w:val="0072504E"/>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2504E"/>
    <w:rPr>
      <w:rFonts w:eastAsia="Calibri"/>
      <w:sz w:val="28"/>
      <w:szCs w:val="24"/>
      <w:lang w:val="ru-RU" w:eastAsia="ru-RU" w:bidi="ar-SA"/>
    </w:rPr>
  </w:style>
  <w:style w:type="character" w:customStyle="1" w:styleId="BodyTextIndentChar2">
    <w:name w:val="Body Text Indent Char2"/>
    <w:locked/>
    <w:rsid w:val="0072504E"/>
    <w:rPr>
      <w:rFonts w:eastAsia="Calibri"/>
      <w:sz w:val="28"/>
      <w:szCs w:val="24"/>
      <w:lang w:val="ru-RU" w:eastAsia="ru-RU" w:bidi="ar-SA"/>
    </w:rPr>
  </w:style>
  <w:style w:type="character" w:customStyle="1" w:styleId="HTMLPreformattedChar">
    <w:name w:val="HTML Preformatted Char"/>
    <w:locked/>
    <w:rsid w:val="0072504E"/>
    <w:rPr>
      <w:rFonts w:ascii="Courier New" w:eastAsia="Calibri" w:hAnsi="Courier New" w:cs="Courier New"/>
      <w:color w:val="000090"/>
      <w:lang w:val="ru-RU" w:eastAsia="ru-RU" w:bidi="ar-SA"/>
    </w:rPr>
  </w:style>
  <w:style w:type="character" w:customStyle="1" w:styleId="BodyText2Char1">
    <w:name w:val="Body Text 2 Char1"/>
    <w:locked/>
    <w:rsid w:val="0072504E"/>
    <w:rPr>
      <w:rFonts w:eastAsia="Calibri"/>
      <w:b/>
      <w:bCs/>
      <w:sz w:val="24"/>
      <w:szCs w:val="24"/>
      <w:lang w:val="ru-RU" w:eastAsia="ru-RU" w:bidi="ar-SA"/>
    </w:rPr>
  </w:style>
  <w:style w:type="character" w:customStyle="1" w:styleId="SignatureChar1">
    <w:name w:val="Signature Char1"/>
    <w:locked/>
    <w:rsid w:val="0072504E"/>
    <w:rPr>
      <w:rFonts w:eastAsia="Calibri"/>
      <w:b/>
      <w:sz w:val="28"/>
      <w:szCs w:val="28"/>
      <w:lang w:val="ru-RU" w:eastAsia="ru-RU" w:bidi="ar-SA"/>
    </w:rPr>
  </w:style>
  <w:style w:type="character" w:customStyle="1" w:styleId="BodyTextFirstIndentChar1">
    <w:name w:val="Body Text First Indent Char1"/>
    <w:locked/>
    <w:rsid w:val="0072504E"/>
    <w:rPr>
      <w:rFonts w:eastAsia="Calibri"/>
      <w:sz w:val="24"/>
      <w:szCs w:val="24"/>
      <w:lang w:val="ru-RU" w:eastAsia="ru-RU" w:bidi="ar-SA"/>
    </w:rPr>
  </w:style>
  <w:style w:type="character" w:customStyle="1" w:styleId="BodyText3Char1">
    <w:name w:val="Body Text 3 Char1"/>
    <w:locked/>
    <w:rsid w:val="0072504E"/>
    <w:rPr>
      <w:rFonts w:eastAsia="Calibri"/>
      <w:sz w:val="16"/>
      <w:szCs w:val="16"/>
      <w:lang w:val="ru-RU" w:eastAsia="ru-RU" w:bidi="ar-SA"/>
    </w:rPr>
  </w:style>
  <w:style w:type="character" w:customStyle="1" w:styleId="TitleChar">
    <w:name w:val="Title Char"/>
    <w:locked/>
    <w:rsid w:val="0072504E"/>
    <w:rPr>
      <w:rFonts w:ascii="Arial" w:eastAsia="Calibri" w:hAnsi="Arial" w:cs="Arial"/>
      <w:b/>
      <w:bCs/>
      <w:sz w:val="24"/>
      <w:szCs w:val="24"/>
      <w:lang w:val="ru-RU" w:eastAsia="ru-RU" w:bidi="ar-SA"/>
    </w:rPr>
  </w:style>
  <w:style w:type="character" w:customStyle="1" w:styleId="BodyTextIndent3Char">
    <w:name w:val="Body Text Indent 3 Char"/>
    <w:locked/>
    <w:rsid w:val="0072504E"/>
    <w:rPr>
      <w:rFonts w:eastAsia="Calibri"/>
      <w:sz w:val="16"/>
      <w:szCs w:val="16"/>
      <w:lang w:val="ru-RU" w:eastAsia="ru-RU" w:bidi="ar-SA"/>
    </w:rPr>
  </w:style>
  <w:style w:type="character" w:customStyle="1" w:styleId="PlainTextChar">
    <w:name w:val="Plain Text Char"/>
    <w:locked/>
    <w:rsid w:val="0072504E"/>
    <w:rPr>
      <w:rFonts w:ascii="Courier New" w:eastAsia="Calibri" w:hAnsi="Courier New" w:cs="Courier New"/>
      <w:lang w:val="ru-RU" w:eastAsia="ru-RU" w:bidi="ar-SA"/>
    </w:rPr>
  </w:style>
  <w:style w:type="paragraph" w:styleId="2c">
    <w:name w:val="Body Text First Indent 2"/>
    <w:basedOn w:val="a8"/>
    <w:link w:val="2d"/>
    <w:rsid w:val="0072504E"/>
    <w:pPr>
      <w:widowControl w:val="0"/>
      <w:autoSpaceDE w:val="0"/>
      <w:autoSpaceDN w:val="0"/>
      <w:adjustRightInd w:val="0"/>
      <w:spacing w:after="120"/>
      <w:ind w:left="283" w:firstLine="210"/>
      <w:jc w:val="left"/>
    </w:pPr>
    <w:rPr>
      <w:rFonts w:cs="Times New Roman"/>
      <w:sz w:val="20"/>
      <w:szCs w:val="20"/>
    </w:rPr>
  </w:style>
  <w:style w:type="character" w:customStyle="1" w:styleId="15">
    <w:name w:val="Основной текст с отступом Знак1"/>
    <w:basedOn w:val="a4"/>
    <w:link w:val="a8"/>
    <w:rsid w:val="0072504E"/>
    <w:rPr>
      <w:rFonts w:cs="Arial"/>
      <w:sz w:val="24"/>
      <w:szCs w:val="24"/>
    </w:rPr>
  </w:style>
  <w:style w:type="character" w:customStyle="1" w:styleId="2d">
    <w:name w:val="Красная строка 2 Знак"/>
    <w:basedOn w:val="15"/>
    <w:link w:val="2c"/>
    <w:rsid w:val="0072504E"/>
    <w:rPr>
      <w:rFonts w:cs="Arial"/>
      <w:sz w:val="24"/>
      <w:szCs w:val="24"/>
    </w:rPr>
  </w:style>
  <w:style w:type="paragraph" w:customStyle="1" w:styleId="222">
    <w:name w:val="Основной текст 22"/>
    <w:basedOn w:val="a3"/>
    <w:rsid w:val="0072504E"/>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4"/>
    <w:rsid w:val="0072504E"/>
  </w:style>
  <w:style w:type="paragraph" w:customStyle="1" w:styleId="CharChar">
    <w:name w:val="Char Знак Знак Char Знак Знак Знак Знак Знак Знак Знак Знак Знак Знак Знак Знак Знак Знак Знак Знак"/>
    <w:basedOn w:val="a3"/>
    <w:rsid w:val="0072504E"/>
    <w:rPr>
      <w:rFonts w:ascii="Verdana" w:hAnsi="Verdana" w:cs="Verdana"/>
      <w:sz w:val="20"/>
      <w:szCs w:val="20"/>
      <w:lang w:val="en-US" w:eastAsia="en-US"/>
    </w:rPr>
  </w:style>
  <w:style w:type="character" w:styleId="affff2">
    <w:name w:val="annotation reference"/>
    <w:uiPriority w:val="99"/>
    <w:semiHidden/>
    <w:unhideWhenUsed/>
    <w:rsid w:val="0072504E"/>
    <w:rPr>
      <w:sz w:val="16"/>
      <w:szCs w:val="16"/>
    </w:rPr>
  </w:style>
  <w:style w:type="paragraph" w:customStyle="1" w:styleId="Nonformat">
    <w:name w:val="Nonformat"/>
    <w:basedOn w:val="a3"/>
    <w:rsid w:val="0072504E"/>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72504E"/>
    <w:pPr>
      <w:keepLines/>
      <w:spacing w:before="480" w:line="276" w:lineRule="auto"/>
      <w:outlineLvl w:val="9"/>
    </w:pPr>
    <w:rPr>
      <w:rFonts w:ascii="Cambria" w:hAnsi="Cambria"/>
      <w:b/>
      <w:bCs/>
      <w:color w:val="365F91"/>
      <w:sz w:val="28"/>
      <w:szCs w:val="28"/>
      <w:lang w:val="x-none"/>
    </w:rPr>
  </w:style>
  <w:style w:type="paragraph" w:styleId="2e">
    <w:name w:val="toc 2"/>
    <w:basedOn w:val="a3"/>
    <w:next w:val="a3"/>
    <w:autoRedefine/>
    <w:uiPriority w:val="39"/>
    <w:unhideWhenUsed/>
    <w:rsid w:val="0072504E"/>
    <w:pPr>
      <w:tabs>
        <w:tab w:val="left" w:pos="660"/>
        <w:tab w:val="right" w:leader="dot" w:pos="10206"/>
      </w:tabs>
      <w:spacing w:line="276" w:lineRule="auto"/>
      <w:ind w:left="284" w:right="141" w:hanging="284"/>
    </w:pPr>
    <w:rPr>
      <w:rFonts w:eastAsia="Calibri" w:cs="Times New Roman"/>
      <w:noProof/>
      <w:sz w:val="20"/>
      <w:szCs w:val="20"/>
      <w:lang w:eastAsia="en-US"/>
    </w:rPr>
  </w:style>
  <w:style w:type="paragraph" w:styleId="1f3">
    <w:name w:val="toc 1"/>
    <w:basedOn w:val="a3"/>
    <w:next w:val="a3"/>
    <w:autoRedefine/>
    <w:uiPriority w:val="39"/>
    <w:unhideWhenUsed/>
    <w:rsid w:val="0072504E"/>
    <w:pPr>
      <w:tabs>
        <w:tab w:val="right" w:leader="dot" w:pos="10206"/>
      </w:tabs>
      <w:spacing w:before="120" w:after="120" w:line="276" w:lineRule="auto"/>
      <w:jc w:val="both"/>
    </w:pPr>
    <w:rPr>
      <w:rFonts w:eastAsia="Calibri" w:cs="Times New Roman"/>
      <w:b/>
      <w:bCs/>
      <w:caps/>
      <w:sz w:val="20"/>
      <w:szCs w:val="20"/>
      <w:lang w:eastAsia="en-US"/>
    </w:rPr>
  </w:style>
  <w:style w:type="paragraph" w:styleId="3c">
    <w:name w:val="toc 3"/>
    <w:basedOn w:val="a3"/>
    <w:next w:val="a3"/>
    <w:autoRedefine/>
    <w:uiPriority w:val="39"/>
    <w:unhideWhenUsed/>
    <w:rsid w:val="0072504E"/>
    <w:pPr>
      <w:spacing w:line="276" w:lineRule="auto"/>
      <w:ind w:left="440"/>
    </w:pPr>
    <w:rPr>
      <w:rFonts w:eastAsia="Calibri" w:cs="Times New Roman"/>
      <w:i/>
      <w:iCs/>
      <w:sz w:val="20"/>
      <w:szCs w:val="20"/>
      <w:lang w:eastAsia="en-US"/>
    </w:rPr>
  </w:style>
  <w:style w:type="paragraph" w:styleId="43">
    <w:name w:val="toc 4"/>
    <w:basedOn w:val="a3"/>
    <w:next w:val="a3"/>
    <w:autoRedefine/>
    <w:uiPriority w:val="39"/>
    <w:unhideWhenUsed/>
    <w:rsid w:val="0072504E"/>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72504E"/>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72504E"/>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72504E"/>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72504E"/>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72504E"/>
    <w:pPr>
      <w:spacing w:line="276" w:lineRule="auto"/>
      <w:ind w:left="1760"/>
    </w:pPr>
    <w:rPr>
      <w:rFonts w:asciiTheme="minorHAnsi" w:eastAsia="Calibri" w:hAnsiTheme="minorHAnsi" w:cs="Times New Roman"/>
      <w:sz w:val="18"/>
      <w:szCs w:val="18"/>
      <w:lang w:eastAsia="en-US"/>
    </w:rPr>
  </w:style>
  <w:style w:type="paragraph" w:styleId="affff3">
    <w:name w:val="endnote text"/>
    <w:basedOn w:val="a3"/>
    <w:link w:val="affff4"/>
    <w:uiPriority w:val="99"/>
    <w:unhideWhenUsed/>
    <w:rsid w:val="0072504E"/>
    <w:pPr>
      <w:spacing w:after="200" w:line="276" w:lineRule="auto"/>
    </w:pPr>
    <w:rPr>
      <w:rFonts w:ascii="Calibri" w:eastAsia="Calibri" w:hAnsi="Calibri" w:cs="Times New Roman"/>
      <w:lang w:eastAsia="en-US"/>
    </w:rPr>
  </w:style>
  <w:style w:type="character" w:customStyle="1" w:styleId="affff4">
    <w:name w:val="Текст концевой сноски Знак"/>
    <w:basedOn w:val="a4"/>
    <w:link w:val="affff3"/>
    <w:uiPriority w:val="99"/>
    <w:rsid w:val="0072504E"/>
    <w:rPr>
      <w:rFonts w:ascii="Calibri" w:eastAsia="Calibri" w:hAnsi="Calibri"/>
      <w:sz w:val="24"/>
      <w:szCs w:val="24"/>
      <w:lang w:eastAsia="en-US"/>
    </w:rPr>
  </w:style>
  <w:style w:type="character" w:styleId="affff5">
    <w:name w:val="endnote reference"/>
    <w:uiPriority w:val="99"/>
    <w:unhideWhenUsed/>
    <w:rsid w:val="0072504E"/>
    <w:rPr>
      <w:vertAlign w:val="superscript"/>
    </w:rPr>
  </w:style>
  <w:style w:type="paragraph" w:customStyle="1" w:styleId="1-11">
    <w:name w:val="Средняя заливка 1 - Акцент 11"/>
    <w:qFormat/>
    <w:rsid w:val="0072504E"/>
    <w:rPr>
      <w:rFonts w:ascii="Calibri" w:eastAsia="Calibri" w:hAnsi="Calibri"/>
      <w:sz w:val="22"/>
      <w:szCs w:val="22"/>
      <w:lang w:eastAsia="en-US"/>
    </w:rPr>
  </w:style>
  <w:style w:type="paragraph" w:customStyle="1" w:styleId="1-21">
    <w:name w:val="Средняя сетка 1 - Акцент 21"/>
    <w:basedOn w:val="a3"/>
    <w:uiPriority w:val="34"/>
    <w:qFormat/>
    <w:rsid w:val="0072504E"/>
    <w:pPr>
      <w:spacing w:after="200" w:line="276" w:lineRule="auto"/>
      <w:ind w:left="720"/>
      <w:contextualSpacing/>
    </w:pPr>
    <w:rPr>
      <w:rFonts w:ascii="Calibri" w:eastAsia="Calibri" w:hAnsi="Calibri" w:cs="Times New Roman"/>
      <w:sz w:val="22"/>
      <w:szCs w:val="22"/>
      <w:lang w:eastAsia="en-US"/>
    </w:rPr>
  </w:style>
  <w:style w:type="paragraph" w:styleId="affff6">
    <w:name w:val="Document Map"/>
    <w:basedOn w:val="a3"/>
    <w:link w:val="affff7"/>
    <w:uiPriority w:val="99"/>
    <w:semiHidden/>
    <w:unhideWhenUsed/>
    <w:rsid w:val="0072504E"/>
    <w:pPr>
      <w:spacing w:after="200" w:line="276" w:lineRule="auto"/>
    </w:pPr>
    <w:rPr>
      <w:rFonts w:eastAsia="Calibri" w:cs="Times New Roman"/>
      <w:lang w:eastAsia="en-US"/>
    </w:rPr>
  </w:style>
  <w:style w:type="character" w:customStyle="1" w:styleId="affff7">
    <w:name w:val="Схема документа Знак"/>
    <w:basedOn w:val="a4"/>
    <w:link w:val="affff6"/>
    <w:uiPriority w:val="99"/>
    <w:semiHidden/>
    <w:rsid w:val="0072504E"/>
    <w:rPr>
      <w:rFonts w:eastAsia="Calibri"/>
      <w:sz w:val="24"/>
      <w:szCs w:val="24"/>
      <w:lang w:eastAsia="en-US"/>
    </w:rPr>
  </w:style>
  <w:style w:type="paragraph" w:customStyle="1" w:styleId="2-">
    <w:name w:val="Рег. Заголовок 2-го уровня регламента"/>
    <w:basedOn w:val="ConsPlusNormal"/>
    <w:autoRedefine/>
    <w:qFormat/>
    <w:rsid w:val="0072504E"/>
    <w:pPr>
      <w:widowControl/>
      <w:adjustRightInd w:val="0"/>
      <w:ind w:left="-142"/>
      <w:jc w:val="center"/>
      <w:outlineLvl w:val="1"/>
    </w:pPr>
    <w:rPr>
      <w:rFonts w:ascii="Times New Roman" w:eastAsia="Calibri" w:hAnsi="Times New Roman" w:cs="Times New Roman"/>
      <w:b/>
      <w:bCs/>
      <w:sz w:val="24"/>
      <w:szCs w:val="24"/>
      <w:lang w:eastAsia="en-US"/>
    </w:rPr>
  </w:style>
  <w:style w:type="paragraph" w:customStyle="1" w:styleId="affff8">
    <w:name w:val="Рег. Комментарии"/>
    <w:basedOn w:val="-31"/>
    <w:qFormat/>
    <w:rsid w:val="0072504E"/>
    <w:pPr>
      <w:spacing w:after="0"/>
      <w:ind w:left="539" w:firstLine="709"/>
      <w:jc w:val="both"/>
    </w:pPr>
    <w:rPr>
      <w:rFonts w:ascii="Times New Roman" w:hAnsi="Times New Roman"/>
      <w:i/>
      <w:sz w:val="28"/>
      <w:szCs w:val="28"/>
    </w:rPr>
  </w:style>
  <w:style w:type="paragraph" w:customStyle="1" w:styleId="affff9">
    <w:name w:val="Сценарии"/>
    <w:basedOn w:val="a3"/>
    <w:qFormat/>
    <w:rsid w:val="0072504E"/>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72504E"/>
    <w:pPr>
      <w:keepLines/>
      <w:spacing w:before="480" w:line="276" w:lineRule="auto"/>
      <w:outlineLvl w:val="9"/>
    </w:pPr>
    <w:rPr>
      <w:rFonts w:ascii="Cambria" w:hAnsi="Cambria"/>
      <w:b/>
      <w:bCs/>
      <w:color w:val="365F91"/>
      <w:sz w:val="28"/>
      <w:szCs w:val="28"/>
      <w:lang w:val="x-none"/>
    </w:rPr>
  </w:style>
  <w:style w:type="paragraph" w:customStyle="1" w:styleId="1-">
    <w:name w:val="Рег. Заголовок 1-го уровня регламента"/>
    <w:basedOn w:val="12"/>
    <w:autoRedefine/>
    <w:qFormat/>
    <w:rsid w:val="0072504E"/>
    <w:pPr>
      <w:numPr>
        <w:numId w:val="42"/>
      </w:numPr>
      <w:ind w:left="0" w:firstLine="0"/>
      <w:jc w:val="center"/>
    </w:pPr>
    <w:rPr>
      <w:b/>
      <w:bCs/>
      <w:iCs/>
      <w:szCs w:val="24"/>
      <w:lang w:val="x-none"/>
    </w:rPr>
  </w:style>
  <w:style w:type="paragraph" w:customStyle="1" w:styleId="113">
    <w:name w:val="Рег. Основной текст уровень 1.1"/>
    <w:basedOn w:val="ConsPlusNormal"/>
    <w:qFormat/>
    <w:rsid w:val="0072504E"/>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3"/>
    <w:qFormat/>
    <w:rsid w:val="0072504E"/>
    <w:pPr>
      <w:numPr>
        <w:ilvl w:val="2"/>
        <w:numId w:val="4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72504E"/>
    <w:pPr>
      <w:widowControl/>
      <w:numPr>
        <w:ilvl w:val="1"/>
        <w:numId w:val="44"/>
      </w:numPr>
      <w:adjustRightInd w:val="0"/>
      <w:spacing w:line="276" w:lineRule="auto"/>
      <w:jc w:val="both"/>
    </w:pPr>
    <w:rPr>
      <w:rFonts w:ascii="Times New Roman" w:eastAsia="Calibri" w:hAnsi="Times New Roman" w:cs="Times New Roman"/>
      <w:sz w:val="28"/>
      <w:szCs w:val="28"/>
      <w:lang w:eastAsia="en-US"/>
    </w:rPr>
  </w:style>
  <w:style w:type="paragraph" w:customStyle="1" w:styleId="affffa">
    <w:name w:val="Рег. Обычный с отступом"/>
    <w:basedOn w:val="a3"/>
    <w:qFormat/>
    <w:rsid w:val="0072504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72504E"/>
    <w:pPr>
      <w:numPr>
        <w:numId w:val="37"/>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72504E"/>
    <w:pPr>
      <w:ind w:left="714"/>
      <w:jc w:val="left"/>
    </w:pPr>
  </w:style>
  <w:style w:type="paragraph" w:customStyle="1" w:styleId="114">
    <w:name w:val="Рег. Основной текст уровень 1.1 (сценарии)"/>
    <w:basedOn w:val="11"/>
    <w:qFormat/>
    <w:rsid w:val="0072504E"/>
    <w:pPr>
      <w:numPr>
        <w:ilvl w:val="0"/>
        <w:numId w:val="0"/>
      </w:numPr>
      <w:spacing w:before="360" w:after="240"/>
    </w:pPr>
    <w:rPr>
      <w:i/>
    </w:rPr>
  </w:style>
  <w:style w:type="paragraph" w:customStyle="1" w:styleId="1110">
    <w:name w:val="Рег. Основной текст уровень 1.1.1"/>
    <w:basedOn w:val="a3"/>
    <w:next w:val="111"/>
    <w:qFormat/>
    <w:rsid w:val="0072504E"/>
    <w:pPr>
      <w:spacing w:line="276" w:lineRule="auto"/>
      <w:ind w:left="1440" w:hanging="720"/>
      <w:jc w:val="both"/>
    </w:pPr>
    <w:rPr>
      <w:rFonts w:eastAsia="Calibri" w:cs="Times New Roman"/>
      <w:sz w:val="28"/>
      <w:szCs w:val="28"/>
      <w:lang w:eastAsia="en-US"/>
    </w:rPr>
  </w:style>
  <w:style w:type="paragraph" w:customStyle="1" w:styleId="affffc">
    <w:name w:val="Рег. Списки без буллетов"/>
    <w:basedOn w:val="ConsPlusNormal"/>
    <w:qFormat/>
    <w:rsid w:val="0072504E"/>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c"/>
    <w:qFormat/>
    <w:rsid w:val="0072504E"/>
    <w:pPr>
      <w:numPr>
        <w:numId w:val="38"/>
      </w:numPr>
    </w:pPr>
  </w:style>
  <w:style w:type="paragraph" w:customStyle="1" w:styleId="1f4">
    <w:name w:val="Рег. Списки два уровня: 1)  и а) б) в)"/>
    <w:basedOn w:val="1-21"/>
    <w:qFormat/>
    <w:rsid w:val="0072504E"/>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72504E"/>
    <w:pPr>
      <w:numPr>
        <w:numId w:val="39"/>
      </w:numPr>
    </w:pPr>
    <w:rPr>
      <w:lang w:eastAsia="ar-SA"/>
    </w:rPr>
  </w:style>
  <w:style w:type="paragraph" w:customStyle="1" w:styleId="affffd">
    <w:name w:val="Рег. Списки без буллетов широкие"/>
    <w:basedOn w:val="a3"/>
    <w:qFormat/>
    <w:rsid w:val="0072504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0"/>
    <w:next w:val="a3"/>
    <w:qFormat/>
    <w:rsid w:val="0072504E"/>
    <w:pPr>
      <w:keepNext/>
      <w:spacing w:before="360" w:beforeAutospacing="0" w:after="240" w:afterAutospacing="0" w:line="276" w:lineRule="auto"/>
      <w:jc w:val="center"/>
    </w:pPr>
    <w:rPr>
      <w:iCs/>
      <w:sz w:val="24"/>
      <w:szCs w:val="28"/>
      <w:lang w:val="x-none"/>
    </w:rPr>
  </w:style>
  <w:style w:type="paragraph" w:customStyle="1" w:styleId="1">
    <w:name w:val="Рег. Основной нумерованный 1. текст"/>
    <w:basedOn w:val="ConsPlusNormal"/>
    <w:qFormat/>
    <w:rsid w:val="0072504E"/>
    <w:pPr>
      <w:widowControl/>
      <w:numPr>
        <w:numId w:val="40"/>
      </w:numPr>
      <w:adjustRightInd w:val="0"/>
      <w:spacing w:line="276" w:lineRule="auto"/>
      <w:jc w:val="both"/>
    </w:pPr>
    <w:rPr>
      <w:rFonts w:ascii="Times New Roman" w:eastAsia="Calibri" w:hAnsi="Times New Roman" w:cs="Times New Roman"/>
      <w:sz w:val="28"/>
      <w:szCs w:val="28"/>
      <w:lang w:eastAsia="en-US"/>
    </w:rPr>
  </w:style>
  <w:style w:type="paragraph" w:styleId="affffe">
    <w:name w:val="Revision"/>
    <w:hidden/>
    <w:uiPriority w:val="99"/>
    <w:semiHidden/>
    <w:rsid w:val="0072504E"/>
    <w:rPr>
      <w:rFonts w:ascii="Calibri" w:eastAsia="Calibri" w:hAnsi="Calibri"/>
      <w:sz w:val="22"/>
      <w:szCs w:val="22"/>
      <w:lang w:eastAsia="en-US"/>
    </w:rPr>
  </w:style>
  <w:style w:type="character" w:customStyle="1" w:styleId="410">
    <w:name w:val="Знак Знак41"/>
    <w:rsid w:val="0072504E"/>
    <w:rPr>
      <w:rFonts w:ascii="Arial" w:hAnsi="Arial" w:cs="Arial"/>
      <w:sz w:val="24"/>
      <w:szCs w:val="24"/>
      <w:lang w:val="ru-RU" w:eastAsia="ru-RU" w:bidi="ar-SA"/>
    </w:rPr>
  </w:style>
  <w:style w:type="paragraph" w:customStyle="1" w:styleId="115">
    <w:name w:val="Абзац списка11"/>
    <w:basedOn w:val="a3"/>
    <w:uiPriority w:val="99"/>
    <w:qFormat/>
    <w:rsid w:val="0072504E"/>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72504E"/>
    <w:pPr>
      <w:spacing w:after="160" w:line="240" w:lineRule="exact"/>
      <w:jc w:val="center"/>
    </w:pPr>
    <w:rPr>
      <w:rFonts w:ascii="Verdana" w:eastAsia="Calibri" w:hAnsi="Verdana" w:cs="Verdana"/>
      <w:lang w:val="en-US" w:eastAsia="en-US"/>
    </w:rPr>
  </w:style>
  <w:style w:type="character" w:customStyle="1" w:styleId="171">
    <w:name w:val="Знак Знак171"/>
    <w:locked/>
    <w:rsid w:val="0072504E"/>
    <w:rPr>
      <w:rFonts w:cs="Times New Roman"/>
      <w:i/>
      <w:iCs/>
      <w:sz w:val="22"/>
      <w:szCs w:val="22"/>
      <w:lang w:val="ru-RU" w:eastAsia="ru-RU"/>
    </w:rPr>
  </w:style>
  <w:style w:type="character" w:customStyle="1" w:styleId="161">
    <w:name w:val="Знак Знак161"/>
    <w:locked/>
    <w:rsid w:val="0072504E"/>
    <w:rPr>
      <w:rFonts w:ascii="Arial" w:hAnsi="Arial" w:cs="Arial"/>
      <w:lang w:val="ru-RU" w:eastAsia="ru-RU"/>
    </w:rPr>
  </w:style>
  <w:style w:type="character" w:customStyle="1" w:styleId="122">
    <w:name w:val="Знак Знак122"/>
    <w:rsid w:val="0072504E"/>
    <w:rPr>
      <w:rFonts w:ascii="Arial" w:eastAsia="Times New Roman" w:hAnsi="Arial" w:cs="Times New Roman"/>
      <w:b/>
      <w:bCs/>
      <w:color w:val="000080"/>
      <w:sz w:val="20"/>
      <w:szCs w:val="20"/>
      <w:lang w:eastAsia="ru-RU"/>
    </w:rPr>
  </w:style>
  <w:style w:type="paragraph" w:customStyle="1" w:styleId="2f1">
    <w:name w:val="Знак2"/>
    <w:basedOn w:val="a3"/>
    <w:rsid w:val="0072504E"/>
    <w:pPr>
      <w:spacing w:after="160" w:line="240" w:lineRule="exact"/>
      <w:jc w:val="both"/>
    </w:pPr>
    <w:rPr>
      <w:rFonts w:cs="Times New Roman"/>
      <w:szCs w:val="20"/>
      <w:lang w:val="en-US" w:eastAsia="en-US"/>
    </w:rPr>
  </w:style>
  <w:style w:type="character" w:customStyle="1" w:styleId="191">
    <w:name w:val="Знак Знак191"/>
    <w:rsid w:val="0072504E"/>
    <w:rPr>
      <w:rFonts w:ascii="Arial" w:hAnsi="Arial"/>
      <w:b/>
      <w:bCs/>
      <w:sz w:val="28"/>
      <w:szCs w:val="24"/>
      <w:lang w:val="ru-RU" w:eastAsia="ru-RU" w:bidi="ar-SA"/>
    </w:rPr>
  </w:style>
  <w:style w:type="character" w:customStyle="1" w:styleId="181">
    <w:name w:val="Знак Знак181"/>
    <w:rsid w:val="0072504E"/>
    <w:rPr>
      <w:sz w:val="28"/>
      <w:szCs w:val="24"/>
      <w:lang w:val="ru-RU" w:eastAsia="ru-RU" w:bidi="ar-SA"/>
    </w:rPr>
  </w:style>
  <w:style w:type="character" w:customStyle="1" w:styleId="231">
    <w:name w:val="Знак Знак231"/>
    <w:rsid w:val="0072504E"/>
    <w:rPr>
      <w:rFonts w:ascii="Times New Roman" w:eastAsia="Times New Roman" w:hAnsi="Times New Roman"/>
      <w:sz w:val="24"/>
    </w:rPr>
  </w:style>
  <w:style w:type="character" w:customStyle="1" w:styleId="2220">
    <w:name w:val="Знак Знак222"/>
    <w:rsid w:val="0072504E"/>
    <w:rPr>
      <w:rFonts w:ascii="Times New Roman" w:eastAsia="Times New Roman" w:hAnsi="Times New Roman"/>
      <w:sz w:val="28"/>
    </w:rPr>
  </w:style>
  <w:style w:type="character" w:customStyle="1" w:styleId="2120">
    <w:name w:val="Знак Знак212"/>
    <w:rsid w:val="0072504E"/>
    <w:rPr>
      <w:rFonts w:ascii="Arial" w:eastAsia="Times New Roman" w:hAnsi="Arial" w:cs="Arial"/>
      <w:b/>
      <w:bCs/>
      <w:sz w:val="26"/>
      <w:szCs w:val="26"/>
    </w:rPr>
  </w:style>
  <w:style w:type="character" w:customStyle="1" w:styleId="202">
    <w:name w:val="Знак Знак202"/>
    <w:rsid w:val="0072504E"/>
    <w:rPr>
      <w:rFonts w:ascii="Times New Roman" w:eastAsia="Times New Roman" w:hAnsi="Times New Roman"/>
      <w:b/>
      <w:bCs/>
      <w:sz w:val="28"/>
      <w:szCs w:val="28"/>
    </w:rPr>
  </w:style>
  <w:style w:type="paragraph" w:customStyle="1" w:styleId="2f2">
    <w:name w:val="Знак Знак Знак Знак Знак Знак Знак2"/>
    <w:basedOn w:val="a3"/>
    <w:rsid w:val="0072504E"/>
    <w:pPr>
      <w:spacing w:before="100" w:beforeAutospacing="1" w:after="100" w:afterAutospacing="1"/>
    </w:pPr>
    <w:rPr>
      <w:rFonts w:ascii="Tahoma" w:hAnsi="Tahoma" w:cs="Times New Roman"/>
      <w:sz w:val="20"/>
      <w:szCs w:val="20"/>
      <w:lang w:val="en-US" w:eastAsia="en-US"/>
    </w:rPr>
  </w:style>
  <w:style w:type="paragraph" w:customStyle="1" w:styleId="a2">
    <w:name w:val="РегламентГПЗУ"/>
    <w:basedOn w:val="af4"/>
    <w:qFormat/>
    <w:rsid w:val="0072504E"/>
    <w:pPr>
      <w:numPr>
        <w:ilvl w:val="1"/>
        <w:numId w:val="41"/>
      </w:numPr>
      <w:tabs>
        <w:tab w:val="left" w:pos="992"/>
        <w:tab w:val="left" w:pos="1134"/>
        <w:tab w:val="left" w:pos="9781"/>
      </w:tabs>
      <w:spacing w:after="0" w:line="240" w:lineRule="auto"/>
      <w:jc w:val="both"/>
    </w:pPr>
    <w:rPr>
      <w:rFonts w:ascii="Times New Roman" w:eastAsia="Calibri" w:hAnsi="Times New Roman"/>
      <w:sz w:val="24"/>
      <w:szCs w:val="24"/>
      <w:lang w:eastAsia="en-US"/>
    </w:rPr>
  </w:style>
  <w:style w:type="paragraph" w:customStyle="1" w:styleId="2">
    <w:name w:val="РегламентГПЗУ2"/>
    <w:basedOn w:val="a2"/>
    <w:qFormat/>
    <w:rsid w:val="0072504E"/>
    <w:pPr>
      <w:numPr>
        <w:ilvl w:val="2"/>
      </w:numPr>
      <w:tabs>
        <w:tab w:val="clear" w:pos="992"/>
        <w:tab w:val="left" w:pos="1418"/>
      </w:tabs>
    </w:pPr>
  </w:style>
  <w:style w:type="character" w:customStyle="1" w:styleId="NoSpacingChar">
    <w:name w:val="No Spacing Char"/>
    <w:link w:val="2f3"/>
    <w:uiPriority w:val="99"/>
    <w:qFormat/>
    <w:locked/>
    <w:rsid w:val="0072504E"/>
    <w:rPr>
      <w:sz w:val="22"/>
      <w:lang w:eastAsia="en-US"/>
    </w:rPr>
  </w:style>
  <w:style w:type="paragraph" w:customStyle="1" w:styleId="2f3">
    <w:name w:val="Без интервала2"/>
    <w:link w:val="NoSpacingChar"/>
    <w:uiPriority w:val="99"/>
    <w:qFormat/>
    <w:rsid w:val="0072504E"/>
    <w:rPr>
      <w:sz w:val="22"/>
      <w:lang w:eastAsia="en-US"/>
    </w:rPr>
  </w:style>
  <w:style w:type="paragraph" w:styleId="afffff">
    <w:name w:val="TOC Heading"/>
    <w:basedOn w:val="12"/>
    <w:next w:val="a3"/>
    <w:uiPriority w:val="39"/>
    <w:unhideWhenUsed/>
    <w:qFormat/>
    <w:rsid w:val="0072504E"/>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table" w:customStyle="1" w:styleId="1f5">
    <w:name w:val="Сетка таблицы1"/>
    <w:basedOn w:val="a5"/>
    <w:next w:val="afa"/>
    <w:uiPriority w:val="59"/>
    <w:rsid w:val="0072504E"/>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Цитата1"/>
    <w:basedOn w:val="a3"/>
    <w:rsid w:val="0072504E"/>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7">
    <w:name w:val="Неразрешенное упоминание1"/>
    <w:basedOn w:val="a4"/>
    <w:uiPriority w:val="99"/>
    <w:semiHidden/>
    <w:unhideWhenUsed/>
    <w:rsid w:val="0072504E"/>
    <w:rPr>
      <w:color w:val="605E5C"/>
      <w:shd w:val="clear" w:color="auto" w:fill="E1DFDD"/>
    </w:rPr>
  </w:style>
  <w:style w:type="character" w:customStyle="1" w:styleId="normaltextrun">
    <w:name w:val="normaltextrun"/>
    <w:rsid w:val="0072504E"/>
  </w:style>
  <w:style w:type="character" w:customStyle="1" w:styleId="1f8">
    <w:name w:val="Текст примечания Знак1"/>
    <w:uiPriority w:val="99"/>
    <w:semiHidden/>
    <w:rsid w:val="0072504E"/>
    <w:rPr>
      <w:rFonts w:ascii="Calibri" w:eastAsia="Calibri" w:hAnsi="Calibri" w:cs="Calibri"/>
      <w:lang w:eastAsia="zh-CN"/>
    </w:rPr>
  </w:style>
  <w:style w:type="table" w:customStyle="1" w:styleId="-11">
    <w:name w:val="Таблица-сетка 1 светлая1"/>
    <w:basedOn w:val="a5"/>
    <w:uiPriority w:val="46"/>
    <w:rsid w:val="0072504E"/>
    <w:rPr>
      <w:rFonts w:ascii="Calibri" w:eastAsia="Calibri" w:hAnsi="Calibr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72504E"/>
    <w:rPr>
      <w:rFonts w:ascii="Calibri" w:eastAsia="Calibri" w:hAnsi="Calibr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9">
    <w:name w:val="Сетка таблицы светлая1"/>
    <w:basedOn w:val="a5"/>
    <w:uiPriority w:val="40"/>
    <w:rsid w:val="0072504E"/>
    <w:rPr>
      <w:rFonts w:ascii="Calibri" w:eastAsia="Calibri" w:hAnsi="Calibr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72504E"/>
    <w:rPr>
      <w:rFonts w:ascii="Calibri" w:eastAsia="Calibri" w:hAnsi="Calibri"/>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72504E"/>
    <w:rPr>
      <w:rFonts w:ascii="Calibri" w:eastAsia="Calibri" w:hAnsi="Calibr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72504E"/>
    <w:rPr>
      <w:rFonts w:ascii="Calibri" w:eastAsia="Calibri" w:hAnsi="Calibr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72504E"/>
    <w:rPr>
      <w:rFonts w:ascii="Calibri" w:eastAsia="Calibri" w:hAnsi="Calibr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a">
    <w:name w:val="Нет списка1"/>
    <w:next w:val="a6"/>
    <w:uiPriority w:val="99"/>
    <w:semiHidden/>
    <w:unhideWhenUsed/>
    <w:rsid w:val="0072504E"/>
  </w:style>
  <w:style w:type="table" w:customStyle="1" w:styleId="2f4">
    <w:name w:val="Сетка таблицы2"/>
    <w:basedOn w:val="a5"/>
    <w:next w:val="afa"/>
    <w:uiPriority w:val="59"/>
    <w:rsid w:val="0072504E"/>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a"/>
    <w:uiPriority w:val="59"/>
    <w:rsid w:val="0072504E"/>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72504E"/>
    <w:rPr>
      <w:rFonts w:ascii="Calibri" w:eastAsia="Calibri" w:hAnsi="Calibr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72504E"/>
    <w:rPr>
      <w:rFonts w:ascii="Calibri" w:eastAsia="Calibri" w:hAnsi="Calibr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9"/>
    <w:uiPriority w:val="40"/>
    <w:rsid w:val="0072504E"/>
    <w:rPr>
      <w:rFonts w:ascii="Calibri" w:eastAsia="Calibri" w:hAnsi="Calibr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72504E"/>
    <w:rPr>
      <w:rFonts w:ascii="Calibri" w:eastAsia="Calibri" w:hAnsi="Calibri"/>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72504E"/>
    <w:rPr>
      <w:rFonts w:ascii="Calibri" w:eastAsia="Calibri" w:hAnsi="Calibr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72504E"/>
    <w:rPr>
      <w:rFonts w:ascii="Calibri" w:eastAsia="Calibri" w:hAnsi="Calibr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72504E"/>
    <w:rPr>
      <w:rFonts w:ascii="Calibri" w:eastAsia="Calibri" w:hAnsi="Calibr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72504E"/>
    <w:pPr>
      <w:ind w:left="0"/>
    </w:pPr>
  </w:style>
  <w:style w:type="character" w:customStyle="1" w:styleId="ListLabel88">
    <w:name w:val="ListLabel 88"/>
    <w:qFormat/>
    <w:rsid w:val="0072504E"/>
    <w:rPr>
      <w:color w:val="000000" w:themeColor="text1"/>
    </w:rPr>
  </w:style>
  <w:style w:type="character" w:customStyle="1" w:styleId="afffff0">
    <w:name w:val="Ссылка указателя"/>
    <w:qFormat/>
    <w:rsid w:val="0072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4631">
      <w:bodyDiv w:val="1"/>
      <w:marLeft w:val="0"/>
      <w:marRight w:val="0"/>
      <w:marTop w:val="0"/>
      <w:marBottom w:val="0"/>
      <w:divBdr>
        <w:top w:val="none" w:sz="0" w:space="0" w:color="auto"/>
        <w:left w:val="none" w:sz="0" w:space="0" w:color="auto"/>
        <w:bottom w:val="none" w:sz="0" w:space="0" w:color="auto"/>
        <w:right w:val="none" w:sz="0" w:space="0" w:color="auto"/>
      </w:divBdr>
    </w:div>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96097821">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564217108">
      <w:bodyDiv w:val="1"/>
      <w:marLeft w:val="0"/>
      <w:marRight w:val="0"/>
      <w:marTop w:val="0"/>
      <w:marBottom w:val="0"/>
      <w:divBdr>
        <w:top w:val="none" w:sz="0" w:space="0" w:color="auto"/>
        <w:left w:val="none" w:sz="0" w:space="0" w:color="auto"/>
        <w:bottom w:val="none" w:sz="0" w:space="0" w:color="auto"/>
        <w:right w:val="none" w:sz="0" w:space="0" w:color="auto"/>
      </w:divBdr>
    </w:div>
    <w:div w:id="596450684">
      <w:bodyDiv w:val="1"/>
      <w:marLeft w:val="0"/>
      <w:marRight w:val="0"/>
      <w:marTop w:val="0"/>
      <w:marBottom w:val="0"/>
      <w:divBdr>
        <w:top w:val="none" w:sz="0" w:space="0" w:color="auto"/>
        <w:left w:val="none" w:sz="0" w:space="0" w:color="auto"/>
        <w:bottom w:val="none" w:sz="0" w:space="0" w:color="auto"/>
        <w:right w:val="none" w:sz="0" w:space="0" w:color="auto"/>
      </w:divBdr>
    </w:div>
    <w:div w:id="603224202">
      <w:bodyDiv w:val="1"/>
      <w:marLeft w:val="0"/>
      <w:marRight w:val="0"/>
      <w:marTop w:val="0"/>
      <w:marBottom w:val="0"/>
      <w:divBdr>
        <w:top w:val="none" w:sz="0" w:space="0" w:color="auto"/>
        <w:left w:val="none" w:sz="0" w:space="0" w:color="auto"/>
        <w:bottom w:val="none" w:sz="0" w:space="0" w:color="auto"/>
        <w:right w:val="none" w:sz="0" w:space="0" w:color="auto"/>
      </w:divBdr>
    </w:div>
    <w:div w:id="712847453">
      <w:bodyDiv w:val="1"/>
      <w:marLeft w:val="0"/>
      <w:marRight w:val="0"/>
      <w:marTop w:val="0"/>
      <w:marBottom w:val="0"/>
      <w:divBdr>
        <w:top w:val="none" w:sz="0" w:space="0" w:color="auto"/>
        <w:left w:val="none" w:sz="0" w:space="0" w:color="auto"/>
        <w:bottom w:val="none" w:sz="0" w:space="0" w:color="auto"/>
        <w:right w:val="none" w:sz="0" w:space="0" w:color="auto"/>
      </w:divBdr>
    </w:div>
    <w:div w:id="1066536844">
      <w:bodyDiv w:val="1"/>
      <w:marLeft w:val="0"/>
      <w:marRight w:val="0"/>
      <w:marTop w:val="0"/>
      <w:marBottom w:val="0"/>
      <w:divBdr>
        <w:top w:val="none" w:sz="0" w:space="0" w:color="auto"/>
        <w:left w:val="none" w:sz="0" w:space="0" w:color="auto"/>
        <w:bottom w:val="none" w:sz="0" w:space="0" w:color="auto"/>
        <w:right w:val="none" w:sz="0" w:space="0" w:color="auto"/>
      </w:divBdr>
    </w:div>
    <w:div w:id="1283804601">
      <w:bodyDiv w:val="1"/>
      <w:marLeft w:val="0"/>
      <w:marRight w:val="0"/>
      <w:marTop w:val="0"/>
      <w:marBottom w:val="0"/>
      <w:divBdr>
        <w:top w:val="none" w:sz="0" w:space="0" w:color="auto"/>
        <w:left w:val="none" w:sz="0" w:space="0" w:color="auto"/>
        <w:bottom w:val="none" w:sz="0" w:space="0" w:color="auto"/>
        <w:right w:val="none" w:sz="0" w:space="0" w:color="auto"/>
      </w:divBdr>
    </w:div>
    <w:div w:id="1295795952">
      <w:bodyDiv w:val="1"/>
      <w:marLeft w:val="0"/>
      <w:marRight w:val="0"/>
      <w:marTop w:val="0"/>
      <w:marBottom w:val="0"/>
      <w:divBdr>
        <w:top w:val="none" w:sz="0" w:space="0" w:color="auto"/>
        <w:left w:val="none" w:sz="0" w:space="0" w:color="auto"/>
        <w:bottom w:val="none" w:sz="0" w:space="0" w:color="auto"/>
        <w:right w:val="none" w:sz="0" w:space="0" w:color="auto"/>
      </w:divBdr>
    </w:div>
    <w:div w:id="1357270023">
      <w:bodyDiv w:val="1"/>
      <w:marLeft w:val="0"/>
      <w:marRight w:val="0"/>
      <w:marTop w:val="0"/>
      <w:marBottom w:val="0"/>
      <w:divBdr>
        <w:top w:val="none" w:sz="0" w:space="0" w:color="auto"/>
        <w:left w:val="none" w:sz="0" w:space="0" w:color="auto"/>
        <w:bottom w:val="none" w:sz="0" w:space="0" w:color="auto"/>
        <w:right w:val="none" w:sz="0" w:space="0" w:color="auto"/>
      </w:divBdr>
    </w:div>
    <w:div w:id="1482191915">
      <w:bodyDiv w:val="1"/>
      <w:marLeft w:val="0"/>
      <w:marRight w:val="0"/>
      <w:marTop w:val="0"/>
      <w:marBottom w:val="0"/>
      <w:divBdr>
        <w:top w:val="none" w:sz="0" w:space="0" w:color="auto"/>
        <w:left w:val="none" w:sz="0" w:space="0" w:color="auto"/>
        <w:bottom w:val="none" w:sz="0" w:space="0" w:color="auto"/>
        <w:right w:val="none" w:sz="0" w:space="0" w:color="auto"/>
      </w:divBdr>
    </w:div>
    <w:div w:id="1797678639">
      <w:bodyDiv w:val="1"/>
      <w:marLeft w:val="0"/>
      <w:marRight w:val="0"/>
      <w:marTop w:val="0"/>
      <w:marBottom w:val="0"/>
      <w:divBdr>
        <w:top w:val="none" w:sz="0" w:space="0" w:color="auto"/>
        <w:left w:val="none" w:sz="0" w:space="0" w:color="auto"/>
        <w:bottom w:val="none" w:sz="0" w:space="0" w:color="auto"/>
        <w:right w:val="none" w:sz="0" w:space="0" w:color="auto"/>
      </w:divBdr>
    </w:div>
    <w:div w:id="190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7C96-2387-4FF3-BC9C-1EE4F2CC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Pages>
  <Words>10628</Words>
  <Characters>60585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71071</CharactersWithSpaces>
  <SharedDoc>false</SharedDoc>
  <HLinks>
    <vt:vector size="54" baseType="variant">
      <vt:variant>
        <vt:i4>6750327</vt:i4>
      </vt:variant>
      <vt:variant>
        <vt:i4>24</vt:i4>
      </vt:variant>
      <vt:variant>
        <vt:i4>0</vt:i4>
      </vt:variant>
      <vt:variant>
        <vt:i4>5</vt:i4>
      </vt:variant>
      <vt:variant>
        <vt:lpwstr>http://docs.cntd.ru/document/554402860</vt:lpwstr>
      </vt:variant>
      <vt:variant>
        <vt:lpwstr/>
      </vt:variant>
      <vt:variant>
        <vt:i4>6619248</vt:i4>
      </vt:variant>
      <vt:variant>
        <vt:i4>21</vt:i4>
      </vt:variant>
      <vt:variant>
        <vt:i4>0</vt:i4>
      </vt:variant>
      <vt:variant>
        <vt:i4>5</vt:i4>
      </vt:variant>
      <vt:variant>
        <vt:lpwstr>http://docs.cntd.ru/document/456005029</vt:lpwstr>
      </vt:variant>
      <vt:variant>
        <vt:lpwstr/>
      </vt:variant>
      <vt:variant>
        <vt:i4>6619258</vt:i4>
      </vt:variant>
      <vt:variant>
        <vt:i4>18</vt:i4>
      </vt:variant>
      <vt:variant>
        <vt:i4>0</vt:i4>
      </vt:variant>
      <vt:variant>
        <vt:i4>5</vt:i4>
      </vt:variant>
      <vt:variant>
        <vt:lpwstr>http://docs.cntd.ru/document/902070582</vt:lpwstr>
      </vt:variant>
      <vt:variant>
        <vt:lpwstr/>
      </vt:variant>
      <vt:variant>
        <vt:i4>7078001</vt:i4>
      </vt:variant>
      <vt:variant>
        <vt:i4>15</vt:i4>
      </vt:variant>
      <vt:variant>
        <vt:i4>0</vt:i4>
      </vt:variant>
      <vt:variant>
        <vt:i4>5</vt:i4>
      </vt:variant>
      <vt:variant>
        <vt:lpwstr>http://docs.cntd.ru/document/901919338</vt:lpwstr>
      </vt:variant>
      <vt:variant>
        <vt:lpwstr/>
      </vt:variant>
      <vt:variant>
        <vt:i4>4784153</vt:i4>
      </vt:variant>
      <vt:variant>
        <vt:i4>12</vt:i4>
      </vt:variant>
      <vt:variant>
        <vt:i4>0</vt:i4>
      </vt:variant>
      <vt:variant>
        <vt:i4>5</vt:i4>
      </vt:variant>
      <vt:variant>
        <vt:lpwstr>https://login.consultant.ru/link/?rnd=B077D42754918670DAFC35B771CA6053&amp;req=doc&amp;base=LAW&amp;n=302809&amp;dst=100011&amp;fld=134&amp;REFFIELD=134&amp;REFDST=1333&amp;REFDOC=357172&amp;REFBASE=LAW&amp;stat=refcode%3D16610%3Bdstident%3D100011%3Bindex%3D163&amp;date=25.04.2020</vt:lpwstr>
      </vt:variant>
      <vt:variant>
        <vt:lpwstr/>
      </vt:variant>
      <vt:variant>
        <vt:i4>2031628</vt:i4>
      </vt:variant>
      <vt:variant>
        <vt:i4>9</vt:i4>
      </vt:variant>
      <vt:variant>
        <vt:i4>0</vt:i4>
      </vt:variant>
      <vt:variant>
        <vt:i4>5</vt:i4>
      </vt:variant>
      <vt:variant>
        <vt:lpwstr>consultantplus://offline/ref=D02FBBF6FD0D7D9B16D74849C6A640C5277DC63F12DC3D348D7BB5FC98cDjBJ</vt:lpwstr>
      </vt:variant>
      <vt:variant>
        <vt:lpwstr/>
      </vt:variant>
      <vt:variant>
        <vt:i4>6881400</vt:i4>
      </vt:variant>
      <vt:variant>
        <vt:i4>6</vt:i4>
      </vt:variant>
      <vt:variant>
        <vt:i4>0</vt:i4>
      </vt:variant>
      <vt:variant>
        <vt:i4>5</vt:i4>
      </vt:variant>
      <vt:variant>
        <vt:lpwstr>http://docs.cntd.ru/document/537959090</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14</cp:revision>
  <cp:lastPrinted>2021-11-29T10:30:00Z</cp:lastPrinted>
  <dcterms:created xsi:type="dcterms:W3CDTF">2024-07-01T09:28:00Z</dcterms:created>
  <dcterms:modified xsi:type="dcterms:W3CDTF">2024-07-19T13:45:00Z</dcterms:modified>
</cp:coreProperties>
</file>